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F" w:rsidRDefault="005C308F" w:rsidP="005C308F">
      <w:pPr>
        <w:pStyle w:val="6"/>
      </w:pPr>
      <w:r>
        <w:t>Проект</w:t>
      </w:r>
    </w:p>
    <w:p w:rsidR="005C308F" w:rsidRDefault="005C308F" w:rsidP="005C30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076AC1" w:rsidRPr="00AD3654" w:rsidRDefault="00076AC1" w:rsidP="00076AC1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</w:t>
      </w:r>
      <w:r w:rsidR="00BF6BFA">
        <w:rPr>
          <w:sz w:val="24"/>
          <w:szCs w:val="24"/>
        </w:rPr>
        <w:t xml:space="preserve">изменений </w:t>
      </w:r>
      <w:r w:rsidR="00922F79">
        <w:rPr>
          <w:sz w:val="24"/>
          <w:szCs w:val="24"/>
        </w:rPr>
        <w:t xml:space="preserve">в </w:t>
      </w:r>
      <w:r w:rsidR="00BF6BFA">
        <w:rPr>
          <w:sz w:val="24"/>
          <w:szCs w:val="24"/>
        </w:rPr>
        <w:t>приложение к</w:t>
      </w:r>
      <w:r w:rsidRPr="00AD3654">
        <w:rPr>
          <w:sz w:val="24"/>
          <w:szCs w:val="24"/>
        </w:rPr>
        <w:t xml:space="preserve"> постановлени</w:t>
      </w:r>
      <w:r w:rsidR="00BF6BFA"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 w:rsidR="00132E72"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 w:rsidR="00132E72"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 w:rsidR="00132E72"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 w:rsidR="00132E72"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Pr="00AD3654">
        <w:rPr>
          <w:sz w:val="24"/>
          <w:szCs w:val="24"/>
        </w:rPr>
        <w:t>"</w:t>
      </w:r>
      <w:r w:rsidR="00272947">
        <w:rPr>
          <w:sz w:val="24"/>
          <w:szCs w:val="24"/>
        </w:rPr>
        <w:t>(</w:t>
      </w:r>
      <w:proofErr w:type="gramEnd"/>
      <w:r w:rsidR="00272947">
        <w:rPr>
          <w:sz w:val="24"/>
          <w:szCs w:val="24"/>
        </w:rPr>
        <w:t xml:space="preserve">с изменениями </w:t>
      </w:r>
      <w:r w:rsidR="00272947">
        <w:t>от 22.08.2017 №1293</w:t>
      </w:r>
      <w:r w:rsidR="00272947">
        <w:rPr>
          <w:sz w:val="24"/>
          <w:szCs w:val="24"/>
        </w:rPr>
        <w:t>)</w:t>
      </w:r>
    </w:p>
    <w:p w:rsidR="00076AC1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132E72" w:rsidRDefault="00B065FE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6BFA">
        <w:rPr>
          <w:sz w:val="28"/>
          <w:szCs w:val="28"/>
        </w:rPr>
        <w:t xml:space="preserve">целях </w:t>
      </w:r>
      <w:r w:rsidR="006F70CF">
        <w:rPr>
          <w:sz w:val="28"/>
          <w:szCs w:val="28"/>
        </w:rPr>
        <w:t>приведения административного регламента в соответствие с действующим законодательством</w:t>
      </w:r>
      <w:r w:rsidR="00076AC1" w:rsidRPr="00132E72">
        <w:rPr>
          <w:sz w:val="28"/>
          <w:szCs w:val="28"/>
        </w:rPr>
        <w:t>: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Default="00BF6BFA" w:rsidP="00B065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приложение </w:t>
      </w:r>
      <w:r w:rsidR="00076AC1" w:rsidRPr="00132E72">
        <w:rPr>
          <w:sz w:val="28"/>
          <w:szCs w:val="28"/>
        </w:rPr>
        <w:t>к постановлению администрации</w:t>
      </w:r>
      <w:r w:rsidR="002208C5">
        <w:rPr>
          <w:sz w:val="28"/>
          <w:szCs w:val="28"/>
        </w:rPr>
        <w:t xml:space="preserve"> го</w:t>
      </w:r>
      <w:r w:rsidR="00076AC1" w:rsidRPr="00132E72">
        <w:rPr>
          <w:sz w:val="28"/>
          <w:szCs w:val="28"/>
        </w:rPr>
        <w:t xml:space="preserve">рода от </w:t>
      </w:r>
      <w:r w:rsidR="00132E72" w:rsidRPr="00132E72">
        <w:rPr>
          <w:sz w:val="28"/>
          <w:szCs w:val="28"/>
        </w:rPr>
        <w:t>14.11.2016 №1630</w:t>
      </w:r>
      <w:r w:rsidR="00076AC1" w:rsidRPr="00132E72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</w:t>
      </w:r>
      <w:r w:rsidR="00272947">
        <w:rPr>
          <w:sz w:val="28"/>
          <w:szCs w:val="28"/>
        </w:rPr>
        <w:t xml:space="preserve">(с изменениями </w:t>
      </w:r>
      <w:r w:rsidR="00272947" w:rsidRPr="00272947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272947" w:rsidRPr="00272947">
        <w:rPr>
          <w:sz w:val="28"/>
          <w:szCs w:val="28"/>
        </w:rPr>
        <w:t>22.08.2017</w:t>
      </w:r>
      <w:r>
        <w:rPr>
          <w:sz w:val="28"/>
          <w:szCs w:val="28"/>
        </w:rPr>
        <w:t> </w:t>
      </w:r>
      <w:r w:rsidR="00272947" w:rsidRPr="00272947">
        <w:rPr>
          <w:sz w:val="28"/>
          <w:szCs w:val="28"/>
        </w:rPr>
        <w:t xml:space="preserve"> №1293)</w:t>
      </w:r>
      <w:r>
        <w:rPr>
          <w:sz w:val="28"/>
          <w:szCs w:val="28"/>
        </w:rPr>
        <w:t xml:space="preserve">, </w:t>
      </w:r>
      <w:r w:rsidR="00272947">
        <w:rPr>
          <w:sz w:val="28"/>
          <w:szCs w:val="28"/>
        </w:rPr>
        <w:t xml:space="preserve"> </w:t>
      </w:r>
      <w:r w:rsidR="004B49EE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в подпункт 4 пункта 28 </w:t>
      </w:r>
      <w:r w:rsidR="002208C5">
        <w:rPr>
          <w:sz w:val="28"/>
          <w:szCs w:val="28"/>
        </w:rPr>
        <w:t>абзацем следующего содержания:</w:t>
      </w:r>
      <w:proofErr w:type="gramEnd"/>
    </w:p>
    <w:p w:rsidR="002208C5" w:rsidRPr="00132E72" w:rsidRDefault="002208C5" w:rsidP="002208C5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«-если перевод жилого помещения в нежилое помещение производится в целях осуществления религиозной деятельности</w:t>
      </w:r>
      <w:proofErr w:type="gramStart"/>
      <w:r>
        <w:rPr>
          <w:sz w:val="28"/>
          <w:szCs w:val="28"/>
        </w:rPr>
        <w:t>.»</w:t>
      </w:r>
      <w:proofErr w:type="gramEnd"/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6F70CF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AC1" w:rsidRPr="00132E72">
        <w:rPr>
          <w:sz w:val="28"/>
          <w:szCs w:val="28"/>
        </w:rPr>
        <w:t xml:space="preserve">. Управлению по </w:t>
      </w:r>
      <w:r w:rsidR="00521080">
        <w:rPr>
          <w:sz w:val="28"/>
          <w:szCs w:val="28"/>
        </w:rPr>
        <w:t xml:space="preserve">взаимодействию со средствами массовой информации </w:t>
      </w:r>
      <w:r w:rsidR="00076AC1" w:rsidRPr="00132E72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6F70CF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AC1"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B065FE" w:rsidRDefault="00B065FE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B70" w:rsidRDefault="006B6B70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E72" w:rsidRDefault="00132E72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  <w:bookmarkStart w:id="0" w:name="_GoBack"/>
      <w:bookmarkEnd w:id="0"/>
    </w:p>
    <w:sectPr w:rsidR="00132E72" w:rsidSect="006F70CF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B8" w:rsidRDefault="007842B8">
      <w:r>
        <w:separator/>
      </w:r>
    </w:p>
  </w:endnote>
  <w:endnote w:type="continuationSeparator" w:id="0">
    <w:p w:rsidR="007842B8" w:rsidRDefault="007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B8" w:rsidRDefault="007842B8">
      <w:r>
        <w:separator/>
      </w:r>
    </w:p>
  </w:footnote>
  <w:footnote w:type="continuationSeparator" w:id="0">
    <w:p w:rsidR="007842B8" w:rsidRDefault="0078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2B8" w:rsidRPr="00AD3654" w:rsidRDefault="007842B8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1"/>
    <w:rsid w:val="0001263D"/>
    <w:rsid w:val="00076AC1"/>
    <w:rsid w:val="00132E72"/>
    <w:rsid w:val="002208C5"/>
    <w:rsid w:val="00272947"/>
    <w:rsid w:val="0036152B"/>
    <w:rsid w:val="00376BF8"/>
    <w:rsid w:val="004B49EE"/>
    <w:rsid w:val="00502FA9"/>
    <w:rsid w:val="00521080"/>
    <w:rsid w:val="005C308F"/>
    <w:rsid w:val="006B6B70"/>
    <w:rsid w:val="006F70CF"/>
    <w:rsid w:val="007842B8"/>
    <w:rsid w:val="009112A0"/>
    <w:rsid w:val="00922F79"/>
    <w:rsid w:val="009802C5"/>
    <w:rsid w:val="00B065FE"/>
    <w:rsid w:val="00B51D25"/>
    <w:rsid w:val="00BF6BFA"/>
    <w:rsid w:val="00D74083"/>
    <w:rsid w:val="00DA6C5B"/>
    <w:rsid w:val="00DE0733"/>
    <w:rsid w:val="00E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11</cp:revision>
  <cp:lastPrinted>2017-10-16T11:43:00Z</cp:lastPrinted>
  <dcterms:created xsi:type="dcterms:W3CDTF">2017-09-11T04:59:00Z</dcterms:created>
  <dcterms:modified xsi:type="dcterms:W3CDTF">2017-10-16T11:45:00Z</dcterms:modified>
</cp:coreProperties>
</file>