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3F300E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3F300E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F300E" w:rsidRDefault="00582624" w:rsidP="003A00F0">
      <w:pPr>
        <w:widowControl w:val="0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для муниципальных нужд </w:t>
      </w:r>
      <w:r w:rsidR="00B83E45" w:rsidRPr="003F300E">
        <w:rPr>
          <w:b/>
          <w:sz w:val="28"/>
          <w:szCs w:val="28"/>
        </w:rPr>
        <w:t>города Нижневартовска</w:t>
      </w:r>
    </w:p>
    <w:p w:rsidR="00582624" w:rsidRPr="003F300E" w:rsidRDefault="00582624" w:rsidP="003A00F0">
      <w:pPr>
        <w:widowControl w:val="0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7A66C2" w:rsidRPr="003F300E">
        <w:rPr>
          <w:b/>
          <w:sz w:val="28"/>
          <w:szCs w:val="28"/>
        </w:rPr>
        <w:t>201</w:t>
      </w:r>
      <w:r w:rsidR="00907A67" w:rsidRPr="003F300E">
        <w:rPr>
          <w:b/>
          <w:sz w:val="28"/>
          <w:szCs w:val="28"/>
        </w:rPr>
        <w:t>9</w:t>
      </w:r>
      <w:r w:rsidR="0008201E" w:rsidRPr="003F300E">
        <w:rPr>
          <w:b/>
          <w:sz w:val="28"/>
          <w:szCs w:val="28"/>
        </w:rPr>
        <w:t xml:space="preserve"> год</w:t>
      </w:r>
    </w:p>
    <w:p w:rsidR="00E3573F" w:rsidRPr="003F300E" w:rsidRDefault="00E3573F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3F300E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62189B" w:rsidRDefault="0062189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19D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В соответствии с Федеральным законом от 05.04.2013 №44-ФЗ</w:t>
      </w:r>
      <w:r w:rsidR="00A2264F">
        <w:rPr>
          <w:sz w:val="28"/>
          <w:szCs w:val="28"/>
        </w:rPr>
        <w:t xml:space="preserve">                                     </w:t>
      </w:r>
      <w:r w:rsidRPr="003F300E">
        <w:rPr>
          <w:sz w:val="28"/>
          <w:szCs w:val="28"/>
        </w:rPr>
        <w:t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2019 год принят</w:t>
      </w:r>
      <w:r w:rsidR="0074619D" w:rsidRPr="003F300E">
        <w:rPr>
          <w:sz w:val="28"/>
          <w:szCs w:val="28"/>
        </w:rPr>
        <w:t>ы</w:t>
      </w:r>
      <w:r w:rsidRPr="003F300E">
        <w:rPr>
          <w:sz w:val="28"/>
          <w:szCs w:val="28"/>
        </w:rPr>
        <w:t xml:space="preserve"> правов</w:t>
      </w:r>
      <w:r w:rsidR="0074619D" w:rsidRPr="003F300E">
        <w:rPr>
          <w:sz w:val="28"/>
          <w:szCs w:val="28"/>
        </w:rPr>
        <w:t xml:space="preserve">ые </w:t>
      </w:r>
      <w:r w:rsidRPr="003F300E">
        <w:rPr>
          <w:sz w:val="28"/>
          <w:szCs w:val="28"/>
        </w:rPr>
        <w:t>акт</w:t>
      </w:r>
      <w:r w:rsidR="0074619D" w:rsidRPr="003F300E">
        <w:rPr>
          <w:sz w:val="28"/>
          <w:szCs w:val="28"/>
        </w:rPr>
        <w:t>ы</w:t>
      </w:r>
      <w:r w:rsidRPr="003F300E">
        <w:rPr>
          <w:sz w:val="28"/>
          <w:szCs w:val="28"/>
        </w:rPr>
        <w:t xml:space="preserve"> в сфере закупок товаров, работ и услуг</w:t>
      </w:r>
      <w:r w:rsidR="0074619D" w:rsidRPr="003F300E">
        <w:rPr>
          <w:sz w:val="28"/>
          <w:szCs w:val="28"/>
        </w:rPr>
        <w:t>:</w:t>
      </w:r>
    </w:p>
    <w:p w:rsidR="009B0695" w:rsidRPr="003F300E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п</w:t>
      </w:r>
      <w:r w:rsidR="00CD5537" w:rsidRPr="003F300E">
        <w:rPr>
          <w:rFonts w:eastAsia="Calibri"/>
          <w:sz w:val="28"/>
          <w:szCs w:val="28"/>
        </w:rPr>
        <w:t xml:space="preserve">остановление </w:t>
      </w:r>
      <w:r w:rsidRPr="003F300E">
        <w:rPr>
          <w:rFonts w:eastAsia="Calibri"/>
          <w:sz w:val="28"/>
          <w:szCs w:val="28"/>
        </w:rPr>
        <w:t>а</w:t>
      </w:r>
      <w:r w:rsidR="00CD5537" w:rsidRPr="003F300E">
        <w:rPr>
          <w:rFonts w:eastAsia="Calibri"/>
          <w:sz w:val="28"/>
          <w:szCs w:val="28"/>
        </w:rPr>
        <w:t xml:space="preserve">дминистрации города от 09.01.2019 №3 "О внесении изменений в приложения 1 - 3 к постановлению администрации города </w:t>
      </w:r>
      <w:r w:rsidR="0062404F">
        <w:rPr>
          <w:rFonts w:eastAsia="Calibri"/>
          <w:sz w:val="28"/>
          <w:szCs w:val="28"/>
        </w:rPr>
        <w:t xml:space="preserve">                   </w:t>
      </w:r>
      <w:r w:rsidR="00CD5537" w:rsidRPr="003F300E">
        <w:rPr>
          <w:rFonts w:eastAsia="Calibri"/>
          <w:sz w:val="28"/>
          <w:szCs w:val="28"/>
        </w:rPr>
        <w:t>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№1203)"</w:t>
      </w:r>
      <w:r w:rsidRPr="003F300E">
        <w:rPr>
          <w:sz w:val="28"/>
          <w:szCs w:val="28"/>
        </w:rPr>
        <w:t>;</w:t>
      </w:r>
    </w:p>
    <w:p w:rsidR="00DB2697" w:rsidRPr="003F300E" w:rsidRDefault="00DB269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16.05.2019 №358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 внесении изменений в приложения 1, 3 к постановлению администрации города </w:t>
      </w:r>
      <w:r w:rsidR="0062404F">
        <w:rPr>
          <w:sz w:val="28"/>
          <w:szCs w:val="28"/>
        </w:rPr>
        <w:t xml:space="preserve">                       </w:t>
      </w:r>
      <w:r w:rsidRPr="003F300E">
        <w:rPr>
          <w:sz w:val="28"/>
          <w:szCs w:val="28"/>
        </w:rPr>
        <w:t>от 19.12.2013 №2681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№1177)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;</w:t>
      </w:r>
    </w:p>
    <w:p w:rsidR="00DB2697" w:rsidRPr="003F300E" w:rsidRDefault="00DB269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 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06.06.2019 №434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О внесении изменений в постановление администрации города от 31.12.2015 №2369</w:t>
      </w:r>
      <w:r w:rsidR="0062404F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 xml:space="preserve"> "Об утверждении требований к закупаемым муниципальными бюджетными учреждениями, подведомственными администрации города Нижневартовска, отдельным видам товаров, работ, услуг (в том числе предельных цен товаров, работ, услуг)" (с изменениями от 28.12.2017 №1953)</w:t>
      </w:r>
      <w:r w:rsidR="00786814" w:rsidRPr="003F300E">
        <w:rPr>
          <w:rFonts w:eastAsia="Calibri"/>
          <w:sz w:val="28"/>
          <w:szCs w:val="28"/>
        </w:rPr>
        <w:t>";</w:t>
      </w:r>
    </w:p>
    <w:p w:rsidR="0074619D" w:rsidRPr="003F300E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="00DB2697"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="00DB2697" w:rsidRPr="003F300E">
        <w:rPr>
          <w:sz w:val="28"/>
          <w:szCs w:val="28"/>
        </w:rPr>
        <w:t xml:space="preserve"> администрации города от 14.06.2019 №460 </w:t>
      </w:r>
      <w:r w:rsidR="00786814" w:rsidRPr="003F300E">
        <w:rPr>
          <w:rFonts w:eastAsia="Calibri"/>
          <w:sz w:val="28"/>
          <w:szCs w:val="28"/>
        </w:rPr>
        <w:t>"</w:t>
      </w:r>
      <w:r w:rsidR="00DB2697" w:rsidRPr="003F300E">
        <w:rPr>
          <w:sz w:val="28"/>
          <w:szCs w:val="28"/>
        </w:rPr>
        <w:t xml:space="preserve">О внесении изменений в постановление администрации города от 31.12.2015 №2368 </w:t>
      </w:r>
      <w:r w:rsidR="0062404F">
        <w:rPr>
          <w:sz w:val="28"/>
          <w:szCs w:val="28"/>
        </w:rPr>
        <w:t xml:space="preserve">                </w:t>
      </w:r>
      <w:r w:rsidR="00DB2697" w:rsidRPr="003F300E">
        <w:rPr>
          <w:sz w:val="28"/>
          <w:szCs w:val="28"/>
        </w:rPr>
        <w:t xml:space="preserve">"Об утверждении требований к закупаемым казенными учреждениями, подведомственными администрации города Нижневартовска, в том числе для нужд администрации города Нижневартовска, отдельным видам товаров, работ, услуг (в том числе предельных цен товаров, работ, услуг)" (с изменениями </w:t>
      </w:r>
      <w:r w:rsidR="0062404F">
        <w:rPr>
          <w:sz w:val="28"/>
          <w:szCs w:val="28"/>
        </w:rPr>
        <w:t xml:space="preserve">               </w:t>
      </w:r>
      <w:r w:rsidR="00DB2697" w:rsidRPr="003F300E">
        <w:rPr>
          <w:sz w:val="28"/>
          <w:szCs w:val="28"/>
        </w:rPr>
        <w:t>от 08.02.2017 №168, 30.03.2017 №487, 01.12.2017 №1761, 29.12.2017 №1962)</w:t>
      </w:r>
      <w:r w:rsidR="00786814" w:rsidRPr="003F300E">
        <w:rPr>
          <w:rFonts w:eastAsia="Calibri"/>
          <w:sz w:val="28"/>
          <w:szCs w:val="28"/>
        </w:rPr>
        <w:t>";</w:t>
      </w:r>
    </w:p>
    <w:p w:rsidR="0074619D" w:rsidRPr="003F300E" w:rsidRDefault="00974CA2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20.06.2019 №478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 внесении изменения в постановление администрации города от 19.10.2018 №1312 </w:t>
      </w:r>
      <w:r w:rsidR="0062404F">
        <w:rPr>
          <w:sz w:val="28"/>
          <w:szCs w:val="28"/>
        </w:rPr>
        <w:t xml:space="preserve">                </w:t>
      </w:r>
      <w:r w:rsidRPr="003F300E">
        <w:rPr>
          <w:sz w:val="28"/>
          <w:szCs w:val="28"/>
        </w:rPr>
        <w:t>"Об утверждении нормативных затрат на обеспечение функций подведомственных департаменту жилищно-коммунального хозяйства администрации</w:t>
      </w:r>
      <w:r w:rsidR="0062404F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 города Нижневартовска муниципальных учреждений"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; </w:t>
      </w:r>
    </w:p>
    <w:p w:rsidR="0074619D" w:rsidRPr="003F300E" w:rsidRDefault="00974CA2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lastRenderedPageBreak/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>остановлени</w:t>
      </w:r>
      <w:r w:rsidR="00786814" w:rsidRPr="003F300E">
        <w:rPr>
          <w:sz w:val="28"/>
          <w:szCs w:val="28"/>
        </w:rPr>
        <w:t>е</w:t>
      </w:r>
      <w:r w:rsidRPr="003F300E">
        <w:rPr>
          <w:sz w:val="28"/>
          <w:szCs w:val="28"/>
        </w:rPr>
        <w:t xml:space="preserve"> администрации города от 24.06.2019 №485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 внесении изменений в постановление администрации города от 31.12.2015 №2369 </w:t>
      </w:r>
      <w:r w:rsidR="0062404F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"Об утверждении требований к закупаемым муниципальными бюджетными учреждениями, подведомственными администрации города Нижневартовска, отдельным видам товаров, работ, услуг (в том числе предельных цен товаров, работ, услуг)" (с изменениями от 28.12.2017 №1953, 06.06.2019 №434)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;</w:t>
      </w:r>
    </w:p>
    <w:p w:rsidR="00786814" w:rsidRPr="003F300E" w:rsidRDefault="00786814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постановление администрации города от 26.06.2019 №490 </w:t>
      </w:r>
      <w:r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№1500)</w:t>
      </w:r>
      <w:r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>;</w:t>
      </w:r>
    </w:p>
    <w:p w:rsidR="006228E9" w:rsidRPr="006228E9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786814" w:rsidRPr="003F300E">
        <w:rPr>
          <w:sz w:val="28"/>
          <w:szCs w:val="28"/>
        </w:rPr>
        <w:t>п</w:t>
      </w:r>
      <w:r w:rsidRPr="003F300E">
        <w:rPr>
          <w:sz w:val="28"/>
          <w:szCs w:val="28"/>
        </w:rPr>
        <w:t xml:space="preserve">остановление администрации города от 01.07.2019 №512 </w:t>
      </w:r>
      <w:r w:rsidR="00DC3C73">
        <w:rPr>
          <w:sz w:val="28"/>
          <w:szCs w:val="28"/>
        </w:rPr>
        <w:t xml:space="preserve">                                         </w:t>
      </w:r>
      <w:r w:rsidR="00786814" w:rsidRPr="003F300E">
        <w:rPr>
          <w:rFonts w:eastAsia="Calibri"/>
          <w:sz w:val="28"/>
          <w:szCs w:val="28"/>
        </w:rPr>
        <w:t>"</w:t>
      </w:r>
      <w:r w:rsidRPr="003F300E">
        <w:rPr>
          <w:sz w:val="28"/>
          <w:szCs w:val="28"/>
        </w:rPr>
        <w:t xml:space="preserve">Об утверждении требований к закупаемым муниципальными учреждениями, подведомственными департаменту жилищно-коммунального хозяйства администрации города Нижневартовска, отдельным видам товаров, работ, услуг (в том числе </w:t>
      </w:r>
      <w:r w:rsidRPr="006228E9">
        <w:rPr>
          <w:sz w:val="28"/>
          <w:szCs w:val="28"/>
        </w:rPr>
        <w:t>предельных цен товаров, работ, услуг)</w:t>
      </w:r>
      <w:r w:rsidR="00786814" w:rsidRPr="006228E9">
        <w:rPr>
          <w:rFonts w:eastAsia="Calibri"/>
          <w:sz w:val="28"/>
          <w:szCs w:val="28"/>
        </w:rPr>
        <w:t>"</w:t>
      </w:r>
      <w:r w:rsidR="006228E9" w:rsidRPr="006228E9">
        <w:rPr>
          <w:sz w:val="28"/>
          <w:szCs w:val="28"/>
        </w:rPr>
        <w:t>;</w:t>
      </w:r>
    </w:p>
    <w:p w:rsidR="006228E9" w:rsidRPr="00535D5C" w:rsidRDefault="006228E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8E9">
        <w:rPr>
          <w:sz w:val="28"/>
          <w:szCs w:val="28"/>
        </w:rPr>
        <w:t xml:space="preserve">- постановление администрации города от 27.09.2019 №806 </w:t>
      </w:r>
      <w:r w:rsidRPr="006228E9">
        <w:rPr>
          <w:rFonts w:eastAsia="Calibri"/>
          <w:sz w:val="28"/>
          <w:szCs w:val="28"/>
        </w:rPr>
        <w:t>"</w:t>
      </w:r>
      <w:r w:rsidRPr="006228E9">
        <w:rPr>
          <w:sz w:val="28"/>
          <w:szCs w:val="28"/>
        </w:rPr>
        <w:t xml:space="preserve">О внесении изменений в приложения 1-3, 5 к постановлению администрации города                 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</w:t>
      </w:r>
      <w:r w:rsidRPr="00535D5C">
        <w:rPr>
          <w:sz w:val="28"/>
          <w:szCs w:val="28"/>
        </w:rPr>
        <w:t>11.09.2018 №1203, 09.01.2019 №3)</w:t>
      </w:r>
      <w:r w:rsidRPr="00535D5C">
        <w:rPr>
          <w:rFonts w:eastAsia="Calibri"/>
          <w:sz w:val="28"/>
          <w:szCs w:val="28"/>
        </w:rPr>
        <w:t>"</w:t>
      </w:r>
      <w:r w:rsidR="00045A15">
        <w:rPr>
          <w:rFonts w:eastAsia="Calibri"/>
          <w:sz w:val="28"/>
          <w:szCs w:val="28"/>
        </w:rPr>
        <w:t>;</w:t>
      </w:r>
    </w:p>
    <w:p w:rsidR="00272F3C" w:rsidRDefault="00535D5C" w:rsidP="00272F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A15">
        <w:rPr>
          <w:sz w:val="28"/>
          <w:szCs w:val="28"/>
        </w:rPr>
        <w:t xml:space="preserve">- постановление администрации города от 22.10.2019 №871 </w:t>
      </w:r>
      <w:r w:rsidR="00DC3C73" w:rsidRPr="006228E9">
        <w:rPr>
          <w:rFonts w:eastAsia="Calibri"/>
          <w:sz w:val="28"/>
          <w:szCs w:val="28"/>
        </w:rPr>
        <w:t>"</w:t>
      </w:r>
      <w:r w:rsidRPr="00045A15">
        <w:rPr>
          <w:sz w:val="28"/>
          <w:szCs w:val="28"/>
        </w:rPr>
        <w:t xml:space="preserve">О внесении изменений в приложение 1 к постановлению администрации города </w:t>
      </w:r>
      <w:r w:rsidR="00DC3C73">
        <w:rPr>
          <w:sz w:val="28"/>
          <w:szCs w:val="28"/>
        </w:rPr>
        <w:t xml:space="preserve">                                 </w:t>
      </w:r>
      <w:r w:rsidRPr="00045A15">
        <w:rPr>
          <w:sz w:val="28"/>
          <w:szCs w:val="28"/>
        </w:rPr>
        <w:t xml:space="preserve">от 19.10.2018 №1312 "Об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учреждений" </w:t>
      </w:r>
      <w:r w:rsidR="00DC3C73">
        <w:rPr>
          <w:sz w:val="28"/>
          <w:szCs w:val="28"/>
        </w:rPr>
        <w:t xml:space="preserve">                             </w:t>
      </w:r>
      <w:r w:rsidRPr="00045A15">
        <w:rPr>
          <w:sz w:val="28"/>
          <w:szCs w:val="28"/>
        </w:rPr>
        <w:t>(с изменением от 20.06.2019 №478)</w:t>
      </w:r>
      <w:r w:rsidR="0062189B">
        <w:rPr>
          <w:rFonts w:eastAsia="Calibri"/>
          <w:sz w:val="28"/>
          <w:szCs w:val="28"/>
        </w:rPr>
        <w:t>"</w:t>
      </w:r>
      <w:r w:rsidRPr="00045A15">
        <w:rPr>
          <w:sz w:val="28"/>
          <w:szCs w:val="28"/>
        </w:rPr>
        <w:t>;</w:t>
      </w:r>
    </w:p>
    <w:p w:rsidR="00272F3C" w:rsidRDefault="00272F3C" w:rsidP="006218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постановление администрации города Нижневартовска от 08.11.2019 </w:t>
      </w:r>
      <w:r w:rsidR="0062189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908</w:t>
      </w:r>
      <w:r w:rsidR="006218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"О признании утратившими силу некоторых постановлений администрации города"</w:t>
      </w:r>
      <w:r w:rsidR="0062189B">
        <w:rPr>
          <w:rFonts w:eastAsia="Calibri"/>
          <w:sz w:val="28"/>
          <w:szCs w:val="28"/>
        </w:rPr>
        <w:t>;</w:t>
      </w:r>
    </w:p>
    <w:p w:rsidR="00535D5C" w:rsidRPr="00045A15" w:rsidRDefault="00535D5C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A15">
        <w:rPr>
          <w:sz w:val="28"/>
          <w:szCs w:val="28"/>
        </w:rPr>
        <w:t xml:space="preserve">- постановление администрации города от 22.11.2019 №939 </w:t>
      </w:r>
      <w:r w:rsidR="00DC3C73" w:rsidRPr="006228E9">
        <w:rPr>
          <w:rFonts w:eastAsia="Calibri"/>
          <w:sz w:val="28"/>
          <w:szCs w:val="28"/>
        </w:rPr>
        <w:t>"</w:t>
      </w:r>
      <w:r w:rsidRPr="00045A15">
        <w:rPr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№1500, 26.06.2019 №490)</w:t>
      </w:r>
      <w:r w:rsidR="00DC3C73" w:rsidRPr="006228E9">
        <w:rPr>
          <w:rFonts w:eastAsia="Calibri"/>
          <w:sz w:val="28"/>
          <w:szCs w:val="28"/>
        </w:rPr>
        <w:t>"</w:t>
      </w:r>
      <w:r w:rsidRPr="00045A15">
        <w:rPr>
          <w:sz w:val="28"/>
          <w:szCs w:val="28"/>
        </w:rPr>
        <w:t>;</w:t>
      </w:r>
    </w:p>
    <w:p w:rsidR="00535D5C" w:rsidRPr="00045A15" w:rsidRDefault="00535D5C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A15">
        <w:rPr>
          <w:sz w:val="28"/>
          <w:szCs w:val="28"/>
        </w:rPr>
        <w:t xml:space="preserve">- постановление администрации города от 17.12.2019 №1003 </w:t>
      </w:r>
      <w:r w:rsidR="00DC3C73" w:rsidRPr="006228E9">
        <w:rPr>
          <w:rFonts w:eastAsia="Calibri"/>
          <w:sz w:val="28"/>
          <w:szCs w:val="28"/>
        </w:rPr>
        <w:t>"</w:t>
      </w:r>
      <w:r w:rsidRPr="00045A15">
        <w:rPr>
          <w:sz w:val="28"/>
          <w:szCs w:val="28"/>
        </w:rPr>
        <w:t xml:space="preserve">О внесении изменений в постановление администрации города от 19.12.2013 №2681 </w:t>
      </w:r>
      <w:r w:rsidR="00DC3C73">
        <w:rPr>
          <w:sz w:val="28"/>
          <w:szCs w:val="28"/>
        </w:rPr>
        <w:t xml:space="preserve">                      </w:t>
      </w:r>
      <w:r w:rsidRPr="00045A15">
        <w:rPr>
          <w:sz w:val="28"/>
          <w:szCs w:val="28"/>
        </w:rPr>
        <w:t xml:space="preserve">"О контрактной системе в сфере закупок товаров, работ, услуг для обеспечения </w:t>
      </w:r>
      <w:r w:rsidRPr="00045A15">
        <w:rPr>
          <w:sz w:val="28"/>
          <w:szCs w:val="28"/>
        </w:rPr>
        <w:lastRenderedPageBreak/>
        <w:t>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№358)</w:t>
      </w:r>
      <w:r w:rsidR="00DC3C73" w:rsidRPr="006228E9">
        <w:rPr>
          <w:rFonts w:eastAsia="Calibri"/>
          <w:sz w:val="28"/>
          <w:szCs w:val="28"/>
        </w:rPr>
        <w:t>"</w:t>
      </w:r>
      <w:r w:rsidRPr="00045A15">
        <w:rPr>
          <w:sz w:val="28"/>
          <w:szCs w:val="28"/>
        </w:rPr>
        <w:t>.</w:t>
      </w:r>
    </w:p>
    <w:p w:rsidR="00535D5C" w:rsidRDefault="00535D5C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95D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F300E">
        <w:rPr>
          <w:i/>
          <w:sz w:val="28"/>
          <w:szCs w:val="28"/>
          <w:u w:val="single"/>
        </w:rPr>
        <w:t xml:space="preserve">         </w:t>
      </w:r>
      <w:r w:rsidR="00B83E45" w:rsidRPr="003F300E">
        <w:rPr>
          <w:i/>
          <w:sz w:val="28"/>
          <w:szCs w:val="28"/>
          <w:u w:val="single"/>
        </w:rPr>
        <w:t xml:space="preserve">                       </w:t>
      </w:r>
      <w:r w:rsidRPr="003F300E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>аказчиков города</w:t>
      </w:r>
    </w:p>
    <w:p w:rsidR="0062189B" w:rsidRDefault="0062189B" w:rsidP="003A00F0">
      <w:pPr>
        <w:widowControl w:val="0"/>
        <w:ind w:firstLine="709"/>
        <w:jc w:val="both"/>
        <w:rPr>
          <w:sz w:val="28"/>
          <w:szCs w:val="28"/>
        </w:rPr>
      </w:pPr>
    </w:p>
    <w:p w:rsidR="00655E60" w:rsidRPr="003F300E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F300E">
        <w:rPr>
          <w:sz w:val="28"/>
          <w:szCs w:val="28"/>
        </w:rPr>
        <w:t xml:space="preserve">В целях </w:t>
      </w:r>
      <w:r w:rsidR="00697F9E" w:rsidRPr="003F300E">
        <w:rPr>
          <w:sz w:val="28"/>
          <w:szCs w:val="28"/>
        </w:rPr>
        <w:t>предотвращения</w:t>
      </w:r>
      <w:r w:rsidRPr="003F300E">
        <w:rPr>
          <w:sz w:val="28"/>
          <w:szCs w:val="28"/>
        </w:rPr>
        <w:t xml:space="preserve"> нарушений законодательства в сфере закупок </w:t>
      </w:r>
      <w:r w:rsidR="00913210" w:rsidRPr="003F300E">
        <w:rPr>
          <w:sz w:val="28"/>
          <w:szCs w:val="28"/>
        </w:rPr>
        <w:t>З</w:t>
      </w:r>
      <w:r w:rsidRPr="003F300E">
        <w:rPr>
          <w:sz w:val="28"/>
          <w:szCs w:val="28"/>
        </w:rPr>
        <w:t xml:space="preserve">аказчики принимают меры </w:t>
      </w:r>
      <w:r w:rsidRPr="003F300E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F300E">
        <w:rPr>
          <w:rFonts w:eastAsia="Calibri"/>
          <w:sz w:val="28"/>
          <w:szCs w:val="28"/>
        </w:rPr>
        <w:t xml:space="preserve">               </w:t>
      </w:r>
      <w:r w:rsidRPr="003F300E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F300E">
        <w:rPr>
          <w:rFonts w:eastAsia="Calibri"/>
          <w:sz w:val="28"/>
          <w:szCs w:val="28"/>
        </w:rPr>
        <w:t xml:space="preserve">           </w:t>
      </w:r>
      <w:r w:rsidRPr="003F300E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F300E">
        <w:rPr>
          <w:rFonts w:eastAsia="Calibri"/>
          <w:sz w:val="28"/>
          <w:szCs w:val="28"/>
        </w:rPr>
        <w:t xml:space="preserve">                </w:t>
      </w:r>
      <w:r w:rsidRPr="003F300E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3F300E">
        <w:rPr>
          <w:rFonts w:eastAsia="Calibri"/>
          <w:sz w:val="28"/>
          <w:szCs w:val="28"/>
        </w:rPr>
        <w:t xml:space="preserve"> </w:t>
      </w:r>
      <w:r w:rsidR="004F144F">
        <w:rPr>
          <w:rFonts w:eastAsia="Calibri"/>
          <w:sz w:val="28"/>
          <w:szCs w:val="28"/>
        </w:rPr>
        <w:t xml:space="preserve">                                       </w:t>
      </w:r>
      <w:r w:rsidR="001C2C2A" w:rsidRPr="003F300E">
        <w:rPr>
          <w:rFonts w:eastAsia="Calibri"/>
          <w:sz w:val="28"/>
          <w:szCs w:val="28"/>
        </w:rPr>
        <w:t xml:space="preserve"> </w:t>
      </w:r>
      <w:r w:rsidRPr="003F300E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98671C" w:rsidRPr="003F300E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F300E">
        <w:rPr>
          <w:rFonts w:eastAsia="Calibri"/>
          <w:sz w:val="28"/>
          <w:szCs w:val="28"/>
        </w:rPr>
        <w:t xml:space="preserve"> Так</w:t>
      </w:r>
      <w:r w:rsidR="00D5717B" w:rsidRPr="003F300E">
        <w:rPr>
          <w:rFonts w:eastAsia="Calibri"/>
          <w:sz w:val="28"/>
          <w:szCs w:val="28"/>
        </w:rPr>
        <w:t xml:space="preserve">, </w:t>
      </w:r>
      <w:r w:rsidR="0059454C">
        <w:rPr>
          <w:rFonts w:eastAsia="Calibri"/>
          <w:sz w:val="28"/>
          <w:szCs w:val="28"/>
        </w:rPr>
        <w:t xml:space="preserve">в </w:t>
      </w:r>
      <w:r w:rsidRPr="003F300E">
        <w:rPr>
          <w:rFonts w:eastAsia="Calibri"/>
          <w:sz w:val="28"/>
          <w:szCs w:val="28"/>
        </w:rPr>
        <w:t>201</w:t>
      </w:r>
      <w:r w:rsidR="00B042DD" w:rsidRPr="003F300E">
        <w:rPr>
          <w:rFonts w:eastAsia="Calibri"/>
          <w:sz w:val="28"/>
          <w:szCs w:val="28"/>
        </w:rPr>
        <w:t>9</w:t>
      </w:r>
      <w:r w:rsidRPr="003F300E">
        <w:rPr>
          <w:rFonts w:eastAsia="Calibri"/>
          <w:sz w:val="28"/>
          <w:szCs w:val="28"/>
        </w:rPr>
        <w:t xml:space="preserve"> год</w:t>
      </w:r>
      <w:r w:rsidR="0059454C">
        <w:rPr>
          <w:rFonts w:eastAsia="Calibri"/>
          <w:sz w:val="28"/>
          <w:szCs w:val="28"/>
        </w:rPr>
        <w:t>у</w:t>
      </w:r>
      <w:r w:rsidRPr="003F300E">
        <w:rPr>
          <w:rFonts w:eastAsia="Calibri"/>
          <w:sz w:val="28"/>
          <w:szCs w:val="28"/>
        </w:rPr>
        <w:t xml:space="preserve"> </w:t>
      </w:r>
      <w:r w:rsidR="00B5507B" w:rsidRPr="003F300E">
        <w:rPr>
          <w:rFonts w:eastAsia="Calibri"/>
          <w:sz w:val="28"/>
          <w:szCs w:val="28"/>
        </w:rPr>
        <w:t>в целях</w:t>
      </w:r>
      <w:r w:rsidRPr="003F300E">
        <w:rPr>
          <w:rFonts w:eastAsia="Calibri"/>
          <w:sz w:val="28"/>
          <w:szCs w:val="28"/>
        </w:rPr>
        <w:t xml:space="preserve"> повышения квалификации</w:t>
      </w:r>
      <w:r w:rsidR="00EF53AF" w:rsidRPr="003F300E">
        <w:rPr>
          <w:rFonts w:eastAsia="Calibri"/>
          <w:sz w:val="28"/>
          <w:szCs w:val="28"/>
        </w:rPr>
        <w:t xml:space="preserve"> или </w:t>
      </w:r>
      <w:r w:rsidR="001C2C2A" w:rsidRPr="003F300E">
        <w:rPr>
          <w:rFonts w:eastAsia="Calibri"/>
          <w:sz w:val="28"/>
          <w:szCs w:val="28"/>
        </w:rPr>
        <w:t xml:space="preserve">                          </w:t>
      </w:r>
      <w:r w:rsidR="00EF53AF" w:rsidRPr="003F300E">
        <w:rPr>
          <w:rFonts w:eastAsia="Calibri"/>
          <w:sz w:val="28"/>
          <w:szCs w:val="28"/>
        </w:rPr>
        <w:t>профессиональной переподготовки</w:t>
      </w:r>
      <w:r w:rsidRPr="003F300E">
        <w:rPr>
          <w:rFonts w:eastAsia="Calibri"/>
          <w:sz w:val="28"/>
          <w:szCs w:val="28"/>
        </w:rPr>
        <w:t xml:space="preserve"> </w:t>
      </w:r>
      <w:r w:rsidR="007D5967" w:rsidRPr="003F300E">
        <w:rPr>
          <w:rFonts w:eastAsia="Calibri"/>
          <w:sz w:val="28"/>
          <w:szCs w:val="28"/>
        </w:rPr>
        <w:t xml:space="preserve">в сфере закупок </w:t>
      </w:r>
      <w:r w:rsidR="00E03A09" w:rsidRPr="003F300E">
        <w:rPr>
          <w:rFonts w:eastAsia="Calibri"/>
          <w:sz w:val="28"/>
          <w:szCs w:val="28"/>
        </w:rPr>
        <w:t xml:space="preserve">прошли обучение </w:t>
      </w:r>
      <w:r w:rsidR="00EC31C7">
        <w:rPr>
          <w:rFonts w:eastAsia="Calibri"/>
          <w:sz w:val="28"/>
          <w:szCs w:val="28"/>
        </w:rPr>
        <w:t xml:space="preserve">100 </w:t>
      </w:r>
      <w:r w:rsidR="00476DC0" w:rsidRPr="003F300E">
        <w:rPr>
          <w:rFonts w:eastAsia="Calibri"/>
          <w:sz w:val="28"/>
          <w:szCs w:val="28"/>
        </w:rPr>
        <w:t>специалист</w:t>
      </w:r>
      <w:r w:rsidR="00B042DD" w:rsidRPr="003F300E">
        <w:rPr>
          <w:rFonts w:eastAsia="Calibri"/>
          <w:sz w:val="28"/>
          <w:szCs w:val="28"/>
        </w:rPr>
        <w:t>ов</w:t>
      </w:r>
      <w:r w:rsidRPr="003F300E">
        <w:rPr>
          <w:rFonts w:eastAsia="Calibri"/>
          <w:sz w:val="28"/>
          <w:szCs w:val="28"/>
        </w:rPr>
        <w:t>, заняты</w:t>
      </w:r>
      <w:r w:rsidR="00B042DD" w:rsidRPr="003F300E">
        <w:rPr>
          <w:rFonts w:eastAsia="Calibri"/>
          <w:sz w:val="28"/>
          <w:szCs w:val="28"/>
        </w:rPr>
        <w:t>х</w:t>
      </w:r>
      <w:r w:rsidR="008A2E85" w:rsidRPr="003F300E">
        <w:rPr>
          <w:rFonts w:eastAsia="Calibri"/>
          <w:sz w:val="28"/>
          <w:szCs w:val="28"/>
        </w:rPr>
        <w:t xml:space="preserve"> в сфере закупок.</w:t>
      </w:r>
    </w:p>
    <w:p w:rsidR="00B042DD" w:rsidRDefault="00505F05" w:rsidP="003A00F0">
      <w:pPr>
        <w:pStyle w:val="a3"/>
        <w:widowControl w:val="0"/>
        <w:rPr>
          <w:szCs w:val="28"/>
        </w:rPr>
      </w:pPr>
      <w:r w:rsidRPr="003F300E">
        <w:rPr>
          <w:rFonts w:eastAsia="Calibri"/>
          <w:szCs w:val="28"/>
        </w:rPr>
        <w:t xml:space="preserve">Кроме того, </w:t>
      </w:r>
      <w:r w:rsidR="0059454C" w:rsidRPr="00E908F9">
        <w:rPr>
          <w:szCs w:val="28"/>
        </w:rPr>
        <w:t xml:space="preserve">управлением муниципальных закупок администрации города совместно с контрольно-ревизионным управлением администрации города </w:t>
      </w:r>
      <w:r w:rsidR="004F144F">
        <w:rPr>
          <w:szCs w:val="28"/>
        </w:rPr>
        <w:t xml:space="preserve">                   </w:t>
      </w:r>
      <w:r w:rsidR="0059454C" w:rsidRPr="00E908F9">
        <w:rPr>
          <w:color w:val="000000"/>
          <w:szCs w:val="28"/>
        </w:rPr>
        <w:t>за 2019 год был</w:t>
      </w:r>
      <w:r w:rsidR="0059454C">
        <w:rPr>
          <w:color w:val="000000"/>
          <w:szCs w:val="28"/>
        </w:rPr>
        <w:t>и</w:t>
      </w:r>
      <w:r w:rsidR="0059454C" w:rsidRPr="00E908F9">
        <w:rPr>
          <w:color w:val="000000"/>
          <w:szCs w:val="28"/>
        </w:rPr>
        <w:t xml:space="preserve"> организован</w:t>
      </w:r>
      <w:r w:rsidR="0059454C">
        <w:rPr>
          <w:color w:val="000000"/>
          <w:szCs w:val="28"/>
        </w:rPr>
        <w:t>ы</w:t>
      </w:r>
      <w:r w:rsidR="0062189B">
        <w:rPr>
          <w:color w:val="000000"/>
          <w:szCs w:val="28"/>
        </w:rPr>
        <w:t xml:space="preserve"> </w:t>
      </w:r>
      <w:r w:rsidR="00B71AC2">
        <w:rPr>
          <w:color w:val="000000"/>
          <w:szCs w:val="28"/>
        </w:rPr>
        <w:t>2</w:t>
      </w:r>
      <w:r w:rsidR="0059454C">
        <w:rPr>
          <w:color w:val="000000"/>
          <w:szCs w:val="28"/>
        </w:rPr>
        <w:t xml:space="preserve"> семинара </w:t>
      </w:r>
      <w:r w:rsidR="0059454C" w:rsidRPr="00E908F9">
        <w:rPr>
          <w:color w:val="000000"/>
          <w:szCs w:val="28"/>
        </w:rPr>
        <w:t xml:space="preserve">для </w:t>
      </w:r>
      <w:r w:rsidR="0059454C" w:rsidRPr="00E908F9">
        <w:rPr>
          <w:bCs/>
          <w:color w:val="000000"/>
          <w:szCs w:val="28"/>
        </w:rPr>
        <w:t xml:space="preserve">должностных лиц органов местного самоуправления, заказчиков, </w:t>
      </w:r>
      <w:r w:rsidR="0059454C" w:rsidRPr="00E908F9">
        <w:rPr>
          <w:color w:val="000000"/>
          <w:szCs w:val="28"/>
        </w:rPr>
        <w:t xml:space="preserve">осуществляющих закупки </w:t>
      </w:r>
      <w:r w:rsidR="0059454C">
        <w:rPr>
          <w:color w:val="000000"/>
          <w:szCs w:val="28"/>
        </w:rPr>
        <w:t>в соответствии с Федеральным</w:t>
      </w:r>
      <w:r w:rsidR="0059454C" w:rsidRPr="00E908F9">
        <w:rPr>
          <w:color w:val="000000"/>
          <w:szCs w:val="28"/>
        </w:rPr>
        <w:t xml:space="preserve"> закон</w:t>
      </w:r>
      <w:r w:rsidR="00B71AC2">
        <w:rPr>
          <w:color w:val="000000"/>
          <w:szCs w:val="28"/>
        </w:rPr>
        <w:t>ом</w:t>
      </w:r>
      <w:r w:rsidR="0059454C">
        <w:rPr>
          <w:color w:val="000000"/>
          <w:szCs w:val="28"/>
        </w:rPr>
        <w:t xml:space="preserve"> </w:t>
      </w:r>
      <w:r w:rsidR="0059454C" w:rsidRPr="00E908F9">
        <w:rPr>
          <w:color w:val="000000"/>
          <w:szCs w:val="28"/>
        </w:rPr>
        <w:t>от 05.04.2013 №44-ФЗ</w:t>
      </w:r>
      <w:r w:rsidR="0062189B">
        <w:rPr>
          <w:color w:val="000000"/>
          <w:szCs w:val="28"/>
        </w:rPr>
        <w:t xml:space="preserve">, в которых </w:t>
      </w:r>
      <w:r w:rsidR="007D6E8B" w:rsidRPr="003F300E">
        <w:rPr>
          <w:szCs w:val="28"/>
        </w:rPr>
        <w:t>приняли участие</w:t>
      </w:r>
      <w:r w:rsidRPr="003F300E">
        <w:rPr>
          <w:szCs w:val="28"/>
        </w:rPr>
        <w:t xml:space="preserve"> </w:t>
      </w:r>
      <w:r w:rsidR="00B71AC2">
        <w:rPr>
          <w:szCs w:val="28"/>
        </w:rPr>
        <w:t>306</w:t>
      </w:r>
      <w:r w:rsidRPr="003F300E">
        <w:rPr>
          <w:szCs w:val="28"/>
        </w:rPr>
        <w:t xml:space="preserve"> специалист</w:t>
      </w:r>
      <w:r w:rsidR="00AB4624">
        <w:rPr>
          <w:szCs w:val="28"/>
        </w:rPr>
        <w:t>ов</w:t>
      </w:r>
      <w:r w:rsidRPr="003F300E">
        <w:rPr>
          <w:szCs w:val="28"/>
        </w:rPr>
        <w:t>.</w:t>
      </w:r>
    </w:p>
    <w:p w:rsidR="00B1569B" w:rsidRDefault="00B1569B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B1569B" w:rsidRDefault="00B1569B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B1569B" w:rsidRPr="004F144F" w:rsidRDefault="00B1569B" w:rsidP="003A00F0">
      <w:pPr>
        <w:pStyle w:val="a3"/>
        <w:widowControl w:val="0"/>
        <w:rPr>
          <w:i/>
          <w:szCs w:val="28"/>
        </w:rPr>
      </w:pPr>
      <w:r w:rsidRPr="004F144F">
        <w:rPr>
          <w:i/>
          <w:szCs w:val="28"/>
        </w:rPr>
        <w:t>3.1. Планирование закупок</w:t>
      </w:r>
    </w:p>
    <w:p w:rsidR="0062189B" w:rsidRDefault="0062189B" w:rsidP="003A00F0">
      <w:pPr>
        <w:pStyle w:val="a3"/>
        <w:widowControl w:val="0"/>
        <w:rPr>
          <w:szCs w:val="28"/>
        </w:rPr>
      </w:pPr>
    </w:p>
    <w:p w:rsidR="00B1569B" w:rsidRDefault="00B1569B" w:rsidP="003A00F0">
      <w:pPr>
        <w:pStyle w:val="a3"/>
        <w:widowControl w:val="0"/>
        <w:rPr>
          <w:szCs w:val="28"/>
        </w:rPr>
      </w:pPr>
      <w:r>
        <w:rPr>
          <w:szCs w:val="28"/>
        </w:rPr>
        <w:t xml:space="preserve">В начале отчётного периода </w:t>
      </w:r>
      <w:r w:rsidR="0066133C">
        <w:rPr>
          <w:szCs w:val="28"/>
        </w:rPr>
        <w:t xml:space="preserve">в единой информационной системе (далее - ЕИС) </w:t>
      </w:r>
      <w:r>
        <w:rPr>
          <w:szCs w:val="28"/>
        </w:rPr>
        <w:t xml:space="preserve">Заказчиками было размещено 65 </w:t>
      </w:r>
      <w:r w:rsidR="00B01CBD" w:rsidRPr="003F300E">
        <w:rPr>
          <w:szCs w:val="28"/>
        </w:rPr>
        <w:t>план</w:t>
      </w:r>
      <w:r w:rsidR="00B01CBD">
        <w:rPr>
          <w:szCs w:val="28"/>
        </w:rPr>
        <w:t>ов</w:t>
      </w:r>
      <w:r w:rsidR="00B01CBD" w:rsidRPr="003F300E">
        <w:rPr>
          <w:szCs w:val="28"/>
        </w:rPr>
        <w:t>-график</w:t>
      </w:r>
      <w:r w:rsidR="00B01CBD">
        <w:rPr>
          <w:szCs w:val="28"/>
        </w:rPr>
        <w:t>ов</w:t>
      </w:r>
      <w:r w:rsidR="00B01CBD" w:rsidRPr="003F300E">
        <w:rPr>
          <w:szCs w:val="28"/>
        </w:rPr>
        <w:t xml:space="preserve"> для обеспечения муниципальных нужд на 2019 год</w:t>
      </w:r>
      <w:r>
        <w:rPr>
          <w:szCs w:val="28"/>
        </w:rPr>
        <w:t>, содержащих сведения о 919 позици</w:t>
      </w:r>
      <w:r w:rsidR="00CB3C8C">
        <w:rPr>
          <w:szCs w:val="28"/>
        </w:rPr>
        <w:t>ях</w:t>
      </w:r>
      <w:r>
        <w:rPr>
          <w:szCs w:val="28"/>
        </w:rPr>
        <w:t xml:space="preserve"> общим объемом 2,4 млрд. рублей.</w:t>
      </w:r>
    </w:p>
    <w:p w:rsidR="00B1569B" w:rsidRDefault="00B1569B" w:rsidP="003A00F0">
      <w:pPr>
        <w:pStyle w:val="a3"/>
        <w:widowControl w:val="0"/>
        <w:rPr>
          <w:szCs w:val="28"/>
        </w:rPr>
      </w:pPr>
      <w:r>
        <w:rPr>
          <w:szCs w:val="28"/>
        </w:rPr>
        <w:t xml:space="preserve">Вместе с тем, учитывая изменения, которые вносились Заказчиками </w:t>
      </w:r>
      <w:r w:rsidR="00E641D4">
        <w:rPr>
          <w:szCs w:val="28"/>
        </w:rPr>
        <w:t xml:space="preserve">                      </w:t>
      </w:r>
      <w:r>
        <w:rPr>
          <w:szCs w:val="28"/>
        </w:rPr>
        <w:t>в планы-графики в течение отчетного периода</w:t>
      </w:r>
      <w:r w:rsidR="00B71AC2">
        <w:rPr>
          <w:szCs w:val="28"/>
        </w:rPr>
        <w:t xml:space="preserve"> (932 изменения)</w:t>
      </w:r>
      <w:r>
        <w:rPr>
          <w:szCs w:val="28"/>
        </w:rPr>
        <w:t>, общее количество позиций на конец года составило 18</w:t>
      </w:r>
      <w:r w:rsidR="00B71AC2">
        <w:rPr>
          <w:szCs w:val="28"/>
        </w:rPr>
        <w:t>73</w:t>
      </w:r>
      <w:r>
        <w:rPr>
          <w:szCs w:val="28"/>
        </w:rPr>
        <w:t xml:space="preserve"> общим объемом 8,</w:t>
      </w:r>
      <w:r w:rsidR="00CB3C8C">
        <w:rPr>
          <w:szCs w:val="28"/>
        </w:rPr>
        <w:t>6</w:t>
      </w:r>
      <w:r>
        <w:rPr>
          <w:szCs w:val="28"/>
        </w:rPr>
        <w:t xml:space="preserve"> млрд. рублей. Прирост количества позиций к первым версиям плана-графика составил +10</w:t>
      </w:r>
      <w:r w:rsidR="00B71AC2">
        <w:rPr>
          <w:szCs w:val="28"/>
        </w:rPr>
        <w:t>3</w:t>
      </w:r>
      <w:r>
        <w:rPr>
          <w:szCs w:val="28"/>
        </w:rPr>
        <w:t xml:space="preserve">,8%. </w:t>
      </w:r>
    </w:p>
    <w:p w:rsidR="00B1569B" w:rsidRDefault="00B1569B" w:rsidP="003A00F0">
      <w:pPr>
        <w:pStyle w:val="a3"/>
        <w:widowControl w:val="0"/>
        <w:rPr>
          <w:szCs w:val="28"/>
        </w:rPr>
      </w:pPr>
    </w:p>
    <w:p w:rsidR="00B1569B" w:rsidRPr="009B32E9" w:rsidRDefault="00B1569B" w:rsidP="003A00F0">
      <w:pPr>
        <w:pStyle w:val="a3"/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0E004CA" wp14:editId="2D246F0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69B" w:rsidRDefault="00B1569B" w:rsidP="003A00F0">
      <w:pPr>
        <w:pStyle w:val="a3"/>
        <w:widowControl w:val="0"/>
        <w:rPr>
          <w:bCs/>
          <w:szCs w:val="28"/>
        </w:rPr>
      </w:pPr>
    </w:p>
    <w:p w:rsidR="00B1569B" w:rsidRPr="003F300E" w:rsidRDefault="00B1569B" w:rsidP="003A00F0">
      <w:pPr>
        <w:pStyle w:val="a3"/>
        <w:widowControl w:val="0"/>
        <w:ind w:firstLine="0"/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 wp14:anchorId="69C461D8" wp14:editId="2DEA7BF1">
            <wp:extent cx="558165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569B" w:rsidRDefault="00B1569B" w:rsidP="003A00F0">
      <w:pPr>
        <w:widowControl w:val="0"/>
        <w:jc w:val="center"/>
        <w:rPr>
          <w:sz w:val="28"/>
          <w:szCs w:val="28"/>
        </w:rPr>
      </w:pPr>
    </w:p>
    <w:p w:rsidR="00655E60" w:rsidRPr="003F300E" w:rsidRDefault="00B01CB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5E60" w:rsidRPr="003F300E">
        <w:rPr>
          <w:sz w:val="28"/>
          <w:szCs w:val="28"/>
        </w:rPr>
        <w:t>бъем</w:t>
      </w:r>
      <w:r w:rsidR="00E51849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 xml:space="preserve">закупок, </w:t>
      </w:r>
      <w:r w:rsidR="009758A2" w:rsidRPr="003F300E">
        <w:rPr>
          <w:sz w:val="28"/>
          <w:szCs w:val="28"/>
        </w:rPr>
        <w:t>предусмотренный планами-графиками</w:t>
      </w:r>
      <w:r w:rsidR="00497E1A">
        <w:rPr>
          <w:sz w:val="28"/>
          <w:szCs w:val="28"/>
        </w:rPr>
        <w:t>, расп</w:t>
      </w:r>
      <w:r>
        <w:rPr>
          <w:sz w:val="28"/>
          <w:szCs w:val="28"/>
        </w:rPr>
        <w:t>р</w:t>
      </w:r>
      <w:r w:rsidR="00497E1A">
        <w:rPr>
          <w:sz w:val="28"/>
          <w:szCs w:val="28"/>
        </w:rPr>
        <w:t xml:space="preserve">еделился </w:t>
      </w:r>
      <w:r>
        <w:rPr>
          <w:sz w:val="28"/>
          <w:szCs w:val="28"/>
        </w:rPr>
        <w:t xml:space="preserve"> среди Заказчиков следующим образом</w:t>
      </w:r>
      <w:r w:rsidR="00655E60" w:rsidRPr="003F300E">
        <w:rPr>
          <w:sz w:val="28"/>
          <w:szCs w:val="28"/>
        </w:rPr>
        <w:t>:</w:t>
      </w:r>
    </w:p>
    <w:p w:rsidR="00655E60" w:rsidRPr="003F300E" w:rsidRDefault="00655E60" w:rsidP="003A00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</w:t>
      </w:r>
      <w:r w:rsidR="009758A2" w:rsidRPr="003F300E">
        <w:rPr>
          <w:sz w:val="28"/>
          <w:szCs w:val="28"/>
        </w:rPr>
        <w:t>)</w:t>
      </w:r>
      <w:r w:rsidRPr="003F300E">
        <w:rPr>
          <w:sz w:val="28"/>
          <w:szCs w:val="28"/>
        </w:rPr>
        <w:t xml:space="preserve"> администрация города Нижневартовска – </w:t>
      </w:r>
      <w:r w:rsidR="00B1569B">
        <w:rPr>
          <w:sz w:val="28"/>
          <w:szCs w:val="28"/>
        </w:rPr>
        <w:t>1 995,1</w:t>
      </w:r>
      <w:r w:rsidR="00DA3D68" w:rsidRPr="003F300E">
        <w:rPr>
          <w:sz w:val="28"/>
          <w:szCs w:val="28"/>
        </w:rPr>
        <w:t xml:space="preserve"> </w:t>
      </w:r>
      <w:r w:rsidR="004A7F89" w:rsidRPr="003F300E">
        <w:rPr>
          <w:sz w:val="28"/>
          <w:szCs w:val="28"/>
        </w:rPr>
        <w:t xml:space="preserve">млн. </w:t>
      </w:r>
      <w:r w:rsidRPr="003F300E">
        <w:rPr>
          <w:sz w:val="28"/>
          <w:szCs w:val="28"/>
        </w:rPr>
        <w:t>руб. (</w:t>
      </w:r>
      <w:r w:rsidR="00CB3C8C">
        <w:rPr>
          <w:sz w:val="28"/>
          <w:szCs w:val="28"/>
        </w:rPr>
        <w:t>23,16</w:t>
      </w:r>
      <w:r w:rsidR="00564333" w:rsidRPr="003F300E">
        <w:rPr>
          <w:sz w:val="28"/>
          <w:szCs w:val="28"/>
        </w:rPr>
        <w:t>%),</w:t>
      </w:r>
      <w:r w:rsidR="00476DC0" w:rsidRPr="003F300E">
        <w:rPr>
          <w:sz w:val="28"/>
          <w:szCs w:val="28"/>
        </w:rPr>
        <w:t xml:space="preserve"> </w:t>
      </w:r>
      <w:r w:rsidR="00C62B89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в том числе:</w:t>
      </w:r>
      <w:r w:rsidR="00442FEA" w:rsidRPr="003F300E">
        <w:rPr>
          <w:sz w:val="28"/>
          <w:szCs w:val="28"/>
        </w:rPr>
        <w:t xml:space="preserve"> </w:t>
      </w:r>
    </w:p>
    <w:p w:rsidR="005C6AAF" w:rsidRPr="003F300E" w:rsidRDefault="00655E60" w:rsidP="003A00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департамент муниципальной собственности и земельных ресурсов</w:t>
      </w:r>
      <w:r w:rsidR="00476DC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 </w:t>
      </w:r>
      <w:r w:rsidRPr="003F300E">
        <w:rPr>
          <w:sz w:val="28"/>
          <w:szCs w:val="28"/>
        </w:rPr>
        <w:t xml:space="preserve">администрации города – </w:t>
      </w:r>
      <w:r w:rsidR="00B1569B">
        <w:rPr>
          <w:sz w:val="28"/>
          <w:szCs w:val="28"/>
        </w:rPr>
        <w:t>1 802,0</w:t>
      </w:r>
      <w:r w:rsidR="00493CAC" w:rsidRPr="007C36D8">
        <w:rPr>
          <w:sz w:val="28"/>
          <w:szCs w:val="28"/>
        </w:rPr>
        <w:t xml:space="preserve"> </w:t>
      </w:r>
      <w:r w:rsidRPr="007C36D8">
        <w:rPr>
          <w:sz w:val="28"/>
          <w:szCs w:val="28"/>
        </w:rPr>
        <w:t>млн.</w:t>
      </w:r>
      <w:r w:rsidRPr="003F300E">
        <w:rPr>
          <w:sz w:val="28"/>
          <w:szCs w:val="28"/>
        </w:rPr>
        <w:t xml:space="preserve"> руб. Доминирующими закупками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являются: приобретение в муниципальну</w:t>
      </w:r>
      <w:r w:rsidR="00E51849" w:rsidRPr="003F300E">
        <w:rPr>
          <w:sz w:val="28"/>
          <w:szCs w:val="28"/>
        </w:rPr>
        <w:t>ю собственность жилых помещений, снос жилых домов, непригодных для проживания;</w:t>
      </w:r>
    </w:p>
    <w:p w:rsidR="00564333" w:rsidRPr="00BD583D" w:rsidRDefault="005E0DB5" w:rsidP="003A00F0">
      <w:pPr>
        <w:widowControl w:val="0"/>
        <w:ind w:firstLine="709"/>
        <w:jc w:val="both"/>
        <w:rPr>
          <w:sz w:val="28"/>
          <w:szCs w:val="28"/>
        </w:rPr>
      </w:pPr>
      <w:r w:rsidRPr="00BD583D">
        <w:rPr>
          <w:sz w:val="28"/>
          <w:szCs w:val="28"/>
        </w:rPr>
        <w:t>2)</w:t>
      </w:r>
      <w:r w:rsidR="00655E60" w:rsidRPr="00BD583D">
        <w:rPr>
          <w:sz w:val="28"/>
          <w:szCs w:val="28"/>
        </w:rPr>
        <w:t xml:space="preserve"> департамент жилищно-коммунального хозяйства администрации</w:t>
      </w:r>
      <w:r w:rsidR="001C2C2A" w:rsidRPr="00BD583D">
        <w:rPr>
          <w:sz w:val="28"/>
          <w:szCs w:val="28"/>
        </w:rPr>
        <w:t xml:space="preserve">       </w:t>
      </w:r>
      <w:r w:rsidR="00655E60" w:rsidRPr="00BD583D">
        <w:rPr>
          <w:sz w:val="28"/>
          <w:szCs w:val="28"/>
        </w:rPr>
        <w:t xml:space="preserve"> города </w:t>
      </w:r>
      <w:r w:rsidR="00476DC0" w:rsidRPr="00BD583D">
        <w:rPr>
          <w:sz w:val="28"/>
          <w:szCs w:val="28"/>
        </w:rPr>
        <w:t>Нижневартовска</w:t>
      </w:r>
      <w:r w:rsidR="00655E60" w:rsidRPr="00BD583D">
        <w:rPr>
          <w:sz w:val="28"/>
          <w:szCs w:val="28"/>
        </w:rPr>
        <w:t xml:space="preserve"> –</w:t>
      </w:r>
      <w:r w:rsidR="00A246E5" w:rsidRPr="00BD583D">
        <w:rPr>
          <w:sz w:val="28"/>
          <w:szCs w:val="28"/>
        </w:rPr>
        <w:t xml:space="preserve"> </w:t>
      </w:r>
      <w:r w:rsidR="00BD583D" w:rsidRPr="00BD583D">
        <w:rPr>
          <w:sz w:val="28"/>
          <w:szCs w:val="28"/>
        </w:rPr>
        <w:t>71</w:t>
      </w:r>
      <w:r w:rsidR="001E717D">
        <w:rPr>
          <w:sz w:val="28"/>
          <w:szCs w:val="28"/>
        </w:rPr>
        <w:t>3</w:t>
      </w:r>
      <w:r w:rsidR="00BD583D" w:rsidRPr="00BD583D">
        <w:rPr>
          <w:sz w:val="28"/>
          <w:szCs w:val="28"/>
        </w:rPr>
        <w:t>,0</w:t>
      </w:r>
      <w:r w:rsidR="00655E60" w:rsidRPr="00BD583D">
        <w:rPr>
          <w:sz w:val="28"/>
          <w:szCs w:val="28"/>
        </w:rPr>
        <w:t xml:space="preserve"> млн. руб. </w:t>
      </w:r>
      <w:r w:rsidRPr="00BD583D">
        <w:rPr>
          <w:sz w:val="28"/>
          <w:szCs w:val="28"/>
        </w:rPr>
        <w:t>(</w:t>
      </w:r>
      <w:r w:rsidR="00CB3C8C">
        <w:rPr>
          <w:sz w:val="28"/>
          <w:szCs w:val="28"/>
        </w:rPr>
        <w:t>8,28</w:t>
      </w:r>
      <w:r w:rsidR="00476DC0" w:rsidRPr="00BD583D">
        <w:rPr>
          <w:sz w:val="28"/>
          <w:szCs w:val="28"/>
        </w:rPr>
        <w:t>%).</w:t>
      </w:r>
      <w:r w:rsidR="004A7F89" w:rsidRPr="00BD583D">
        <w:rPr>
          <w:sz w:val="28"/>
          <w:szCs w:val="28"/>
        </w:rPr>
        <w:t xml:space="preserve"> </w:t>
      </w:r>
      <w:r w:rsidR="00655E60" w:rsidRPr="00BD583D">
        <w:rPr>
          <w:sz w:val="28"/>
          <w:szCs w:val="28"/>
        </w:rPr>
        <w:t xml:space="preserve">Доминирующими закупками </w:t>
      </w:r>
      <w:r w:rsidR="001C2C2A" w:rsidRPr="00BD583D">
        <w:rPr>
          <w:sz w:val="28"/>
          <w:szCs w:val="28"/>
        </w:rPr>
        <w:t xml:space="preserve">  </w:t>
      </w:r>
      <w:r w:rsidR="00655E60" w:rsidRPr="00BD583D">
        <w:rPr>
          <w:sz w:val="28"/>
          <w:szCs w:val="28"/>
        </w:rPr>
        <w:t xml:space="preserve">являются: выполнение работ по ремонту </w:t>
      </w:r>
      <w:r w:rsidR="00FA7228" w:rsidRPr="00BD583D">
        <w:rPr>
          <w:sz w:val="28"/>
          <w:szCs w:val="28"/>
        </w:rPr>
        <w:t>жилых помещений, услуг</w:t>
      </w:r>
      <w:r w:rsidR="005753E9" w:rsidRPr="00BD583D">
        <w:rPr>
          <w:sz w:val="28"/>
          <w:szCs w:val="28"/>
        </w:rPr>
        <w:t>и</w:t>
      </w:r>
      <w:r w:rsidR="00FA7228" w:rsidRPr="00BD583D">
        <w:rPr>
          <w:sz w:val="28"/>
          <w:szCs w:val="28"/>
        </w:rPr>
        <w:t xml:space="preserve"> по отлову безнадзорных</w:t>
      </w:r>
      <w:r w:rsidR="005753E9" w:rsidRPr="00BD583D">
        <w:rPr>
          <w:sz w:val="28"/>
          <w:szCs w:val="28"/>
        </w:rPr>
        <w:t>,</w:t>
      </w:r>
      <w:r w:rsidR="00FA7228" w:rsidRPr="00BD583D">
        <w:rPr>
          <w:sz w:val="28"/>
          <w:szCs w:val="28"/>
        </w:rPr>
        <w:t xml:space="preserve"> бродячих домашних животных</w:t>
      </w:r>
      <w:r w:rsidR="00655E60" w:rsidRPr="00BD583D">
        <w:rPr>
          <w:sz w:val="28"/>
          <w:szCs w:val="28"/>
        </w:rPr>
        <w:t>;</w:t>
      </w:r>
    </w:p>
    <w:p w:rsidR="00A10E4D" w:rsidRPr="003B4889" w:rsidRDefault="005E0DB5" w:rsidP="003A00F0">
      <w:pPr>
        <w:widowControl w:val="0"/>
        <w:ind w:firstLine="709"/>
        <w:jc w:val="both"/>
        <w:rPr>
          <w:sz w:val="28"/>
          <w:szCs w:val="28"/>
        </w:rPr>
      </w:pPr>
      <w:r w:rsidRPr="003B4889">
        <w:rPr>
          <w:sz w:val="28"/>
          <w:szCs w:val="28"/>
        </w:rPr>
        <w:lastRenderedPageBreak/>
        <w:t>3)</w:t>
      </w:r>
      <w:r w:rsidR="000F3334" w:rsidRPr="003B4889">
        <w:rPr>
          <w:sz w:val="28"/>
          <w:szCs w:val="28"/>
        </w:rPr>
        <w:t xml:space="preserve"> </w:t>
      </w:r>
      <w:r w:rsidR="00DA525C" w:rsidRPr="003B4889">
        <w:rPr>
          <w:sz w:val="28"/>
          <w:szCs w:val="28"/>
        </w:rPr>
        <w:t>департамент по социальной</w:t>
      </w:r>
      <w:r w:rsidR="000F3334" w:rsidRPr="003B4889">
        <w:rPr>
          <w:sz w:val="28"/>
          <w:szCs w:val="28"/>
        </w:rPr>
        <w:t xml:space="preserve"> политике администрации города </w:t>
      </w:r>
      <w:r w:rsidR="001C2C2A" w:rsidRPr="003B4889">
        <w:rPr>
          <w:sz w:val="28"/>
          <w:szCs w:val="28"/>
        </w:rPr>
        <w:t xml:space="preserve">               </w:t>
      </w:r>
      <w:r w:rsidR="00182DDB" w:rsidRPr="003B4889">
        <w:rPr>
          <w:sz w:val="28"/>
          <w:szCs w:val="28"/>
        </w:rPr>
        <w:t>Нижневартовска</w:t>
      </w:r>
      <w:r w:rsidR="00BF3684" w:rsidRPr="003B4889">
        <w:rPr>
          <w:sz w:val="28"/>
          <w:szCs w:val="28"/>
        </w:rPr>
        <w:t xml:space="preserve"> </w:t>
      </w:r>
      <w:r w:rsidR="00F11A52" w:rsidRPr="003B4889">
        <w:rPr>
          <w:sz w:val="28"/>
          <w:szCs w:val="28"/>
        </w:rPr>
        <w:t>–</w:t>
      </w:r>
      <w:r w:rsidR="00BF3684" w:rsidRPr="003B4889">
        <w:rPr>
          <w:sz w:val="28"/>
          <w:szCs w:val="28"/>
        </w:rPr>
        <w:t xml:space="preserve"> </w:t>
      </w:r>
      <w:r w:rsidR="000E65DC">
        <w:rPr>
          <w:sz w:val="28"/>
          <w:szCs w:val="28"/>
        </w:rPr>
        <w:t>83,8</w:t>
      </w:r>
      <w:r w:rsidR="00BF3684" w:rsidRPr="003B4889">
        <w:rPr>
          <w:sz w:val="28"/>
          <w:szCs w:val="28"/>
        </w:rPr>
        <w:t xml:space="preserve"> млн. руб. </w:t>
      </w:r>
      <w:r w:rsidRPr="003B4889">
        <w:rPr>
          <w:sz w:val="28"/>
          <w:szCs w:val="28"/>
        </w:rPr>
        <w:t>(</w:t>
      </w:r>
      <w:r w:rsidR="00CB3C8C">
        <w:rPr>
          <w:sz w:val="28"/>
          <w:szCs w:val="28"/>
        </w:rPr>
        <w:t>0,97</w:t>
      </w:r>
      <w:r w:rsidRPr="003B4889">
        <w:rPr>
          <w:sz w:val="28"/>
          <w:szCs w:val="28"/>
        </w:rPr>
        <w:t xml:space="preserve">%). Предметом </w:t>
      </w:r>
      <w:r w:rsidR="00182DDB" w:rsidRPr="003B4889">
        <w:rPr>
          <w:sz w:val="28"/>
          <w:szCs w:val="28"/>
        </w:rPr>
        <w:t>закуп</w:t>
      </w:r>
      <w:r w:rsidRPr="003B4889">
        <w:rPr>
          <w:sz w:val="28"/>
          <w:szCs w:val="28"/>
        </w:rPr>
        <w:t xml:space="preserve">ок </w:t>
      </w:r>
      <w:r w:rsidR="00182DDB" w:rsidRPr="003B4889">
        <w:rPr>
          <w:sz w:val="28"/>
          <w:szCs w:val="28"/>
        </w:rPr>
        <w:t>являются услуг</w:t>
      </w:r>
      <w:r w:rsidRPr="003B4889">
        <w:rPr>
          <w:sz w:val="28"/>
          <w:szCs w:val="28"/>
        </w:rPr>
        <w:t>и</w:t>
      </w:r>
      <w:r w:rsidR="00182DDB" w:rsidRPr="003B4889">
        <w:rPr>
          <w:sz w:val="28"/>
          <w:szCs w:val="28"/>
        </w:rPr>
        <w:t xml:space="preserve"> по организации отдыха и оздоровления детей в возрасте от 6 до 17 лет</w:t>
      </w:r>
      <w:r w:rsidR="001C2C2A" w:rsidRPr="003B4889">
        <w:rPr>
          <w:sz w:val="28"/>
          <w:szCs w:val="28"/>
        </w:rPr>
        <w:t xml:space="preserve">                 </w:t>
      </w:r>
      <w:r w:rsidR="00182DDB" w:rsidRPr="003B4889">
        <w:rPr>
          <w:sz w:val="28"/>
          <w:szCs w:val="28"/>
        </w:rPr>
        <w:t xml:space="preserve"> (включительно) в оздоровительных учреждениях;</w:t>
      </w:r>
    </w:p>
    <w:p w:rsidR="00BC6CB4" w:rsidRPr="00BD583D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BD583D">
        <w:rPr>
          <w:sz w:val="28"/>
          <w:szCs w:val="28"/>
        </w:rPr>
        <w:t>4) д</w:t>
      </w:r>
      <w:r w:rsidR="00A10E4D" w:rsidRPr="00BD583D">
        <w:rPr>
          <w:sz w:val="28"/>
          <w:szCs w:val="28"/>
        </w:rPr>
        <w:t>епартамент образования администрации города</w:t>
      </w:r>
      <w:r w:rsidR="00497E1A">
        <w:rPr>
          <w:sz w:val="28"/>
          <w:szCs w:val="28"/>
        </w:rPr>
        <w:t xml:space="preserve"> </w:t>
      </w:r>
      <w:r w:rsidR="00A10E4D" w:rsidRPr="00BD583D">
        <w:rPr>
          <w:sz w:val="28"/>
          <w:szCs w:val="28"/>
        </w:rPr>
        <w:t>– 1,</w:t>
      </w:r>
      <w:r w:rsidR="002B70DB">
        <w:rPr>
          <w:sz w:val="28"/>
          <w:szCs w:val="28"/>
        </w:rPr>
        <w:t>7</w:t>
      </w:r>
      <w:r w:rsidR="00A10E4D" w:rsidRPr="00BD583D">
        <w:rPr>
          <w:sz w:val="28"/>
          <w:szCs w:val="28"/>
        </w:rPr>
        <w:t xml:space="preserve"> млн. руб. (</w:t>
      </w:r>
      <w:r w:rsidR="007C36D8" w:rsidRPr="00BD583D">
        <w:rPr>
          <w:sz w:val="28"/>
          <w:szCs w:val="28"/>
        </w:rPr>
        <w:t>0,</w:t>
      </w:r>
      <w:r w:rsidR="00CB3C8C">
        <w:rPr>
          <w:sz w:val="28"/>
          <w:szCs w:val="28"/>
        </w:rPr>
        <w:t>02</w:t>
      </w:r>
      <w:r w:rsidR="00A10E4D" w:rsidRPr="00BD583D">
        <w:rPr>
          <w:sz w:val="28"/>
          <w:szCs w:val="28"/>
        </w:rPr>
        <w:t>%). Предметом закупки являются услуги по дезинсекции территорий</w:t>
      </w:r>
      <w:r w:rsidR="002534A8" w:rsidRPr="00BD583D">
        <w:rPr>
          <w:sz w:val="28"/>
          <w:szCs w:val="28"/>
        </w:rPr>
        <w:t xml:space="preserve"> </w:t>
      </w:r>
      <w:r w:rsidR="00A10E4D" w:rsidRPr="00BD583D">
        <w:rPr>
          <w:sz w:val="28"/>
          <w:szCs w:val="28"/>
        </w:rPr>
        <w:t>образовательных</w:t>
      </w:r>
      <w:r w:rsidRPr="00BD583D">
        <w:rPr>
          <w:sz w:val="28"/>
          <w:szCs w:val="28"/>
        </w:rPr>
        <w:t xml:space="preserve"> учреждений;</w:t>
      </w:r>
    </w:p>
    <w:p w:rsidR="00655E60" w:rsidRPr="003B4889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3B4889">
        <w:rPr>
          <w:sz w:val="28"/>
          <w:szCs w:val="28"/>
        </w:rPr>
        <w:t>6</w:t>
      </w:r>
      <w:r w:rsidR="009758A2" w:rsidRPr="003B4889">
        <w:rPr>
          <w:sz w:val="28"/>
          <w:szCs w:val="28"/>
        </w:rPr>
        <w:t>)</w:t>
      </w:r>
      <w:r w:rsidR="00476DC0" w:rsidRPr="003B4889">
        <w:rPr>
          <w:sz w:val="28"/>
          <w:szCs w:val="28"/>
        </w:rPr>
        <w:t xml:space="preserve"> учреждения образования </w:t>
      </w:r>
      <w:r w:rsidR="00497E1A">
        <w:rPr>
          <w:sz w:val="28"/>
          <w:szCs w:val="28"/>
        </w:rPr>
        <w:t>(44 Заказчик</w:t>
      </w:r>
      <w:r w:rsidR="0027562B">
        <w:rPr>
          <w:sz w:val="28"/>
          <w:szCs w:val="28"/>
        </w:rPr>
        <w:t>а</w:t>
      </w:r>
      <w:r w:rsidR="00497E1A">
        <w:rPr>
          <w:sz w:val="28"/>
          <w:szCs w:val="28"/>
        </w:rPr>
        <w:t xml:space="preserve">) </w:t>
      </w:r>
      <w:r w:rsidR="00980C94" w:rsidRPr="003B4889">
        <w:rPr>
          <w:sz w:val="28"/>
          <w:szCs w:val="28"/>
        </w:rPr>
        <w:t>–</w:t>
      </w:r>
      <w:r w:rsidR="00476DC0" w:rsidRPr="003B4889">
        <w:rPr>
          <w:sz w:val="28"/>
          <w:szCs w:val="28"/>
        </w:rPr>
        <w:t xml:space="preserve"> </w:t>
      </w:r>
      <w:r w:rsidR="00BD583D">
        <w:rPr>
          <w:sz w:val="28"/>
          <w:szCs w:val="28"/>
        </w:rPr>
        <w:t>1</w:t>
      </w:r>
      <w:r w:rsidR="001E717D">
        <w:rPr>
          <w:sz w:val="28"/>
          <w:szCs w:val="28"/>
        </w:rPr>
        <w:t> 588,0</w:t>
      </w:r>
      <w:r w:rsidR="00655E60" w:rsidRPr="003B4889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18,44</w:t>
      </w:r>
      <w:r w:rsidR="00655E60" w:rsidRPr="003B4889">
        <w:rPr>
          <w:sz w:val="28"/>
          <w:szCs w:val="28"/>
        </w:rPr>
        <w:t xml:space="preserve">%). Доминирующими закупками являются: организация питания детей, поставка продуктов </w:t>
      </w:r>
      <w:r w:rsidR="007376BA" w:rsidRPr="003B4889">
        <w:rPr>
          <w:sz w:val="28"/>
          <w:szCs w:val="28"/>
        </w:rPr>
        <w:t xml:space="preserve">питания, </w:t>
      </w:r>
      <w:r w:rsidR="00655E60" w:rsidRPr="003B4889">
        <w:rPr>
          <w:sz w:val="28"/>
          <w:szCs w:val="28"/>
        </w:rPr>
        <w:t>оснащение образовательных учреждений</w:t>
      </w:r>
      <w:r w:rsidR="001C2C2A" w:rsidRPr="003B4889">
        <w:rPr>
          <w:sz w:val="28"/>
          <w:szCs w:val="28"/>
        </w:rPr>
        <w:t xml:space="preserve"> </w:t>
      </w:r>
      <w:r w:rsidR="00E51849" w:rsidRPr="003B4889">
        <w:rPr>
          <w:sz w:val="28"/>
          <w:szCs w:val="28"/>
        </w:rPr>
        <w:t>компьютерным и периферийным</w:t>
      </w:r>
      <w:r w:rsidR="00655E60" w:rsidRPr="003B4889">
        <w:rPr>
          <w:sz w:val="28"/>
          <w:szCs w:val="28"/>
        </w:rPr>
        <w:t xml:space="preserve"> оборудованием;</w:t>
      </w:r>
    </w:p>
    <w:p w:rsidR="00273946" w:rsidRPr="00594FF7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594FF7">
        <w:rPr>
          <w:sz w:val="28"/>
          <w:szCs w:val="28"/>
        </w:rPr>
        <w:t>7</w:t>
      </w:r>
      <w:r w:rsidR="009758A2" w:rsidRPr="00594FF7">
        <w:rPr>
          <w:sz w:val="28"/>
          <w:szCs w:val="28"/>
        </w:rPr>
        <w:t>)</w:t>
      </w:r>
      <w:r w:rsidR="00655E60" w:rsidRPr="00594FF7">
        <w:rPr>
          <w:sz w:val="28"/>
          <w:szCs w:val="28"/>
        </w:rPr>
        <w:t xml:space="preserve"> учреждения культуры </w:t>
      </w:r>
      <w:r w:rsidR="00497E1A">
        <w:rPr>
          <w:sz w:val="28"/>
          <w:szCs w:val="28"/>
        </w:rPr>
        <w:t xml:space="preserve">(5 Заказчиков) </w:t>
      </w:r>
      <w:r w:rsidR="00655E60" w:rsidRPr="00594FF7">
        <w:rPr>
          <w:sz w:val="28"/>
          <w:szCs w:val="28"/>
        </w:rPr>
        <w:t xml:space="preserve">– </w:t>
      </w:r>
      <w:r w:rsidR="001E717D">
        <w:rPr>
          <w:sz w:val="28"/>
          <w:szCs w:val="28"/>
        </w:rPr>
        <w:t>176,0</w:t>
      </w:r>
      <w:r w:rsidR="0089309F" w:rsidRPr="00594FF7">
        <w:rPr>
          <w:sz w:val="28"/>
          <w:szCs w:val="28"/>
        </w:rPr>
        <w:t xml:space="preserve"> </w:t>
      </w:r>
      <w:r w:rsidR="00655E60" w:rsidRPr="00594FF7">
        <w:rPr>
          <w:sz w:val="28"/>
          <w:szCs w:val="28"/>
        </w:rPr>
        <w:t>млн. руб. (</w:t>
      </w:r>
      <w:r w:rsidR="00CB3C8C">
        <w:rPr>
          <w:sz w:val="28"/>
          <w:szCs w:val="28"/>
        </w:rPr>
        <w:t>2,04</w:t>
      </w:r>
      <w:r w:rsidR="00655E60" w:rsidRPr="00594FF7">
        <w:rPr>
          <w:sz w:val="28"/>
          <w:szCs w:val="28"/>
        </w:rPr>
        <w:t>%). Доминирующими</w:t>
      </w:r>
      <w:r w:rsidR="00497E1A">
        <w:rPr>
          <w:sz w:val="28"/>
          <w:szCs w:val="28"/>
        </w:rPr>
        <w:t xml:space="preserve"> </w:t>
      </w:r>
      <w:r w:rsidR="00655E60" w:rsidRPr="00594FF7">
        <w:rPr>
          <w:sz w:val="28"/>
          <w:szCs w:val="28"/>
        </w:rPr>
        <w:t>закупками являются: приобретение книжной продукции</w:t>
      </w:r>
      <w:r w:rsidR="008F6B04" w:rsidRPr="00594FF7">
        <w:rPr>
          <w:sz w:val="28"/>
          <w:szCs w:val="28"/>
        </w:rPr>
        <w:t xml:space="preserve">, </w:t>
      </w:r>
      <w:r w:rsidR="004A2353" w:rsidRPr="00594FF7">
        <w:rPr>
          <w:sz w:val="28"/>
          <w:szCs w:val="28"/>
        </w:rPr>
        <w:t>приобретение</w:t>
      </w:r>
      <w:r w:rsidR="00497E1A">
        <w:rPr>
          <w:sz w:val="28"/>
          <w:szCs w:val="28"/>
        </w:rPr>
        <w:t xml:space="preserve"> </w:t>
      </w:r>
      <w:r w:rsidR="004A2353" w:rsidRPr="00594FF7">
        <w:rPr>
          <w:sz w:val="28"/>
          <w:szCs w:val="28"/>
        </w:rPr>
        <w:t>звукового оборудования для учреждения культуры,</w:t>
      </w:r>
      <w:r w:rsidR="00283C76" w:rsidRPr="00594FF7">
        <w:rPr>
          <w:sz w:val="28"/>
          <w:szCs w:val="28"/>
        </w:rPr>
        <w:t xml:space="preserve"> </w:t>
      </w:r>
      <w:r w:rsidR="008F6B04" w:rsidRPr="00594FF7">
        <w:rPr>
          <w:sz w:val="28"/>
          <w:szCs w:val="28"/>
        </w:rPr>
        <w:t>оказание услуг</w:t>
      </w:r>
      <w:r w:rsidR="00497E1A">
        <w:rPr>
          <w:sz w:val="28"/>
          <w:szCs w:val="28"/>
        </w:rPr>
        <w:t xml:space="preserve"> </w:t>
      </w:r>
      <w:r w:rsidR="008F6B04" w:rsidRPr="00594FF7">
        <w:rPr>
          <w:sz w:val="28"/>
          <w:szCs w:val="28"/>
        </w:rPr>
        <w:t>по обслуживанию зданий учреждений культуры</w:t>
      </w:r>
      <w:r w:rsidR="00655E60" w:rsidRPr="00594FF7">
        <w:rPr>
          <w:sz w:val="28"/>
          <w:szCs w:val="28"/>
        </w:rPr>
        <w:t>;</w:t>
      </w:r>
    </w:p>
    <w:p w:rsidR="00B778FE" w:rsidRPr="00BD583D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BD583D">
        <w:rPr>
          <w:sz w:val="28"/>
          <w:szCs w:val="28"/>
        </w:rPr>
        <w:t>9</w:t>
      </w:r>
      <w:r w:rsidR="00B778FE" w:rsidRPr="00BD583D">
        <w:rPr>
          <w:sz w:val="28"/>
          <w:szCs w:val="28"/>
        </w:rPr>
        <w:t xml:space="preserve">) муниципальное казенное учреждение "Управление капитального </w:t>
      </w:r>
      <w:r w:rsidR="001C2C2A" w:rsidRPr="00BD583D">
        <w:rPr>
          <w:sz w:val="28"/>
          <w:szCs w:val="28"/>
        </w:rPr>
        <w:t xml:space="preserve">               </w:t>
      </w:r>
      <w:r w:rsidR="00B778FE" w:rsidRPr="00BD583D">
        <w:rPr>
          <w:sz w:val="28"/>
          <w:szCs w:val="28"/>
        </w:rPr>
        <w:t xml:space="preserve">строительства города Нижневартовска" – </w:t>
      </w:r>
      <w:r w:rsidR="00BD583D" w:rsidRPr="00BD583D">
        <w:rPr>
          <w:sz w:val="28"/>
          <w:szCs w:val="28"/>
        </w:rPr>
        <w:t>1</w:t>
      </w:r>
      <w:r w:rsidR="001E717D">
        <w:rPr>
          <w:sz w:val="28"/>
          <w:szCs w:val="28"/>
        </w:rPr>
        <w:t> </w:t>
      </w:r>
      <w:r w:rsidR="000E65DC">
        <w:rPr>
          <w:sz w:val="28"/>
          <w:szCs w:val="28"/>
        </w:rPr>
        <w:t>6</w:t>
      </w:r>
      <w:r w:rsidR="001E717D">
        <w:rPr>
          <w:sz w:val="28"/>
          <w:szCs w:val="28"/>
        </w:rPr>
        <w:t>87,0</w:t>
      </w:r>
      <w:r w:rsidR="0034131C" w:rsidRPr="00BD583D">
        <w:rPr>
          <w:sz w:val="28"/>
          <w:szCs w:val="28"/>
        </w:rPr>
        <w:t xml:space="preserve"> </w:t>
      </w:r>
      <w:r w:rsidR="00B778FE" w:rsidRPr="00BD583D">
        <w:rPr>
          <w:sz w:val="28"/>
          <w:szCs w:val="28"/>
        </w:rPr>
        <w:t xml:space="preserve">млн. руб. </w:t>
      </w:r>
      <w:r w:rsidR="00F64570" w:rsidRPr="00BD583D">
        <w:rPr>
          <w:sz w:val="28"/>
          <w:szCs w:val="28"/>
        </w:rPr>
        <w:t>(</w:t>
      </w:r>
      <w:r w:rsidR="00CB3C8C">
        <w:rPr>
          <w:sz w:val="28"/>
          <w:szCs w:val="28"/>
        </w:rPr>
        <w:t>19,5</w:t>
      </w:r>
      <w:r w:rsidR="0066133C">
        <w:rPr>
          <w:sz w:val="28"/>
          <w:szCs w:val="28"/>
        </w:rPr>
        <w:t>8</w:t>
      </w:r>
      <w:r w:rsidR="00B778FE" w:rsidRPr="00BD583D">
        <w:rPr>
          <w:sz w:val="28"/>
          <w:szCs w:val="28"/>
        </w:rPr>
        <w:t>%).</w:t>
      </w:r>
      <w:r w:rsidR="0049418E" w:rsidRPr="00BD583D">
        <w:rPr>
          <w:sz w:val="28"/>
          <w:szCs w:val="28"/>
        </w:rPr>
        <w:t xml:space="preserve"> </w:t>
      </w:r>
      <w:r w:rsidR="00B778FE" w:rsidRPr="00BD583D">
        <w:rPr>
          <w:sz w:val="28"/>
          <w:szCs w:val="28"/>
        </w:rPr>
        <w:t xml:space="preserve">Доминирующими закупками являются: </w:t>
      </w:r>
      <w:r w:rsidR="002127B6" w:rsidRPr="00BD583D">
        <w:rPr>
          <w:sz w:val="28"/>
          <w:szCs w:val="28"/>
        </w:rPr>
        <w:t>проектные и строительные работы</w:t>
      </w:r>
      <w:r w:rsidR="00B778FE" w:rsidRPr="00BD583D">
        <w:rPr>
          <w:sz w:val="28"/>
          <w:szCs w:val="28"/>
        </w:rPr>
        <w:t>;</w:t>
      </w:r>
    </w:p>
    <w:p w:rsidR="00B778FE" w:rsidRPr="003B4889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3B4889">
        <w:rPr>
          <w:sz w:val="28"/>
          <w:szCs w:val="28"/>
        </w:rPr>
        <w:t>10</w:t>
      </w:r>
      <w:r w:rsidR="00B778FE" w:rsidRPr="003B4889">
        <w:rPr>
          <w:sz w:val="28"/>
          <w:szCs w:val="28"/>
        </w:rPr>
        <w:t xml:space="preserve">) муниципальное казенное учреждение "Управление </w:t>
      </w:r>
      <w:r w:rsidR="001C2C2A" w:rsidRPr="003B4889">
        <w:rPr>
          <w:sz w:val="28"/>
          <w:szCs w:val="28"/>
        </w:rPr>
        <w:t xml:space="preserve">                             </w:t>
      </w:r>
      <w:r w:rsidR="00B778FE" w:rsidRPr="003B4889">
        <w:rPr>
          <w:sz w:val="28"/>
          <w:szCs w:val="28"/>
        </w:rPr>
        <w:t xml:space="preserve">материально-технического обеспечения деятельности органов местного </w:t>
      </w:r>
      <w:r w:rsidR="001C2C2A" w:rsidRPr="003B4889">
        <w:rPr>
          <w:sz w:val="28"/>
          <w:szCs w:val="28"/>
        </w:rPr>
        <w:t xml:space="preserve">             </w:t>
      </w:r>
      <w:r w:rsidR="00B778FE" w:rsidRPr="003B4889">
        <w:rPr>
          <w:sz w:val="28"/>
          <w:szCs w:val="28"/>
        </w:rPr>
        <w:t>самоуправ</w:t>
      </w:r>
      <w:r w:rsidR="00476DC0" w:rsidRPr="003B4889">
        <w:rPr>
          <w:sz w:val="28"/>
          <w:szCs w:val="28"/>
        </w:rPr>
        <w:t xml:space="preserve">ления города Нижневартовска" – </w:t>
      </w:r>
      <w:r w:rsidR="003B4889" w:rsidRPr="003B4889">
        <w:rPr>
          <w:sz w:val="28"/>
          <w:szCs w:val="28"/>
        </w:rPr>
        <w:t>2</w:t>
      </w:r>
      <w:r w:rsidR="000E65DC">
        <w:rPr>
          <w:sz w:val="28"/>
          <w:szCs w:val="28"/>
        </w:rPr>
        <w:t>5</w:t>
      </w:r>
      <w:r w:rsidR="003B4889" w:rsidRPr="003B4889">
        <w:rPr>
          <w:sz w:val="28"/>
          <w:szCs w:val="28"/>
        </w:rPr>
        <w:t>3,</w:t>
      </w:r>
      <w:r w:rsidR="000E65DC">
        <w:rPr>
          <w:sz w:val="28"/>
          <w:szCs w:val="28"/>
        </w:rPr>
        <w:t>2</w:t>
      </w:r>
      <w:r w:rsidR="00476DC0" w:rsidRPr="003B4889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2,94</w:t>
      </w:r>
      <w:r w:rsidR="00476DC0" w:rsidRPr="003B4889">
        <w:rPr>
          <w:sz w:val="28"/>
          <w:szCs w:val="28"/>
        </w:rPr>
        <w:t>%).</w:t>
      </w:r>
      <w:r w:rsidR="00B778FE" w:rsidRPr="003B4889">
        <w:rPr>
          <w:sz w:val="28"/>
          <w:szCs w:val="28"/>
        </w:rPr>
        <w:t xml:space="preserve"> Доминирующими закупками являются: выполнение ремонтных работ, работ</w:t>
      </w:r>
      <w:r w:rsidR="001C2C2A" w:rsidRPr="003B4889">
        <w:rPr>
          <w:sz w:val="28"/>
          <w:szCs w:val="28"/>
        </w:rPr>
        <w:t xml:space="preserve"> </w:t>
      </w:r>
      <w:r w:rsidR="00B778FE" w:rsidRPr="003B4889">
        <w:rPr>
          <w:sz w:val="28"/>
          <w:szCs w:val="28"/>
        </w:rPr>
        <w:t>по обслуживанию оборудования и зданий; поставка товаров, необходимых для обеспечения деятельности органов местного самоуправления;</w:t>
      </w:r>
    </w:p>
    <w:p w:rsidR="00E8350A" w:rsidRPr="00594FF7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594FF7">
        <w:rPr>
          <w:sz w:val="28"/>
          <w:szCs w:val="28"/>
        </w:rPr>
        <w:t>11</w:t>
      </w:r>
      <w:r w:rsidR="009758A2" w:rsidRPr="00594FF7">
        <w:rPr>
          <w:sz w:val="28"/>
          <w:szCs w:val="28"/>
        </w:rPr>
        <w:t>)</w:t>
      </w:r>
      <w:r w:rsidR="00655E60" w:rsidRPr="00594FF7">
        <w:rPr>
          <w:sz w:val="28"/>
          <w:szCs w:val="28"/>
        </w:rPr>
        <w:t xml:space="preserve"> муниципальное казенное учреждение города Нижневартовска</w:t>
      </w:r>
      <w:r w:rsidR="00182DDB" w:rsidRPr="00594FF7">
        <w:rPr>
          <w:sz w:val="28"/>
          <w:szCs w:val="28"/>
        </w:rPr>
        <w:t xml:space="preserve"> "</w:t>
      </w:r>
      <w:r w:rsidR="00655E60" w:rsidRPr="00594FF7">
        <w:rPr>
          <w:sz w:val="28"/>
          <w:szCs w:val="28"/>
        </w:rPr>
        <w:t>Управление по делам гражданской обороны и чрезвычайным ситуациям</w:t>
      </w:r>
      <w:r w:rsidR="00182DDB" w:rsidRPr="00594FF7">
        <w:rPr>
          <w:sz w:val="28"/>
          <w:szCs w:val="28"/>
        </w:rPr>
        <w:t>"</w:t>
      </w:r>
      <w:r w:rsidR="00655E60" w:rsidRPr="00594FF7">
        <w:rPr>
          <w:sz w:val="28"/>
          <w:szCs w:val="28"/>
        </w:rPr>
        <w:t xml:space="preserve"> – </w:t>
      </w:r>
      <w:r w:rsidR="00DA2225" w:rsidRPr="00594FF7">
        <w:rPr>
          <w:sz w:val="28"/>
          <w:szCs w:val="28"/>
        </w:rPr>
        <w:t xml:space="preserve"> </w:t>
      </w:r>
      <w:r w:rsidR="000E65DC">
        <w:rPr>
          <w:sz w:val="28"/>
          <w:szCs w:val="28"/>
        </w:rPr>
        <w:t>104,9</w:t>
      </w:r>
      <w:r w:rsidR="00655E60" w:rsidRPr="00594FF7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1,22</w:t>
      </w:r>
      <w:r w:rsidR="00655E60" w:rsidRPr="00594FF7">
        <w:rPr>
          <w:sz w:val="28"/>
          <w:szCs w:val="28"/>
        </w:rPr>
        <w:t xml:space="preserve">%). Доминирующими закупками являются: </w:t>
      </w:r>
      <w:r w:rsidR="00182DDB" w:rsidRPr="00594FF7">
        <w:rPr>
          <w:sz w:val="28"/>
          <w:szCs w:val="28"/>
        </w:rPr>
        <w:t>услуги</w:t>
      </w:r>
      <w:r w:rsidR="00655E60" w:rsidRPr="00594FF7">
        <w:rPr>
          <w:sz w:val="28"/>
          <w:szCs w:val="28"/>
        </w:rPr>
        <w:t xml:space="preserve"> </w:t>
      </w:r>
      <w:r w:rsidR="007C36D8" w:rsidRPr="00594FF7">
        <w:rPr>
          <w:sz w:val="28"/>
          <w:szCs w:val="28"/>
        </w:rPr>
        <w:t xml:space="preserve">                    </w:t>
      </w:r>
      <w:r w:rsidR="00655E60" w:rsidRPr="00594FF7">
        <w:rPr>
          <w:sz w:val="28"/>
          <w:szCs w:val="28"/>
        </w:rPr>
        <w:t>по</w:t>
      </w:r>
      <w:r w:rsidR="001C2C2A" w:rsidRPr="00594FF7">
        <w:rPr>
          <w:sz w:val="28"/>
          <w:szCs w:val="28"/>
        </w:rPr>
        <w:t xml:space="preserve">  </w:t>
      </w:r>
      <w:r w:rsidR="00655E60" w:rsidRPr="00594FF7">
        <w:rPr>
          <w:sz w:val="28"/>
          <w:szCs w:val="28"/>
        </w:rPr>
        <w:t>обслуживанию</w:t>
      </w:r>
      <w:r w:rsidR="00F64570" w:rsidRPr="00594FF7">
        <w:rPr>
          <w:sz w:val="28"/>
          <w:szCs w:val="28"/>
        </w:rPr>
        <w:t xml:space="preserve"> </w:t>
      </w:r>
      <w:r w:rsidR="00E8350A" w:rsidRPr="00594FF7">
        <w:rPr>
          <w:sz w:val="28"/>
          <w:szCs w:val="28"/>
        </w:rPr>
        <w:t>систем безопасности города;</w:t>
      </w:r>
    </w:p>
    <w:p w:rsidR="00655E60" w:rsidRPr="00594FF7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594FF7">
        <w:rPr>
          <w:sz w:val="28"/>
          <w:szCs w:val="28"/>
        </w:rPr>
        <w:t>12</w:t>
      </w:r>
      <w:r w:rsidR="009758A2" w:rsidRPr="00594FF7">
        <w:rPr>
          <w:sz w:val="28"/>
          <w:szCs w:val="28"/>
        </w:rPr>
        <w:t>)</w:t>
      </w:r>
      <w:r w:rsidR="00655E60" w:rsidRPr="00594FF7">
        <w:rPr>
          <w:sz w:val="28"/>
          <w:szCs w:val="28"/>
        </w:rPr>
        <w:t xml:space="preserve"> мун</w:t>
      </w:r>
      <w:r w:rsidR="00182DDB" w:rsidRPr="00594FF7">
        <w:rPr>
          <w:sz w:val="28"/>
          <w:szCs w:val="28"/>
        </w:rPr>
        <w:t xml:space="preserve">иципальное казенное учреждение </w:t>
      </w:r>
      <w:r w:rsidR="00DA525C" w:rsidRPr="00594FF7">
        <w:rPr>
          <w:sz w:val="28"/>
          <w:szCs w:val="28"/>
        </w:rPr>
        <w:t>"</w:t>
      </w:r>
      <w:r w:rsidR="00655E60" w:rsidRPr="00594FF7">
        <w:rPr>
          <w:sz w:val="28"/>
          <w:szCs w:val="28"/>
        </w:rPr>
        <w:t xml:space="preserve">Нижневартовский </w:t>
      </w:r>
      <w:r w:rsidR="001C2C2A" w:rsidRPr="00594FF7">
        <w:rPr>
          <w:sz w:val="28"/>
          <w:szCs w:val="28"/>
        </w:rPr>
        <w:t xml:space="preserve">                    </w:t>
      </w:r>
      <w:r w:rsidR="00655E60" w:rsidRPr="00594FF7">
        <w:rPr>
          <w:sz w:val="28"/>
          <w:szCs w:val="28"/>
        </w:rPr>
        <w:t>многофункциональный центр предоставления государственных</w:t>
      </w:r>
      <w:r w:rsidR="003B4889" w:rsidRPr="00594FF7">
        <w:rPr>
          <w:sz w:val="28"/>
          <w:szCs w:val="28"/>
        </w:rPr>
        <w:t xml:space="preserve">                                              </w:t>
      </w:r>
      <w:r w:rsidR="001C2C2A" w:rsidRPr="00594FF7">
        <w:rPr>
          <w:sz w:val="28"/>
          <w:szCs w:val="28"/>
        </w:rPr>
        <w:t xml:space="preserve"> </w:t>
      </w:r>
      <w:r w:rsidR="00655E60" w:rsidRPr="00594FF7">
        <w:rPr>
          <w:sz w:val="28"/>
          <w:szCs w:val="28"/>
        </w:rPr>
        <w:t>и муниципальных услуг</w:t>
      </w:r>
      <w:r w:rsidR="00182DDB" w:rsidRPr="00594FF7">
        <w:rPr>
          <w:sz w:val="28"/>
          <w:szCs w:val="28"/>
        </w:rPr>
        <w:t>"</w:t>
      </w:r>
      <w:r w:rsidR="00655E60" w:rsidRPr="00594FF7">
        <w:rPr>
          <w:sz w:val="28"/>
          <w:szCs w:val="28"/>
        </w:rPr>
        <w:t xml:space="preserve"> – </w:t>
      </w:r>
      <w:r w:rsidR="0066133C">
        <w:rPr>
          <w:sz w:val="28"/>
          <w:szCs w:val="28"/>
        </w:rPr>
        <w:t>28</w:t>
      </w:r>
      <w:r w:rsidR="00655E60" w:rsidRPr="00594FF7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0,3</w:t>
      </w:r>
      <w:r w:rsidR="0066133C">
        <w:rPr>
          <w:sz w:val="28"/>
          <w:szCs w:val="28"/>
        </w:rPr>
        <w:t>3</w:t>
      </w:r>
      <w:r w:rsidR="00655E60" w:rsidRPr="00594FF7">
        <w:rPr>
          <w:sz w:val="28"/>
          <w:szCs w:val="28"/>
        </w:rPr>
        <w:t>%).</w:t>
      </w:r>
      <w:r w:rsidR="00457D20" w:rsidRPr="00594FF7">
        <w:rPr>
          <w:sz w:val="28"/>
          <w:szCs w:val="28"/>
        </w:rPr>
        <w:t xml:space="preserve"> </w:t>
      </w:r>
      <w:r w:rsidR="00E8350A" w:rsidRPr="00594FF7">
        <w:rPr>
          <w:sz w:val="28"/>
          <w:szCs w:val="28"/>
        </w:rPr>
        <w:t xml:space="preserve">Доминирующими </w:t>
      </w:r>
      <w:r w:rsidR="00655E60" w:rsidRPr="00594FF7">
        <w:rPr>
          <w:sz w:val="28"/>
          <w:szCs w:val="28"/>
        </w:rPr>
        <w:t xml:space="preserve">закупками </w:t>
      </w:r>
      <w:r w:rsidR="00E8350A" w:rsidRPr="00594FF7">
        <w:rPr>
          <w:sz w:val="28"/>
          <w:szCs w:val="28"/>
        </w:rPr>
        <w:t xml:space="preserve">являются: приобретение </w:t>
      </w:r>
      <w:r w:rsidR="00655E60" w:rsidRPr="00594FF7">
        <w:rPr>
          <w:sz w:val="28"/>
          <w:szCs w:val="28"/>
        </w:rPr>
        <w:t>программных продуктов</w:t>
      </w:r>
      <w:r w:rsidR="00777031" w:rsidRPr="00594FF7">
        <w:rPr>
          <w:sz w:val="28"/>
          <w:szCs w:val="28"/>
        </w:rPr>
        <w:t xml:space="preserve">, компьютерного </w:t>
      </w:r>
      <w:r w:rsidR="001C2C2A" w:rsidRPr="00594FF7">
        <w:rPr>
          <w:sz w:val="28"/>
          <w:szCs w:val="28"/>
        </w:rPr>
        <w:t xml:space="preserve">                    </w:t>
      </w:r>
      <w:r w:rsidR="00777031" w:rsidRPr="00594FF7">
        <w:rPr>
          <w:sz w:val="28"/>
          <w:szCs w:val="28"/>
        </w:rPr>
        <w:t>оборудования и расходных материалов</w:t>
      </w:r>
      <w:r w:rsidR="00655E60" w:rsidRPr="00594FF7">
        <w:rPr>
          <w:sz w:val="28"/>
          <w:szCs w:val="28"/>
        </w:rPr>
        <w:t xml:space="preserve">, </w:t>
      </w:r>
      <w:r w:rsidR="00182DDB" w:rsidRPr="00594FF7">
        <w:rPr>
          <w:sz w:val="28"/>
          <w:szCs w:val="28"/>
        </w:rPr>
        <w:t xml:space="preserve">оказание услуг </w:t>
      </w:r>
      <w:r w:rsidR="004046C3" w:rsidRPr="00594FF7">
        <w:rPr>
          <w:sz w:val="28"/>
          <w:szCs w:val="28"/>
        </w:rPr>
        <w:t>по обслуживанию</w:t>
      </w:r>
      <w:r w:rsidR="001C2C2A" w:rsidRPr="00594FF7">
        <w:rPr>
          <w:sz w:val="28"/>
          <w:szCs w:val="28"/>
        </w:rPr>
        <w:t xml:space="preserve">             </w:t>
      </w:r>
      <w:r w:rsidR="004046C3" w:rsidRPr="00594FF7">
        <w:rPr>
          <w:sz w:val="28"/>
          <w:szCs w:val="28"/>
        </w:rPr>
        <w:t xml:space="preserve"> здания МКУ "Нижневартовский МФЦ"</w:t>
      </w:r>
      <w:r w:rsidR="00655E60" w:rsidRPr="00594FF7">
        <w:rPr>
          <w:sz w:val="28"/>
          <w:szCs w:val="28"/>
        </w:rPr>
        <w:t>;</w:t>
      </w:r>
    </w:p>
    <w:p w:rsidR="00107FBA" w:rsidRPr="003B4889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3B4889">
        <w:rPr>
          <w:sz w:val="28"/>
          <w:szCs w:val="28"/>
        </w:rPr>
        <w:t xml:space="preserve">13) муниципальное </w:t>
      </w:r>
      <w:r w:rsidR="00AE1081" w:rsidRPr="003B4889">
        <w:rPr>
          <w:sz w:val="28"/>
          <w:szCs w:val="28"/>
        </w:rPr>
        <w:t>бюджетное</w:t>
      </w:r>
      <w:r w:rsidRPr="003B4889">
        <w:rPr>
          <w:sz w:val="28"/>
          <w:szCs w:val="28"/>
        </w:rPr>
        <w:t xml:space="preserve"> учреждение </w:t>
      </w:r>
      <w:r w:rsidR="00DA525C" w:rsidRPr="003B4889">
        <w:rPr>
          <w:sz w:val="28"/>
          <w:szCs w:val="28"/>
        </w:rPr>
        <w:t>"</w:t>
      </w:r>
      <w:r w:rsidRPr="003B4889">
        <w:rPr>
          <w:sz w:val="28"/>
          <w:szCs w:val="28"/>
        </w:rPr>
        <w:t>Управление по дорожному хозяйству и благоустройству города Нижневартовска</w:t>
      </w:r>
      <w:r w:rsidR="00DA525C" w:rsidRPr="003B4889">
        <w:rPr>
          <w:sz w:val="28"/>
          <w:szCs w:val="28"/>
        </w:rPr>
        <w:t>"</w:t>
      </w:r>
      <w:r w:rsidRPr="003B4889">
        <w:rPr>
          <w:sz w:val="28"/>
          <w:szCs w:val="28"/>
        </w:rPr>
        <w:t xml:space="preserve"> – </w:t>
      </w:r>
      <w:r w:rsidR="000E65DC">
        <w:rPr>
          <w:sz w:val="28"/>
          <w:szCs w:val="28"/>
        </w:rPr>
        <w:t>1 </w:t>
      </w:r>
      <w:r w:rsidR="0066133C">
        <w:rPr>
          <w:sz w:val="28"/>
          <w:szCs w:val="28"/>
        </w:rPr>
        <w:t>656</w:t>
      </w:r>
      <w:r w:rsidRPr="003B4889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19,22</w:t>
      </w:r>
      <w:r w:rsidRPr="003B4889">
        <w:rPr>
          <w:sz w:val="28"/>
          <w:szCs w:val="28"/>
        </w:rPr>
        <w:t>%)</w:t>
      </w:r>
      <w:r w:rsidR="00C77B44" w:rsidRPr="003B4889">
        <w:rPr>
          <w:sz w:val="28"/>
          <w:szCs w:val="28"/>
        </w:rPr>
        <w:t>;</w:t>
      </w:r>
      <w:r w:rsidRPr="003B4889">
        <w:rPr>
          <w:sz w:val="28"/>
          <w:szCs w:val="28"/>
        </w:rPr>
        <w:t xml:space="preserve"> </w:t>
      </w:r>
      <w:r w:rsidR="00AE1081" w:rsidRPr="003B4889">
        <w:rPr>
          <w:sz w:val="28"/>
          <w:szCs w:val="28"/>
        </w:rPr>
        <w:t xml:space="preserve"> </w:t>
      </w:r>
      <w:r w:rsidRPr="003B4889">
        <w:rPr>
          <w:sz w:val="28"/>
          <w:szCs w:val="28"/>
        </w:rPr>
        <w:t>Доминирующими закупками являются: выполнение работ по ремонту автомобильных дорог и благоустройству города;</w:t>
      </w:r>
    </w:p>
    <w:p w:rsidR="00C77B44" w:rsidRPr="00594FF7" w:rsidRDefault="00722AFD" w:rsidP="003A00F0">
      <w:pPr>
        <w:widowControl w:val="0"/>
        <w:ind w:firstLine="709"/>
        <w:jc w:val="both"/>
        <w:rPr>
          <w:sz w:val="28"/>
          <w:szCs w:val="28"/>
        </w:rPr>
      </w:pPr>
      <w:r w:rsidRPr="00594FF7">
        <w:rPr>
          <w:sz w:val="28"/>
          <w:szCs w:val="28"/>
        </w:rPr>
        <w:t>14) муниципально</w:t>
      </w:r>
      <w:r w:rsidR="00C77B44" w:rsidRPr="00594FF7">
        <w:rPr>
          <w:sz w:val="28"/>
          <w:szCs w:val="28"/>
        </w:rPr>
        <w:t>е</w:t>
      </w:r>
      <w:r w:rsidRPr="00594FF7">
        <w:rPr>
          <w:sz w:val="28"/>
          <w:szCs w:val="28"/>
        </w:rPr>
        <w:t xml:space="preserve"> казенно</w:t>
      </w:r>
      <w:r w:rsidR="00C77B44" w:rsidRPr="00594FF7">
        <w:rPr>
          <w:sz w:val="28"/>
          <w:szCs w:val="28"/>
        </w:rPr>
        <w:t>е</w:t>
      </w:r>
      <w:r w:rsidRPr="00594FF7">
        <w:rPr>
          <w:sz w:val="28"/>
          <w:szCs w:val="28"/>
        </w:rPr>
        <w:t xml:space="preserve"> учреждени</w:t>
      </w:r>
      <w:r w:rsidR="00C77B44" w:rsidRPr="00594FF7">
        <w:rPr>
          <w:sz w:val="28"/>
          <w:szCs w:val="28"/>
        </w:rPr>
        <w:t>е</w:t>
      </w:r>
      <w:r w:rsidRPr="00594FF7">
        <w:rPr>
          <w:sz w:val="28"/>
          <w:szCs w:val="28"/>
        </w:rPr>
        <w:t xml:space="preserve"> </w:t>
      </w:r>
      <w:r w:rsidR="00DA525C" w:rsidRPr="00594FF7">
        <w:rPr>
          <w:sz w:val="28"/>
          <w:szCs w:val="28"/>
        </w:rPr>
        <w:t>"</w:t>
      </w:r>
      <w:r w:rsidRPr="00594FF7">
        <w:rPr>
          <w:sz w:val="28"/>
          <w:szCs w:val="28"/>
        </w:rPr>
        <w:t>Нижневартовский кадастровый центр</w:t>
      </w:r>
      <w:r w:rsidR="00DA525C" w:rsidRPr="00594FF7">
        <w:rPr>
          <w:sz w:val="28"/>
          <w:szCs w:val="28"/>
        </w:rPr>
        <w:t>"</w:t>
      </w:r>
      <w:r w:rsidR="00C77B44" w:rsidRPr="00594FF7">
        <w:rPr>
          <w:sz w:val="28"/>
          <w:szCs w:val="28"/>
        </w:rPr>
        <w:t xml:space="preserve"> </w:t>
      </w:r>
      <w:r w:rsidR="0089309F" w:rsidRPr="00594FF7">
        <w:rPr>
          <w:sz w:val="28"/>
          <w:szCs w:val="28"/>
        </w:rPr>
        <w:t>–</w:t>
      </w:r>
      <w:r w:rsidR="00C77B44" w:rsidRPr="00594FF7">
        <w:rPr>
          <w:sz w:val="28"/>
          <w:szCs w:val="28"/>
        </w:rPr>
        <w:t xml:space="preserve"> </w:t>
      </w:r>
      <w:r w:rsidR="000E65DC">
        <w:rPr>
          <w:sz w:val="28"/>
          <w:szCs w:val="28"/>
        </w:rPr>
        <w:t>5,</w:t>
      </w:r>
      <w:r w:rsidR="0066133C">
        <w:rPr>
          <w:sz w:val="28"/>
          <w:szCs w:val="28"/>
        </w:rPr>
        <w:t>0</w:t>
      </w:r>
      <w:r w:rsidR="00C77B44" w:rsidRPr="00594FF7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0,06</w:t>
      </w:r>
      <w:r w:rsidR="00C77B44" w:rsidRPr="00594FF7">
        <w:rPr>
          <w:sz w:val="28"/>
          <w:szCs w:val="28"/>
        </w:rPr>
        <w:t>%). Доминирующими закупками</w:t>
      </w:r>
      <w:r w:rsidR="00F0332B" w:rsidRPr="00594FF7">
        <w:rPr>
          <w:sz w:val="28"/>
          <w:szCs w:val="28"/>
        </w:rPr>
        <w:t xml:space="preserve"> </w:t>
      </w:r>
      <w:r w:rsidR="00C77B44" w:rsidRPr="00594FF7">
        <w:rPr>
          <w:sz w:val="28"/>
          <w:szCs w:val="28"/>
        </w:rPr>
        <w:t xml:space="preserve">являются: </w:t>
      </w:r>
      <w:r w:rsidR="001C2C2A" w:rsidRPr="00594FF7">
        <w:rPr>
          <w:sz w:val="28"/>
          <w:szCs w:val="28"/>
        </w:rPr>
        <w:t xml:space="preserve">                 </w:t>
      </w:r>
      <w:r w:rsidR="00C77B44" w:rsidRPr="00594FF7">
        <w:rPr>
          <w:sz w:val="28"/>
          <w:szCs w:val="28"/>
        </w:rPr>
        <w:t xml:space="preserve">приобретение программных продуктов, </w:t>
      </w:r>
      <w:r w:rsidR="004E3652" w:rsidRPr="00594FF7">
        <w:rPr>
          <w:sz w:val="28"/>
          <w:szCs w:val="28"/>
        </w:rPr>
        <w:t xml:space="preserve">поставка фотокопировальных </w:t>
      </w:r>
      <w:r w:rsidR="001C2C2A" w:rsidRPr="00594FF7">
        <w:rPr>
          <w:sz w:val="28"/>
          <w:szCs w:val="28"/>
        </w:rPr>
        <w:t xml:space="preserve">                 </w:t>
      </w:r>
      <w:r w:rsidR="004E3652" w:rsidRPr="00594FF7">
        <w:rPr>
          <w:sz w:val="28"/>
          <w:szCs w:val="28"/>
        </w:rPr>
        <w:t>аппаратов</w:t>
      </w:r>
      <w:r w:rsidR="00C77B44" w:rsidRPr="00594FF7">
        <w:rPr>
          <w:sz w:val="28"/>
          <w:szCs w:val="28"/>
        </w:rPr>
        <w:t>;</w:t>
      </w:r>
    </w:p>
    <w:p w:rsidR="00722AFD" w:rsidRPr="00594FF7" w:rsidRDefault="00BC6CB4" w:rsidP="003A00F0">
      <w:pPr>
        <w:widowControl w:val="0"/>
        <w:ind w:firstLine="709"/>
        <w:jc w:val="both"/>
        <w:rPr>
          <w:sz w:val="28"/>
          <w:szCs w:val="28"/>
        </w:rPr>
      </w:pPr>
      <w:r w:rsidRPr="00594FF7">
        <w:rPr>
          <w:sz w:val="28"/>
          <w:szCs w:val="28"/>
        </w:rPr>
        <w:t>1</w:t>
      </w:r>
      <w:r w:rsidR="00C77B44" w:rsidRPr="00594FF7">
        <w:rPr>
          <w:sz w:val="28"/>
          <w:szCs w:val="28"/>
        </w:rPr>
        <w:t>5</w:t>
      </w:r>
      <w:r w:rsidR="005E0DB5" w:rsidRPr="00594FF7">
        <w:rPr>
          <w:sz w:val="28"/>
          <w:szCs w:val="28"/>
        </w:rPr>
        <w:t xml:space="preserve">) Дума города Нижневартовска – </w:t>
      </w:r>
      <w:r w:rsidR="001E717D">
        <w:rPr>
          <w:sz w:val="28"/>
          <w:szCs w:val="28"/>
        </w:rPr>
        <w:t>28,0</w:t>
      </w:r>
      <w:r w:rsidR="00EB541F" w:rsidRPr="00594FF7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0,33</w:t>
      </w:r>
      <w:r w:rsidR="00F0332B" w:rsidRPr="00594FF7">
        <w:rPr>
          <w:sz w:val="28"/>
          <w:szCs w:val="28"/>
        </w:rPr>
        <w:t>%);</w:t>
      </w:r>
      <w:r w:rsidR="00283C76" w:rsidRPr="00594FF7">
        <w:rPr>
          <w:sz w:val="28"/>
          <w:szCs w:val="28"/>
        </w:rPr>
        <w:t xml:space="preserve"> </w:t>
      </w:r>
    </w:p>
    <w:p w:rsidR="00283C76" w:rsidRPr="00BD583D" w:rsidRDefault="00E52BB8" w:rsidP="003A00F0">
      <w:pPr>
        <w:widowControl w:val="0"/>
        <w:ind w:firstLine="709"/>
        <w:jc w:val="both"/>
        <w:rPr>
          <w:sz w:val="28"/>
          <w:szCs w:val="28"/>
        </w:rPr>
      </w:pPr>
      <w:r w:rsidRPr="00BD583D">
        <w:rPr>
          <w:noProof/>
          <w:sz w:val="28"/>
          <w:szCs w:val="28"/>
        </w:rPr>
        <w:t>16</w:t>
      </w:r>
      <w:r w:rsidR="00283C76" w:rsidRPr="00BD583D">
        <w:rPr>
          <w:noProof/>
          <w:sz w:val="28"/>
          <w:szCs w:val="28"/>
        </w:rPr>
        <w:t xml:space="preserve">) </w:t>
      </w:r>
      <w:r w:rsidR="00283C76" w:rsidRPr="00BD583D">
        <w:rPr>
          <w:sz w:val="28"/>
          <w:szCs w:val="28"/>
        </w:rPr>
        <w:t xml:space="preserve">муниципальное унитарное предприятие города Нижневартовска            "Теплоснабжение" </w:t>
      </w:r>
      <w:r w:rsidR="00E12946" w:rsidRPr="00BD583D">
        <w:rPr>
          <w:sz w:val="28"/>
          <w:szCs w:val="28"/>
        </w:rPr>
        <w:t>(</w:t>
      </w:r>
      <w:r w:rsidR="00497E1A">
        <w:rPr>
          <w:sz w:val="28"/>
          <w:szCs w:val="28"/>
        </w:rPr>
        <w:t xml:space="preserve">закупки </w:t>
      </w:r>
      <w:r w:rsidR="00E12946" w:rsidRPr="00BD583D">
        <w:rPr>
          <w:sz w:val="28"/>
          <w:szCs w:val="28"/>
        </w:rPr>
        <w:t xml:space="preserve">за счет средств городского бюджета) </w:t>
      </w:r>
      <w:r w:rsidR="00283C76" w:rsidRPr="00BD583D">
        <w:rPr>
          <w:sz w:val="28"/>
          <w:szCs w:val="28"/>
        </w:rPr>
        <w:t xml:space="preserve">– </w:t>
      </w:r>
      <w:r w:rsidR="00CA6376" w:rsidRPr="00BD583D">
        <w:rPr>
          <w:sz w:val="28"/>
          <w:szCs w:val="28"/>
        </w:rPr>
        <w:t>101,3</w:t>
      </w:r>
      <w:r w:rsidR="00283C76" w:rsidRPr="00BD583D">
        <w:rPr>
          <w:sz w:val="28"/>
          <w:szCs w:val="28"/>
        </w:rPr>
        <w:t xml:space="preserve"> млн. </w:t>
      </w:r>
      <w:r w:rsidR="00283C76" w:rsidRPr="00BD583D">
        <w:rPr>
          <w:sz w:val="28"/>
          <w:szCs w:val="28"/>
        </w:rPr>
        <w:lastRenderedPageBreak/>
        <w:t>руб. (</w:t>
      </w:r>
      <w:r w:rsidR="007C36D8" w:rsidRPr="00BD583D">
        <w:rPr>
          <w:sz w:val="28"/>
          <w:szCs w:val="28"/>
        </w:rPr>
        <w:t>1</w:t>
      </w:r>
      <w:r w:rsidR="00CB3C8C">
        <w:rPr>
          <w:sz w:val="28"/>
          <w:szCs w:val="28"/>
        </w:rPr>
        <w:t>,18</w:t>
      </w:r>
      <w:r w:rsidR="00283C76" w:rsidRPr="00BD583D">
        <w:rPr>
          <w:sz w:val="28"/>
          <w:szCs w:val="28"/>
        </w:rPr>
        <w:t>%). Основными закупками являются: работы по ремонту тепловых сетей и сетей горячего водоснабжения;</w:t>
      </w:r>
    </w:p>
    <w:p w:rsidR="00283C76" w:rsidRPr="00BD583D" w:rsidRDefault="00E52BB8" w:rsidP="003A00F0">
      <w:pPr>
        <w:widowControl w:val="0"/>
        <w:ind w:firstLine="709"/>
        <w:jc w:val="both"/>
        <w:rPr>
          <w:sz w:val="28"/>
          <w:szCs w:val="28"/>
        </w:rPr>
      </w:pPr>
      <w:r w:rsidRPr="00BD583D">
        <w:rPr>
          <w:sz w:val="28"/>
          <w:szCs w:val="28"/>
        </w:rPr>
        <w:t>17)</w:t>
      </w:r>
      <w:r w:rsidR="00283C76" w:rsidRPr="00BD583D">
        <w:rPr>
          <w:sz w:val="28"/>
          <w:szCs w:val="28"/>
        </w:rPr>
        <w:t xml:space="preserve"> муниципальное унитарное предприятие "Горводоканал"</w:t>
      </w:r>
      <w:r w:rsidR="00E12946" w:rsidRPr="00BD583D">
        <w:rPr>
          <w:sz w:val="28"/>
          <w:szCs w:val="28"/>
        </w:rPr>
        <w:t xml:space="preserve"> (</w:t>
      </w:r>
      <w:r w:rsidR="00497E1A">
        <w:rPr>
          <w:sz w:val="28"/>
          <w:szCs w:val="28"/>
        </w:rPr>
        <w:t xml:space="preserve">закупки                     </w:t>
      </w:r>
      <w:r w:rsidR="00E12946" w:rsidRPr="00BD583D">
        <w:rPr>
          <w:sz w:val="28"/>
          <w:szCs w:val="28"/>
        </w:rPr>
        <w:t>за счет средств городского бюджета)</w:t>
      </w:r>
      <w:r w:rsidR="00283C76" w:rsidRPr="00BD583D">
        <w:rPr>
          <w:sz w:val="28"/>
          <w:szCs w:val="28"/>
        </w:rPr>
        <w:t xml:space="preserve"> – </w:t>
      </w:r>
      <w:r w:rsidR="001E717D">
        <w:rPr>
          <w:sz w:val="28"/>
          <w:szCs w:val="28"/>
        </w:rPr>
        <w:t>190,0</w:t>
      </w:r>
      <w:r w:rsidR="00E05159" w:rsidRPr="00BD583D">
        <w:rPr>
          <w:sz w:val="28"/>
          <w:szCs w:val="28"/>
        </w:rPr>
        <w:t xml:space="preserve"> млн. руб. </w:t>
      </w:r>
      <w:r w:rsidR="00283C76" w:rsidRPr="00BD583D">
        <w:rPr>
          <w:sz w:val="28"/>
          <w:szCs w:val="28"/>
        </w:rPr>
        <w:t>(</w:t>
      </w:r>
      <w:r w:rsidR="00CB3C8C">
        <w:rPr>
          <w:sz w:val="28"/>
          <w:szCs w:val="28"/>
        </w:rPr>
        <w:t>2,21</w:t>
      </w:r>
      <w:r w:rsidR="00283C76" w:rsidRPr="00BD583D">
        <w:rPr>
          <w:sz w:val="28"/>
          <w:szCs w:val="28"/>
        </w:rPr>
        <w:t>%)</w:t>
      </w:r>
      <w:r w:rsidR="00E05159" w:rsidRPr="00BD583D">
        <w:rPr>
          <w:sz w:val="28"/>
          <w:szCs w:val="28"/>
        </w:rPr>
        <w:t xml:space="preserve">. </w:t>
      </w:r>
      <w:r w:rsidR="00283C76" w:rsidRPr="00BD583D">
        <w:rPr>
          <w:sz w:val="28"/>
          <w:szCs w:val="28"/>
        </w:rPr>
        <w:t>Основными закупками являются: работы по ремонту систем</w:t>
      </w:r>
      <w:r w:rsidR="00B1569B" w:rsidRPr="00BD583D">
        <w:rPr>
          <w:sz w:val="28"/>
          <w:szCs w:val="28"/>
        </w:rPr>
        <w:t xml:space="preserve"> </w:t>
      </w:r>
      <w:r w:rsidR="00283C76" w:rsidRPr="00BD583D">
        <w:rPr>
          <w:sz w:val="28"/>
          <w:szCs w:val="28"/>
        </w:rPr>
        <w:t>водоснабжения.</w:t>
      </w:r>
    </w:p>
    <w:p w:rsidR="00BD583D" w:rsidRPr="00BD583D" w:rsidRDefault="00BD583D" w:rsidP="003A00F0">
      <w:pPr>
        <w:widowControl w:val="0"/>
        <w:ind w:firstLine="709"/>
        <w:jc w:val="both"/>
        <w:rPr>
          <w:sz w:val="28"/>
          <w:szCs w:val="28"/>
        </w:rPr>
      </w:pPr>
      <w:r w:rsidRPr="00BD583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D583D">
        <w:rPr>
          <w:sz w:val="28"/>
          <w:szCs w:val="28"/>
        </w:rPr>
        <w:t xml:space="preserve">) муниципальное унитарное предприятие </w:t>
      </w:r>
      <w:r>
        <w:rPr>
          <w:sz w:val="28"/>
          <w:szCs w:val="28"/>
        </w:rPr>
        <w:t xml:space="preserve">города Нижневартовска </w:t>
      </w:r>
      <w:r w:rsidRPr="00BD583D">
        <w:rPr>
          <w:sz w:val="28"/>
          <w:szCs w:val="28"/>
        </w:rPr>
        <w:t>"</w:t>
      </w:r>
      <w:r>
        <w:rPr>
          <w:sz w:val="28"/>
          <w:szCs w:val="28"/>
        </w:rPr>
        <w:t>ПРЭТ №3</w:t>
      </w:r>
      <w:r w:rsidRPr="00BD583D">
        <w:rPr>
          <w:sz w:val="28"/>
          <w:szCs w:val="28"/>
        </w:rPr>
        <w:t>" (</w:t>
      </w:r>
      <w:r w:rsidR="00497E1A">
        <w:rPr>
          <w:sz w:val="28"/>
          <w:szCs w:val="28"/>
        </w:rPr>
        <w:t xml:space="preserve">закупки </w:t>
      </w:r>
      <w:r w:rsidRPr="00BD583D">
        <w:rPr>
          <w:sz w:val="28"/>
          <w:szCs w:val="28"/>
        </w:rPr>
        <w:t xml:space="preserve">за счет средств городского бюджета) – </w:t>
      </w:r>
      <w:r w:rsidR="002B70DB">
        <w:rPr>
          <w:sz w:val="28"/>
          <w:szCs w:val="28"/>
        </w:rPr>
        <w:t>2,8</w:t>
      </w:r>
      <w:r w:rsidRPr="00BD583D">
        <w:rPr>
          <w:sz w:val="28"/>
          <w:szCs w:val="28"/>
        </w:rPr>
        <w:t xml:space="preserve"> млн. руб. (</w:t>
      </w:r>
      <w:r w:rsidR="00CB3C8C">
        <w:rPr>
          <w:sz w:val="28"/>
          <w:szCs w:val="28"/>
        </w:rPr>
        <w:t>0,03</w:t>
      </w:r>
      <w:r w:rsidRPr="00BD583D">
        <w:rPr>
          <w:sz w:val="28"/>
          <w:szCs w:val="28"/>
        </w:rPr>
        <w:t>%). Основными закупками являются: работы по ремонту систем водоснабжения.</w:t>
      </w:r>
    </w:p>
    <w:p w:rsidR="00BD583D" w:rsidRPr="003B4889" w:rsidRDefault="00BD583D" w:rsidP="003A00F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62189B" w:rsidRPr="00E641D4" w:rsidRDefault="0062189B" w:rsidP="0062189B">
      <w:pPr>
        <w:widowControl w:val="0"/>
        <w:ind w:firstLine="709"/>
        <w:jc w:val="both"/>
        <w:rPr>
          <w:sz w:val="28"/>
          <w:szCs w:val="28"/>
        </w:rPr>
      </w:pPr>
      <w:r w:rsidRPr="00E641D4">
        <w:rPr>
          <w:sz w:val="28"/>
          <w:szCs w:val="28"/>
        </w:rPr>
        <w:t xml:space="preserve">С 01 октября 2019 года Законом о контрактной системе отменен план-закупок, план-график закупок товаров, работ, услуг (далее – план-график) стал единственным документом планирования закупок, который составляется </w:t>
      </w:r>
      <w:r>
        <w:rPr>
          <w:sz w:val="28"/>
          <w:szCs w:val="28"/>
        </w:rPr>
        <w:t xml:space="preserve">                </w:t>
      </w:r>
      <w:r w:rsidRPr="00E641D4">
        <w:rPr>
          <w:sz w:val="28"/>
          <w:szCs w:val="28"/>
        </w:rPr>
        <w:t xml:space="preserve">на очередной финансовый год и планируемый период. Утвержденная форма плана-графика не предусматривает планирование по месяцам, что позволит резко снизить количество изменений, </w:t>
      </w:r>
      <w:r>
        <w:rPr>
          <w:sz w:val="28"/>
          <w:szCs w:val="28"/>
        </w:rPr>
        <w:t xml:space="preserve">вносимых </w:t>
      </w:r>
      <w:r w:rsidRPr="00E641D4">
        <w:rPr>
          <w:sz w:val="28"/>
          <w:szCs w:val="28"/>
        </w:rPr>
        <w:t xml:space="preserve">в план-график. Также указанная форма </w:t>
      </w:r>
      <w:r>
        <w:rPr>
          <w:sz w:val="28"/>
          <w:szCs w:val="28"/>
        </w:rPr>
        <w:t xml:space="preserve">плана-графика </w:t>
      </w:r>
      <w:r w:rsidRPr="00E641D4">
        <w:rPr>
          <w:sz w:val="28"/>
          <w:szCs w:val="28"/>
        </w:rPr>
        <w:t>предусматривает укрупнение закупок.</w:t>
      </w:r>
    </w:p>
    <w:p w:rsidR="0062189B" w:rsidRDefault="0062189B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B01CBD" w:rsidRPr="004F144F" w:rsidRDefault="00B01CBD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4F144F">
        <w:rPr>
          <w:i/>
          <w:sz w:val="28"/>
          <w:szCs w:val="28"/>
        </w:rPr>
        <w:t xml:space="preserve">3.2. Осуществление закупок </w:t>
      </w:r>
    </w:p>
    <w:p w:rsidR="00B01CBD" w:rsidRDefault="00B01CBD" w:rsidP="003A00F0">
      <w:pPr>
        <w:widowControl w:val="0"/>
        <w:ind w:firstLine="709"/>
        <w:jc w:val="both"/>
        <w:rPr>
          <w:sz w:val="28"/>
          <w:szCs w:val="28"/>
        </w:rPr>
      </w:pPr>
    </w:p>
    <w:p w:rsidR="00B1569B" w:rsidRDefault="00497E1A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</w:t>
      </w:r>
      <w:r w:rsidR="0066133C">
        <w:rPr>
          <w:sz w:val="28"/>
          <w:szCs w:val="28"/>
        </w:rPr>
        <w:t xml:space="preserve"> в ЕИС размещено 1259 </w:t>
      </w:r>
      <w:r w:rsidR="009D63DC">
        <w:rPr>
          <w:sz w:val="28"/>
          <w:szCs w:val="28"/>
        </w:rPr>
        <w:t xml:space="preserve">извещений об осуществлении </w:t>
      </w:r>
      <w:r w:rsidR="008B757D">
        <w:rPr>
          <w:sz w:val="28"/>
          <w:szCs w:val="28"/>
        </w:rPr>
        <w:t>закупок конкурентным</w:t>
      </w:r>
      <w:r w:rsidR="00985031">
        <w:rPr>
          <w:sz w:val="28"/>
          <w:szCs w:val="28"/>
        </w:rPr>
        <w:t>и</w:t>
      </w:r>
      <w:r w:rsidR="008B757D">
        <w:rPr>
          <w:sz w:val="28"/>
          <w:szCs w:val="28"/>
        </w:rPr>
        <w:t xml:space="preserve"> способ</w:t>
      </w:r>
      <w:r w:rsidR="00985031">
        <w:rPr>
          <w:sz w:val="28"/>
          <w:szCs w:val="28"/>
        </w:rPr>
        <w:t>ами</w:t>
      </w:r>
      <w:r w:rsidR="008B757D">
        <w:rPr>
          <w:sz w:val="28"/>
          <w:szCs w:val="28"/>
        </w:rPr>
        <w:t xml:space="preserve"> на общую сумму 7 </w:t>
      </w:r>
      <w:r w:rsidR="00AC12FB">
        <w:rPr>
          <w:sz w:val="28"/>
          <w:szCs w:val="28"/>
        </w:rPr>
        <w:t>5</w:t>
      </w:r>
      <w:r w:rsidR="008B757D">
        <w:rPr>
          <w:sz w:val="28"/>
          <w:szCs w:val="28"/>
        </w:rPr>
        <w:t xml:space="preserve">58,4 млн. руб., в том числе: </w:t>
      </w:r>
    </w:p>
    <w:p w:rsidR="00095F50" w:rsidRPr="006C36D8" w:rsidRDefault="00095F50" w:rsidP="003A00F0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475"/>
      </w:tblGrid>
      <w:tr w:rsidR="00095F50" w:rsidRPr="00C62B89" w:rsidTr="006C36D8">
        <w:trPr>
          <w:trHeight w:val="1350"/>
          <w:jc w:val="center"/>
        </w:trPr>
        <w:tc>
          <w:tcPr>
            <w:tcW w:w="2830" w:type="dxa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Способ определения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>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Количество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закупок,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размещенных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>в 2019 году, шт.</w:t>
            </w:r>
          </w:p>
        </w:tc>
        <w:tc>
          <w:tcPr>
            <w:tcW w:w="2126" w:type="dxa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Объем закупок, размещенных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в 2019 году,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>млн. руб.</w:t>
            </w:r>
          </w:p>
        </w:tc>
        <w:tc>
          <w:tcPr>
            <w:tcW w:w="2475" w:type="dxa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Доля </w:t>
            </w:r>
            <w:r w:rsidR="006C36D8">
              <w:rPr>
                <w:b/>
              </w:rPr>
              <w:t>закупок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>от объема закупок</w:t>
            </w:r>
            <w:r w:rsidR="006C36D8">
              <w:rPr>
                <w:b/>
              </w:rPr>
              <w:t>, размещенного</w:t>
            </w:r>
          </w:p>
          <w:p w:rsidR="00E426B9" w:rsidRPr="00C62B89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>конкурентными способами</w:t>
            </w:r>
          </w:p>
        </w:tc>
      </w:tr>
      <w:tr w:rsidR="00095F50" w:rsidRPr="00C62B89" w:rsidTr="00FE6081">
        <w:trPr>
          <w:trHeight w:val="5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2B89">
              <w:t>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763,4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10%</w:t>
            </w:r>
          </w:p>
        </w:tc>
      </w:tr>
      <w:tr w:rsidR="00095F50" w:rsidRPr="00C62B89" w:rsidTr="00FE6081">
        <w:trPr>
          <w:trHeight w:val="57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2B89">
              <w:t xml:space="preserve">Аукцион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584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6 660,9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88%</w:t>
            </w:r>
          </w:p>
        </w:tc>
      </w:tr>
      <w:tr w:rsidR="00095F50" w:rsidRPr="00C62B89" w:rsidTr="006C36D8">
        <w:trPr>
          <w:trHeight w:val="44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2B89">
              <w:t>Запрос котировок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584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134,1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C62B89" w:rsidRDefault="00095F50" w:rsidP="003A00F0">
            <w:pPr>
              <w:widowControl w:val="0"/>
              <w:jc w:val="center"/>
            </w:pPr>
            <w:r w:rsidRPr="00C62B89">
              <w:t>2%</w:t>
            </w:r>
          </w:p>
        </w:tc>
      </w:tr>
      <w:tr w:rsidR="00095F50" w:rsidRPr="00C62B89" w:rsidTr="006C36D8">
        <w:trPr>
          <w:trHeight w:val="565"/>
          <w:jc w:val="center"/>
        </w:trPr>
        <w:tc>
          <w:tcPr>
            <w:tcW w:w="2830" w:type="dxa"/>
            <w:vAlign w:val="center"/>
          </w:tcPr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Итого конкурентными </w:t>
            </w:r>
          </w:p>
          <w:p w:rsidR="00095F50" w:rsidRPr="00C62B89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способами </w:t>
            </w:r>
          </w:p>
        </w:tc>
        <w:tc>
          <w:tcPr>
            <w:tcW w:w="2127" w:type="dxa"/>
            <w:vAlign w:val="center"/>
          </w:tcPr>
          <w:p w:rsidR="00095F50" w:rsidRPr="00C62B89" w:rsidRDefault="00095F50" w:rsidP="003A00F0">
            <w:pPr>
              <w:widowControl w:val="0"/>
              <w:jc w:val="center"/>
              <w:rPr>
                <w:b/>
                <w:bCs/>
              </w:rPr>
            </w:pPr>
            <w:r w:rsidRPr="00C62B89">
              <w:rPr>
                <w:b/>
                <w:bCs/>
              </w:rPr>
              <w:t>1259</w:t>
            </w:r>
          </w:p>
        </w:tc>
        <w:tc>
          <w:tcPr>
            <w:tcW w:w="2126" w:type="dxa"/>
            <w:vAlign w:val="center"/>
          </w:tcPr>
          <w:p w:rsidR="00095F50" w:rsidRPr="00C62B89" w:rsidRDefault="00095F50" w:rsidP="003A00F0">
            <w:pPr>
              <w:widowControl w:val="0"/>
              <w:jc w:val="center"/>
              <w:rPr>
                <w:b/>
                <w:bCs/>
              </w:rPr>
            </w:pPr>
            <w:r w:rsidRPr="00C62B89">
              <w:rPr>
                <w:b/>
                <w:bCs/>
              </w:rPr>
              <w:t>7 558,4</w:t>
            </w:r>
          </w:p>
        </w:tc>
        <w:tc>
          <w:tcPr>
            <w:tcW w:w="2475" w:type="dxa"/>
            <w:vAlign w:val="center"/>
          </w:tcPr>
          <w:p w:rsidR="00095F50" w:rsidRPr="00C62B89" w:rsidRDefault="00095F50" w:rsidP="003A00F0">
            <w:pPr>
              <w:widowControl w:val="0"/>
              <w:jc w:val="center"/>
              <w:rPr>
                <w:b/>
                <w:bCs/>
              </w:rPr>
            </w:pPr>
            <w:r w:rsidRPr="00C62B89">
              <w:rPr>
                <w:b/>
                <w:bCs/>
              </w:rPr>
              <w:t>100%</w:t>
            </w:r>
          </w:p>
        </w:tc>
      </w:tr>
    </w:tbl>
    <w:p w:rsidR="006C36D8" w:rsidRPr="006C36D8" w:rsidRDefault="006C36D8" w:rsidP="003A00F0">
      <w:pPr>
        <w:widowControl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0633D" w:rsidRDefault="00A0633D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300E">
        <w:rPr>
          <w:rFonts w:eastAsia="Calibri"/>
          <w:sz w:val="28"/>
          <w:szCs w:val="28"/>
          <w:lang w:eastAsia="en-US"/>
        </w:rPr>
        <w:t xml:space="preserve">Анализ структуры закупок, осуществленных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3F300E">
        <w:rPr>
          <w:rFonts w:eastAsia="Calibri"/>
          <w:sz w:val="28"/>
          <w:szCs w:val="28"/>
          <w:lang w:eastAsia="en-US"/>
        </w:rPr>
        <w:t xml:space="preserve">2019 год, свидетельствует, что преобладающим способом определения поставщиков (подрядчиков, исполнителей) среди конкурентных процедур остается открытый аукцион </w:t>
      </w:r>
      <w:r w:rsidR="006C36D8">
        <w:rPr>
          <w:rFonts w:eastAsia="Calibri"/>
          <w:sz w:val="28"/>
          <w:szCs w:val="28"/>
          <w:lang w:eastAsia="en-US"/>
        </w:rPr>
        <w:t xml:space="preserve">             </w:t>
      </w:r>
      <w:r w:rsidRPr="003F300E">
        <w:rPr>
          <w:rFonts w:eastAsia="Calibri"/>
          <w:sz w:val="28"/>
          <w:szCs w:val="28"/>
          <w:lang w:eastAsia="en-US"/>
        </w:rPr>
        <w:t xml:space="preserve">в электронной форме. На электронные аукционы приходится </w:t>
      </w:r>
      <w:r>
        <w:rPr>
          <w:rFonts w:eastAsia="Calibri"/>
          <w:sz w:val="28"/>
          <w:szCs w:val="28"/>
          <w:lang w:eastAsia="en-US"/>
        </w:rPr>
        <w:t>88</w:t>
      </w:r>
      <w:r w:rsidRPr="005A435D">
        <w:rPr>
          <w:rFonts w:eastAsia="Calibri"/>
          <w:sz w:val="28"/>
          <w:szCs w:val="28"/>
          <w:lang w:eastAsia="en-US"/>
        </w:rPr>
        <w:t>%</w:t>
      </w:r>
      <w:r w:rsidRPr="003F300E">
        <w:rPr>
          <w:rFonts w:eastAsia="Calibri"/>
          <w:sz w:val="28"/>
          <w:szCs w:val="28"/>
          <w:lang w:eastAsia="en-US"/>
        </w:rPr>
        <w:t xml:space="preserve"> от общей суммы размещенных закупок. </w:t>
      </w:r>
    </w:p>
    <w:p w:rsidR="006C36D8" w:rsidRDefault="006C36D8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41EB" w:rsidRDefault="0092229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извещений об осуществлении закупок конкурентными способами за весь отчетный период расп</w:t>
      </w:r>
      <w:r w:rsidR="00A0633D">
        <w:rPr>
          <w:sz w:val="28"/>
          <w:szCs w:val="28"/>
        </w:rPr>
        <w:t>ределил</w:t>
      </w:r>
      <w:r w:rsidR="0027562B">
        <w:rPr>
          <w:sz w:val="28"/>
          <w:szCs w:val="28"/>
        </w:rPr>
        <w:t>ась</w:t>
      </w:r>
      <w:r w:rsidR="00A0633D">
        <w:rPr>
          <w:sz w:val="28"/>
          <w:szCs w:val="28"/>
        </w:rPr>
        <w:t xml:space="preserve"> </w:t>
      </w:r>
      <w:r>
        <w:rPr>
          <w:sz w:val="28"/>
          <w:szCs w:val="28"/>
        </w:rPr>
        <w:t>поквартал</w:t>
      </w:r>
      <w:r w:rsidR="00B71AC2">
        <w:rPr>
          <w:sz w:val="28"/>
          <w:szCs w:val="28"/>
        </w:rPr>
        <w:t>ьно</w:t>
      </w:r>
      <w:r>
        <w:rPr>
          <w:sz w:val="28"/>
          <w:szCs w:val="28"/>
        </w:rPr>
        <w:t xml:space="preserve"> следующим образом:  </w:t>
      </w:r>
    </w:p>
    <w:p w:rsidR="00DF6E0A" w:rsidRPr="00DF6E0A" w:rsidRDefault="00DF6E0A" w:rsidP="003A00F0">
      <w:pPr>
        <w:widowControl w:val="0"/>
        <w:ind w:firstLine="709"/>
        <w:jc w:val="both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3821"/>
      </w:tblGrid>
      <w:tr w:rsidR="002217DE" w:rsidRPr="006C36D8" w:rsidTr="00FE6081">
        <w:trPr>
          <w:trHeight w:val="840"/>
        </w:trPr>
        <w:tc>
          <w:tcPr>
            <w:tcW w:w="1980" w:type="dxa"/>
            <w:vAlign w:val="center"/>
          </w:tcPr>
          <w:p w:rsidR="006C36D8" w:rsidRPr="006C36D8" w:rsidRDefault="002217DE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lastRenderedPageBreak/>
              <w:t>Квартал</w:t>
            </w:r>
            <w:r w:rsidR="006C36D8" w:rsidRPr="006C36D8">
              <w:rPr>
                <w:b/>
              </w:rPr>
              <w:t xml:space="preserve"> </w:t>
            </w:r>
          </w:p>
          <w:p w:rsidR="002217DE" w:rsidRPr="006C36D8" w:rsidRDefault="006C36D8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2019 года</w:t>
            </w:r>
          </w:p>
        </w:tc>
        <w:tc>
          <w:tcPr>
            <w:tcW w:w="1843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Количество закупок</w:t>
            </w:r>
            <w:r w:rsidR="006C36D8">
              <w:rPr>
                <w:b/>
              </w:rPr>
              <w:t>, шт.</w:t>
            </w:r>
          </w:p>
        </w:tc>
        <w:tc>
          <w:tcPr>
            <w:tcW w:w="1984" w:type="dxa"/>
            <w:vAlign w:val="center"/>
          </w:tcPr>
          <w:p w:rsidR="006C36D8" w:rsidRPr="006C36D8" w:rsidRDefault="0092229D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Объем закупок</w:t>
            </w:r>
            <w:r w:rsidR="002217DE" w:rsidRPr="006C36D8">
              <w:rPr>
                <w:b/>
              </w:rPr>
              <w:t xml:space="preserve">, </w:t>
            </w:r>
          </w:p>
          <w:p w:rsidR="002217DE" w:rsidRPr="006C36D8" w:rsidRDefault="002217DE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млн. руб.</w:t>
            </w:r>
          </w:p>
        </w:tc>
        <w:tc>
          <w:tcPr>
            <w:tcW w:w="3821" w:type="dxa"/>
            <w:vAlign w:val="center"/>
          </w:tcPr>
          <w:p w:rsidR="002217DE" w:rsidRPr="006C36D8" w:rsidRDefault="006C36D8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62B89">
              <w:rPr>
                <w:b/>
              </w:rPr>
              <w:t xml:space="preserve">Доля </w:t>
            </w:r>
            <w:r>
              <w:rPr>
                <w:b/>
              </w:rPr>
              <w:t xml:space="preserve">закупок </w:t>
            </w:r>
            <w:r w:rsidRPr="00C62B89">
              <w:rPr>
                <w:b/>
              </w:rPr>
              <w:t>от объема закупок</w:t>
            </w:r>
            <w:r>
              <w:rPr>
                <w:b/>
              </w:rPr>
              <w:t xml:space="preserve">, размещенного </w:t>
            </w:r>
            <w:r w:rsidRPr="00C62B89">
              <w:rPr>
                <w:b/>
              </w:rPr>
              <w:t>конкурентными способами</w:t>
            </w:r>
          </w:p>
        </w:tc>
      </w:tr>
      <w:tr w:rsidR="002217DE" w:rsidRPr="006C36D8" w:rsidTr="006C36D8">
        <w:trPr>
          <w:trHeight w:val="409"/>
        </w:trPr>
        <w:tc>
          <w:tcPr>
            <w:tcW w:w="1980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1 квартал</w:t>
            </w:r>
          </w:p>
        </w:tc>
        <w:tc>
          <w:tcPr>
            <w:tcW w:w="1843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185</w:t>
            </w:r>
          </w:p>
        </w:tc>
        <w:tc>
          <w:tcPr>
            <w:tcW w:w="1984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266,1</w:t>
            </w:r>
          </w:p>
        </w:tc>
        <w:tc>
          <w:tcPr>
            <w:tcW w:w="3821" w:type="dxa"/>
            <w:vAlign w:val="center"/>
          </w:tcPr>
          <w:p w:rsidR="002217DE" w:rsidRPr="006C36D8" w:rsidRDefault="00484C72" w:rsidP="003A00F0">
            <w:pPr>
              <w:widowControl w:val="0"/>
              <w:jc w:val="center"/>
            </w:pPr>
            <w:r w:rsidRPr="006C36D8">
              <w:t>4%</w:t>
            </w:r>
          </w:p>
        </w:tc>
      </w:tr>
      <w:tr w:rsidR="002217DE" w:rsidRPr="006C36D8" w:rsidTr="006C36D8">
        <w:trPr>
          <w:trHeight w:val="415"/>
        </w:trPr>
        <w:tc>
          <w:tcPr>
            <w:tcW w:w="1980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2 квартал</w:t>
            </w:r>
          </w:p>
        </w:tc>
        <w:tc>
          <w:tcPr>
            <w:tcW w:w="1843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3</w:t>
            </w:r>
            <w:r w:rsidR="00891CD1" w:rsidRPr="006C36D8">
              <w:t>81</w:t>
            </w:r>
          </w:p>
        </w:tc>
        <w:tc>
          <w:tcPr>
            <w:tcW w:w="1984" w:type="dxa"/>
            <w:vAlign w:val="center"/>
          </w:tcPr>
          <w:p w:rsidR="002217DE" w:rsidRPr="006C36D8" w:rsidRDefault="00891CD1" w:rsidP="003A00F0">
            <w:pPr>
              <w:widowControl w:val="0"/>
              <w:jc w:val="center"/>
            </w:pPr>
            <w:r w:rsidRPr="006C36D8">
              <w:t>2</w:t>
            </w:r>
            <w:r w:rsidR="00A0633D" w:rsidRPr="006C36D8">
              <w:t xml:space="preserve"> </w:t>
            </w:r>
            <w:r w:rsidRPr="006C36D8">
              <w:t>804,4</w:t>
            </w:r>
          </w:p>
        </w:tc>
        <w:tc>
          <w:tcPr>
            <w:tcW w:w="3821" w:type="dxa"/>
            <w:vAlign w:val="center"/>
          </w:tcPr>
          <w:p w:rsidR="002217DE" w:rsidRPr="006C36D8" w:rsidRDefault="00484C72" w:rsidP="003A00F0">
            <w:pPr>
              <w:widowControl w:val="0"/>
              <w:jc w:val="center"/>
            </w:pPr>
            <w:r w:rsidRPr="006C36D8">
              <w:t>3</w:t>
            </w:r>
            <w:r w:rsidR="00AC12FB" w:rsidRPr="006C36D8">
              <w:t>7</w:t>
            </w:r>
            <w:r w:rsidRPr="006C36D8">
              <w:t>%</w:t>
            </w:r>
          </w:p>
        </w:tc>
      </w:tr>
      <w:tr w:rsidR="002217DE" w:rsidRPr="006C36D8" w:rsidTr="006C36D8">
        <w:trPr>
          <w:trHeight w:val="421"/>
        </w:trPr>
        <w:tc>
          <w:tcPr>
            <w:tcW w:w="1980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3 квартал</w:t>
            </w:r>
          </w:p>
        </w:tc>
        <w:tc>
          <w:tcPr>
            <w:tcW w:w="1843" w:type="dxa"/>
            <w:vAlign w:val="center"/>
          </w:tcPr>
          <w:p w:rsidR="002217DE" w:rsidRPr="006C36D8" w:rsidRDefault="00891CD1" w:rsidP="003A00F0">
            <w:pPr>
              <w:widowControl w:val="0"/>
              <w:jc w:val="center"/>
            </w:pPr>
            <w:r w:rsidRPr="006C36D8">
              <w:t>258</w:t>
            </w:r>
          </w:p>
        </w:tc>
        <w:tc>
          <w:tcPr>
            <w:tcW w:w="1984" w:type="dxa"/>
            <w:vAlign w:val="center"/>
          </w:tcPr>
          <w:p w:rsidR="002217DE" w:rsidRPr="006C36D8" w:rsidRDefault="00891CD1" w:rsidP="003A00F0">
            <w:pPr>
              <w:widowControl w:val="0"/>
              <w:jc w:val="center"/>
            </w:pPr>
            <w:r w:rsidRPr="006C36D8">
              <w:t>1</w:t>
            </w:r>
            <w:r w:rsidR="00A0633D" w:rsidRPr="006C36D8">
              <w:t xml:space="preserve"> </w:t>
            </w:r>
            <w:r w:rsidRPr="006C36D8">
              <w:t>127,7</w:t>
            </w:r>
          </w:p>
        </w:tc>
        <w:tc>
          <w:tcPr>
            <w:tcW w:w="3821" w:type="dxa"/>
            <w:vAlign w:val="center"/>
          </w:tcPr>
          <w:p w:rsidR="002217DE" w:rsidRPr="006C36D8" w:rsidRDefault="00AC12FB" w:rsidP="003A00F0">
            <w:pPr>
              <w:widowControl w:val="0"/>
              <w:jc w:val="center"/>
            </w:pPr>
            <w:r w:rsidRPr="006C36D8">
              <w:t>15</w:t>
            </w:r>
            <w:r w:rsidR="00484C72" w:rsidRPr="006C36D8">
              <w:t>%</w:t>
            </w:r>
          </w:p>
        </w:tc>
      </w:tr>
      <w:tr w:rsidR="002217DE" w:rsidRPr="006C36D8" w:rsidTr="006C36D8">
        <w:trPr>
          <w:trHeight w:val="413"/>
        </w:trPr>
        <w:tc>
          <w:tcPr>
            <w:tcW w:w="1980" w:type="dxa"/>
            <w:vAlign w:val="center"/>
          </w:tcPr>
          <w:p w:rsidR="002217DE" w:rsidRPr="006C36D8" w:rsidRDefault="002217DE" w:rsidP="003A00F0">
            <w:pPr>
              <w:widowControl w:val="0"/>
              <w:jc w:val="center"/>
            </w:pPr>
            <w:r w:rsidRPr="006C36D8">
              <w:t>4 квартал</w:t>
            </w:r>
          </w:p>
        </w:tc>
        <w:tc>
          <w:tcPr>
            <w:tcW w:w="1843" w:type="dxa"/>
            <w:vAlign w:val="center"/>
          </w:tcPr>
          <w:p w:rsidR="002217DE" w:rsidRPr="006C36D8" w:rsidRDefault="00891CD1" w:rsidP="003A00F0">
            <w:pPr>
              <w:widowControl w:val="0"/>
              <w:jc w:val="center"/>
            </w:pPr>
            <w:r w:rsidRPr="006C36D8">
              <w:t>435</w:t>
            </w:r>
          </w:p>
        </w:tc>
        <w:tc>
          <w:tcPr>
            <w:tcW w:w="1984" w:type="dxa"/>
            <w:vAlign w:val="center"/>
          </w:tcPr>
          <w:p w:rsidR="002217DE" w:rsidRPr="006C36D8" w:rsidRDefault="00891CD1" w:rsidP="003A00F0">
            <w:pPr>
              <w:widowControl w:val="0"/>
              <w:jc w:val="center"/>
            </w:pPr>
            <w:r w:rsidRPr="006C36D8">
              <w:t>3</w:t>
            </w:r>
            <w:r w:rsidR="00A0633D" w:rsidRPr="006C36D8">
              <w:t xml:space="preserve"> </w:t>
            </w:r>
            <w:r w:rsidRPr="006C36D8">
              <w:t>360,2</w:t>
            </w:r>
          </w:p>
        </w:tc>
        <w:tc>
          <w:tcPr>
            <w:tcW w:w="3821" w:type="dxa"/>
            <w:vAlign w:val="center"/>
          </w:tcPr>
          <w:p w:rsidR="002217DE" w:rsidRPr="006C36D8" w:rsidRDefault="00AC12FB" w:rsidP="003A00F0">
            <w:pPr>
              <w:widowControl w:val="0"/>
              <w:jc w:val="center"/>
            </w:pPr>
            <w:r w:rsidRPr="006C36D8">
              <w:t>44</w:t>
            </w:r>
            <w:r w:rsidR="00484C72" w:rsidRPr="006C36D8">
              <w:t>%</w:t>
            </w:r>
          </w:p>
        </w:tc>
      </w:tr>
      <w:tr w:rsidR="00484C72" w:rsidRPr="006C36D8" w:rsidTr="006C36D8">
        <w:trPr>
          <w:trHeight w:val="420"/>
        </w:trPr>
        <w:tc>
          <w:tcPr>
            <w:tcW w:w="1980" w:type="dxa"/>
            <w:vAlign w:val="center"/>
          </w:tcPr>
          <w:p w:rsidR="00484C72" w:rsidRPr="006C36D8" w:rsidRDefault="00484C72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4C72" w:rsidRPr="006C36D8" w:rsidRDefault="00484C72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1259</w:t>
            </w:r>
          </w:p>
        </w:tc>
        <w:tc>
          <w:tcPr>
            <w:tcW w:w="1984" w:type="dxa"/>
            <w:vAlign w:val="center"/>
          </w:tcPr>
          <w:p w:rsidR="00484C72" w:rsidRPr="006C36D8" w:rsidRDefault="00484C72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7</w:t>
            </w:r>
            <w:r w:rsidR="00A0633D" w:rsidRPr="006C36D8">
              <w:rPr>
                <w:b/>
              </w:rPr>
              <w:t xml:space="preserve"> </w:t>
            </w:r>
            <w:r w:rsidR="00AC12FB" w:rsidRPr="006C36D8">
              <w:rPr>
                <w:b/>
              </w:rPr>
              <w:t>5</w:t>
            </w:r>
            <w:r w:rsidRPr="006C36D8">
              <w:rPr>
                <w:b/>
              </w:rPr>
              <w:t>58,4</w:t>
            </w:r>
          </w:p>
        </w:tc>
        <w:tc>
          <w:tcPr>
            <w:tcW w:w="3821" w:type="dxa"/>
            <w:vAlign w:val="center"/>
          </w:tcPr>
          <w:p w:rsidR="00484C72" w:rsidRPr="006C36D8" w:rsidRDefault="00484C72" w:rsidP="003A00F0">
            <w:pPr>
              <w:widowControl w:val="0"/>
              <w:jc w:val="center"/>
              <w:rPr>
                <w:b/>
              </w:rPr>
            </w:pPr>
            <w:r w:rsidRPr="006C36D8">
              <w:rPr>
                <w:b/>
              </w:rPr>
              <w:t>100%</w:t>
            </w:r>
          </w:p>
        </w:tc>
      </w:tr>
    </w:tbl>
    <w:p w:rsidR="006C36D8" w:rsidRPr="00DF6E0A" w:rsidRDefault="006C36D8" w:rsidP="003A00F0">
      <w:pPr>
        <w:widowControl w:val="0"/>
        <w:tabs>
          <w:tab w:val="left" w:pos="1134"/>
        </w:tabs>
        <w:jc w:val="both"/>
        <w:rPr>
          <w:sz w:val="16"/>
          <w:szCs w:val="16"/>
        </w:rPr>
      </w:pPr>
    </w:p>
    <w:p w:rsidR="00845961" w:rsidRDefault="00845961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наибольшее количество размещений приходится </w:t>
      </w:r>
      <w:r w:rsidR="006C36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4 квартал 2019 года.  </w:t>
      </w:r>
    </w:p>
    <w:p w:rsidR="00497E1A" w:rsidRPr="00FE6081" w:rsidRDefault="00497E1A" w:rsidP="003A00F0">
      <w:pPr>
        <w:widowControl w:val="0"/>
        <w:ind w:firstLine="709"/>
        <w:jc w:val="both"/>
        <w:rPr>
          <w:sz w:val="16"/>
          <w:szCs w:val="16"/>
        </w:rPr>
      </w:pPr>
    </w:p>
    <w:p w:rsidR="002D6BF9" w:rsidRDefault="002D6BF9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закупок конкурентными способами </w:t>
      </w:r>
      <w:r w:rsidR="00497E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2019 году состоявшимися были признаны 790 закупок, что составляет 63% </w:t>
      </w:r>
      <w:r w:rsidR="002A79F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количества размещенных закупок конкурентными способами. </w:t>
      </w:r>
    </w:p>
    <w:p w:rsidR="00DF6E0A" w:rsidRDefault="002A79FC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Несостоявшимися были признаны 469 закупок или 37% от количества размещенных з</w:t>
      </w:r>
      <w:r w:rsidR="00497E1A">
        <w:rPr>
          <w:sz w:val="28"/>
          <w:szCs w:val="28"/>
        </w:rPr>
        <w:t>акупок конкурентными способами, из них по причине</w:t>
      </w:r>
      <w:r w:rsidR="00DF6E0A">
        <w:rPr>
          <w:sz w:val="28"/>
          <w:szCs w:val="28"/>
        </w:rPr>
        <w:t>:</w:t>
      </w:r>
    </w:p>
    <w:p w:rsidR="00DF6E0A" w:rsidRDefault="00DF6E0A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E1A">
        <w:rPr>
          <w:sz w:val="28"/>
          <w:szCs w:val="28"/>
        </w:rPr>
        <w:t xml:space="preserve"> </w:t>
      </w:r>
      <w:r w:rsidR="00CD54E8">
        <w:rPr>
          <w:sz w:val="28"/>
          <w:szCs w:val="28"/>
        </w:rPr>
        <w:t>подач</w:t>
      </w:r>
      <w:r w:rsidR="00497E1A">
        <w:rPr>
          <w:sz w:val="28"/>
          <w:szCs w:val="28"/>
        </w:rPr>
        <w:t>и</w:t>
      </w:r>
      <w:r w:rsidR="00CD54E8">
        <w:rPr>
          <w:sz w:val="28"/>
          <w:szCs w:val="28"/>
        </w:rPr>
        <w:t xml:space="preserve"> единственной заявки на участие в закупке </w:t>
      </w:r>
      <w:r>
        <w:rPr>
          <w:sz w:val="28"/>
          <w:szCs w:val="28"/>
        </w:rPr>
        <w:t xml:space="preserve">- </w:t>
      </w:r>
      <w:r w:rsidR="00CD54E8">
        <w:rPr>
          <w:sz w:val="28"/>
          <w:szCs w:val="28"/>
        </w:rPr>
        <w:t>82% от количества несостоявшихся закупок</w:t>
      </w:r>
      <w:r w:rsidR="00C60D7D">
        <w:rPr>
          <w:sz w:val="28"/>
          <w:szCs w:val="28"/>
        </w:rPr>
        <w:t xml:space="preserve">, </w:t>
      </w:r>
      <w:r w:rsidR="00B71AC2">
        <w:rPr>
          <w:sz w:val="28"/>
          <w:szCs w:val="28"/>
        </w:rPr>
        <w:t xml:space="preserve">в основном </w:t>
      </w:r>
      <w:r w:rsidR="00C60D7D">
        <w:rPr>
          <w:sz w:val="28"/>
          <w:szCs w:val="28"/>
        </w:rPr>
        <w:t>предметом таких закупок являлись приобретение квартир, ремонт автомобильных дорог, услуги по организации питания детей</w:t>
      </w:r>
      <w:r w:rsidR="00CD54E8">
        <w:rPr>
          <w:sz w:val="28"/>
          <w:szCs w:val="28"/>
        </w:rPr>
        <w:t>;</w:t>
      </w:r>
    </w:p>
    <w:p w:rsidR="00103AE9" w:rsidRDefault="00DF6E0A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1A">
        <w:rPr>
          <w:sz w:val="28"/>
          <w:szCs w:val="28"/>
        </w:rPr>
        <w:t>допуск</w:t>
      </w:r>
      <w:r w:rsidR="0027562B">
        <w:rPr>
          <w:sz w:val="28"/>
          <w:szCs w:val="28"/>
        </w:rPr>
        <w:t>а</w:t>
      </w:r>
      <w:r w:rsidR="00497E1A">
        <w:rPr>
          <w:sz w:val="28"/>
          <w:szCs w:val="28"/>
        </w:rPr>
        <w:t xml:space="preserve"> к участию в закупке только одной </w:t>
      </w:r>
      <w:r w:rsidR="00CD54E8">
        <w:rPr>
          <w:sz w:val="28"/>
          <w:szCs w:val="28"/>
        </w:rPr>
        <w:t>заявк</w:t>
      </w:r>
      <w:r w:rsidR="00497E1A">
        <w:rPr>
          <w:sz w:val="28"/>
          <w:szCs w:val="28"/>
        </w:rPr>
        <w:t>и</w:t>
      </w:r>
      <w:r>
        <w:rPr>
          <w:sz w:val="28"/>
          <w:szCs w:val="28"/>
        </w:rPr>
        <w:t xml:space="preserve"> - </w:t>
      </w:r>
      <w:r w:rsidR="00CD54E8">
        <w:rPr>
          <w:sz w:val="28"/>
          <w:szCs w:val="28"/>
        </w:rPr>
        <w:t xml:space="preserve">18% от количества несостоявшихся торгов. </w:t>
      </w:r>
    </w:p>
    <w:p w:rsidR="003C410B" w:rsidRDefault="003C410B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7D7167" w:rsidRPr="000933BB" w:rsidRDefault="007D7167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933BB">
        <w:rPr>
          <w:rFonts w:eastAsia="Calibri"/>
          <w:sz w:val="28"/>
          <w:szCs w:val="28"/>
          <w:lang w:eastAsia="en-US"/>
        </w:rPr>
        <w:t xml:space="preserve">В 2019 года </w:t>
      </w:r>
      <w:r>
        <w:rPr>
          <w:rFonts w:eastAsia="Calibri"/>
          <w:sz w:val="28"/>
          <w:szCs w:val="28"/>
          <w:lang w:eastAsia="en-US"/>
        </w:rPr>
        <w:t>продолжается практика</w:t>
      </w:r>
      <w:r w:rsidRPr="000933BB">
        <w:rPr>
          <w:rFonts w:eastAsia="Calibri"/>
          <w:sz w:val="28"/>
          <w:szCs w:val="28"/>
          <w:lang w:eastAsia="en-US"/>
        </w:rPr>
        <w:t xml:space="preserve"> 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0933BB">
        <w:rPr>
          <w:rFonts w:eastAsia="Calibri"/>
          <w:sz w:val="28"/>
          <w:szCs w:val="28"/>
          <w:lang w:eastAsia="en-US"/>
        </w:rPr>
        <w:t xml:space="preserve"> совместных процедур, организатором которых является управление муниципальных закупок администрации города. Так в отчетном периоде было проведено </w:t>
      </w:r>
      <w:r w:rsidR="00DF6E0A">
        <w:rPr>
          <w:rFonts w:eastAsia="Calibri"/>
          <w:sz w:val="28"/>
          <w:szCs w:val="28"/>
          <w:lang w:eastAsia="en-US"/>
        </w:rPr>
        <w:t>23</w:t>
      </w:r>
      <w:r w:rsidRPr="000933BB">
        <w:rPr>
          <w:rFonts w:eastAsia="Calibri"/>
          <w:sz w:val="28"/>
          <w:szCs w:val="28"/>
          <w:lang w:eastAsia="en-US"/>
        </w:rPr>
        <w:t xml:space="preserve"> совместных аукциона</w:t>
      </w:r>
      <w:r>
        <w:rPr>
          <w:rFonts w:eastAsia="Calibri"/>
          <w:sz w:val="28"/>
          <w:szCs w:val="28"/>
          <w:lang w:eastAsia="en-US"/>
        </w:rPr>
        <w:t xml:space="preserve">, по итогам которых заключено 109 контрактов на сумму 81,4 млн. рублей. </w:t>
      </w:r>
      <w:r w:rsidRPr="000933BB">
        <w:rPr>
          <w:rFonts w:eastAsia="Calibri"/>
          <w:sz w:val="28"/>
          <w:szCs w:val="28"/>
          <w:lang w:eastAsia="en-US"/>
        </w:rPr>
        <w:t>Объектами закупок являлись: организация питания в лагерях обучающихся общеобразовательных учреждений, поставка продуктов питания для муниципальных бюджетных дошкольных образовательных учреждений, оказание услуг по проведению периодических медицинских осмотров, оказание услуг по охране муниципальных бюджетных общеобразовательных учреждений.</w:t>
      </w:r>
    </w:p>
    <w:p w:rsidR="00807446" w:rsidRDefault="00807446" w:rsidP="003A00F0">
      <w:pPr>
        <w:widowControl w:val="0"/>
        <w:ind w:firstLine="709"/>
        <w:jc w:val="both"/>
        <w:rPr>
          <w:sz w:val="28"/>
          <w:szCs w:val="28"/>
        </w:rPr>
      </w:pPr>
    </w:p>
    <w:p w:rsidR="004256B4" w:rsidRDefault="00CD54E8" w:rsidP="003A00F0">
      <w:pPr>
        <w:widowControl w:val="0"/>
        <w:ind w:firstLine="709"/>
        <w:jc w:val="both"/>
        <w:rPr>
          <w:sz w:val="28"/>
          <w:szCs w:val="28"/>
        </w:rPr>
      </w:pPr>
      <w:r w:rsidRPr="00CD54E8">
        <w:rPr>
          <w:sz w:val="28"/>
          <w:szCs w:val="28"/>
        </w:rPr>
        <w:t xml:space="preserve">Реализация Заказчиками </w:t>
      </w:r>
      <w:r>
        <w:rPr>
          <w:sz w:val="28"/>
          <w:szCs w:val="28"/>
        </w:rPr>
        <w:t xml:space="preserve">планов-графиков составила </w:t>
      </w:r>
      <w:r w:rsidR="004256B4">
        <w:rPr>
          <w:sz w:val="28"/>
          <w:szCs w:val="28"/>
        </w:rPr>
        <w:t xml:space="preserve">90% от общего объема планируемых закупок на 2019 год. </w:t>
      </w:r>
    </w:p>
    <w:p w:rsidR="00CD54E8" w:rsidRDefault="004256B4" w:rsidP="003A00F0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4E8">
        <w:rPr>
          <w:sz w:val="28"/>
          <w:szCs w:val="28"/>
        </w:rPr>
        <w:t xml:space="preserve"> </w:t>
      </w:r>
    </w:p>
    <w:p w:rsidR="002D6BF9" w:rsidRPr="005214A2" w:rsidRDefault="002D6BF9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5214A2">
        <w:rPr>
          <w:i/>
          <w:sz w:val="28"/>
          <w:szCs w:val="28"/>
        </w:rPr>
        <w:t xml:space="preserve">3.3. Закупка у единственного поставщика (подрядчика, исполнителя) </w:t>
      </w:r>
    </w:p>
    <w:p w:rsidR="002D6BF9" w:rsidRDefault="002D6BF9" w:rsidP="003A00F0">
      <w:pPr>
        <w:widowControl w:val="0"/>
        <w:ind w:firstLine="709"/>
        <w:jc w:val="both"/>
        <w:rPr>
          <w:sz w:val="28"/>
          <w:szCs w:val="28"/>
        </w:rPr>
      </w:pPr>
    </w:p>
    <w:p w:rsidR="00462068" w:rsidRPr="003F300E" w:rsidRDefault="00462068" w:rsidP="003A00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Неконкурентным способом осуществления закупок являются закупки</w:t>
      </w:r>
      <w:r w:rsidR="001C2C2A" w:rsidRPr="003F300E">
        <w:rPr>
          <w:sz w:val="28"/>
          <w:szCs w:val="28"/>
        </w:rPr>
        <w:t xml:space="preserve">            </w:t>
      </w:r>
      <w:r w:rsidRPr="003F300E">
        <w:rPr>
          <w:sz w:val="28"/>
          <w:szCs w:val="28"/>
        </w:rPr>
        <w:t xml:space="preserve"> у единственного поставщика, на которые направлено </w:t>
      </w:r>
      <w:r w:rsidR="00E426B9">
        <w:rPr>
          <w:sz w:val="28"/>
          <w:szCs w:val="28"/>
        </w:rPr>
        <w:t>917,4</w:t>
      </w:r>
      <w:r w:rsidRPr="003F300E">
        <w:rPr>
          <w:sz w:val="28"/>
          <w:szCs w:val="28"/>
        </w:rPr>
        <w:t xml:space="preserve"> млн. рублей или </w:t>
      </w:r>
      <w:r w:rsidR="00E426B9">
        <w:rPr>
          <w:sz w:val="28"/>
          <w:szCs w:val="28"/>
        </w:rPr>
        <w:t>11</w:t>
      </w:r>
      <w:r w:rsidRPr="005A435D">
        <w:rPr>
          <w:sz w:val="28"/>
          <w:szCs w:val="28"/>
        </w:rPr>
        <w:t>%</w:t>
      </w:r>
      <w:r w:rsidR="002324FE">
        <w:rPr>
          <w:sz w:val="28"/>
          <w:szCs w:val="28"/>
        </w:rPr>
        <w:t xml:space="preserve"> от суммы всех закупок.</w:t>
      </w:r>
      <w:r w:rsidRPr="003F300E">
        <w:rPr>
          <w:sz w:val="28"/>
          <w:szCs w:val="28"/>
        </w:rPr>
        <w:t xml:space="preserve"> Данным способом закупались </w:t>
      </w:r>
      <w:r w:rsidR="008B757D">
        <w:rPr>
          <w:sz w:val="28"/>
          <w:szCs w:val="28"/>
        </w:rPr>
        <w:t>услуги тепло-, водо-</w:t>
      </w:r>
      <w:r w:rsidRPr="003F300E">
        <w:rPr>
          <w:sz w:val="28"/>
          <w:szCs w:val="28"/>
        </w:rPr>
        <w:t>, энергоснабжения, закупки для обеспечения</w:t>
      </w:r>
      <w:r w:rsidR="00B71AC2" w:rsidRPr="00B71AC2">
        <w:rPr>
          <w:sz w:val="28"/>
          <w:szCs w:val="28"/>
        </w:rPr>
        <w:t xml:space="preserve"> </w:t>
      </w:r>
      <w:r w:rsidR="00B71AC2">
        <w:rPr>
          <w:sz w:val="28"/>
          <w:szCs w:val="28"/>
        </w:rPr>
        <w:t>муниципальных</w:t>
      </w:r>
      <w:r w:rsidRPr="003F300E">
        <w:rPr>
          <w:sz w:val="28"/>
          <w:szCs w:val="28"/>
        </w:rPr>
        <w:t xml:space="preserve"> нужд</w:t>
      </w:r>
      <w:r w:rsidR="00B71AC2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на сумму,</w:t>
      </w:r>
      <w:r w:rsidR="00B71AC2">
        <w:rPr>
          <w:sz w:val="28"/>
          <w:szCs w:val="28"/>
        </w:rPr>
        <w:t xml:space="preserve">      </w:t>
      </w:r>
      <w:r w:rsidRPr="003F300E">
        <w:rPr>
          <w:sz w:val="28"/>
          <w:szCs w:val="28"/>
        </w:rPr>
        <w:t xml:space="preserve"> не превышающую </w:t>
      </w:r>
      <w:r w:rsidR="00DF6E0A">
        <w:rPr>
          <w:sz w:val="28"/>
          <w:szCs w:val="28"/>
        </w:rPr>
        <w:t xml:space="preserve">100 </w:t>
      </w:r>
      <w:r w:rsidRPr="003F300E">
        <w:rPr>
          <w:sz w:val="28"/>
          <w:szCs w:val="28"/>
        </w:rPr>
        <w:t>тыс. рублей</w:t>
      </w:r>
      <w:r w:rsidR="00B71AC2">
        <w:rPr>
          <w:sz w:val="28"/>
          <w:szCs w:val="28"/>
        </w:rPr>
        <w:t xml:space="preserve">, и нужды </w:t>
      </w:r>
      <w:r w:rsidR="00B71AC2" w:rsidRPr="003F300E">
        <w:rPr>
          <w:sz w:val="28"/>
          <w:szCs w:val="28"/>
        </w:rPr>
        <w:t>учреждений культуры</w:t>
      </w:r>
      <w:r w:rsidR="00B71AC2">
        <w:rPr>
          <w:sz w:val="28"/>
          <w:szCs w:val="28"/>
        </w:rPr>
        <w:t xml:space="preserve">, спорта </w:t>
      </w:r>
      <w:r w:rsidR="00B71AC2" w:rsidRPr="003F300E">
        <w:rPr>
          <w:sz w:val="28"/>
          <w:szCs w:val="28"/>
        </w:rPr>
        <w:t>и образов</w:t>
      </w:r>
      <w:r w:rsidR="00B71AC2">
        <w:rPr>
          <w:sz w:val="28"/>
          <w:szCs w:val="28"/>
        </w:rPr>
        <w:t xml:space="preserve">ания  - 400 тыс. руб. </w:t>
      </w:r>
      <w:r w:rsidR="00D97840">
        <w:rPr>
          <w:sz w:val="28"/>
          <w:szCs w:val="28"/>
        </w:rPr>
        <w:t xml:space="preserve">(с 31.07.2019 – </w:t>
      </w:r>
      <w:r w:rsidR="00DF6E0A">
        <w:rPr>
          <w:sz w:val="28"/>
          <w:szCs w:val="28"/>
        </w:rPr>
        <w:t xml:space="preserve">300 и </w:t>
      </w:r>
      <w:r w:rsidR="00D97840">
        <w:rPr>
          <w:sz w:val="28"/>
          <w:szCs w:val="28"/>
        </w:rPr>
        <w:t>600 тыс. руб.</w:t>
      </w:r>
      <w:r w:rsidR="00B71AC2">
        <w:rPr>
          <w:sz w:val="28"/>
          <w:szCs w:val="28"/>
        </w:rPr>
        <w:t xml:space="preserve"> соответственно</w:t>
      </w:r>
      <w:r w:rsidR="00D97840">
        <w:rPr>
          <w:sz w:val="28"/>
          <w:szCs w:val="28"/>
        </w:rPr>
        <w:t>)</w:t>
      </w:r>
      <w:r w:rsidRPr="003F300E">
        <w:rPr>
          <w:sz w:val="28"/>
          <w:szCs w:val="28"/>
        </w:rPr>
        <w:t>.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126"/>
        <w:gridCol w:w="1985"/>
        <w:gridCol w:w="2368"/>
      </w:tblGrid>
      <w:tr w:rsidR="00E426B9" w:rsidRPr="003F300E" w:rsidTr="00DF6E0A">
        <w:trPr>
          <w:trHeight w:val="1157"/>
          <w:jc w:val="center"/>
        </w:trPr>
        <w:tc>
          <w:tcPr>
            <w:tcW w:w="3079" w:type="dxa"/>
            <w:vAlign w:val="center"/>
          </w:tcPr>
          <w:p w:rsidR="00E426B9" w:rsidRPr="003F300E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lastRenderedPageBreak/>
              <w:t xml:space="preserve">Способ определения </w:t>
            </w:r>
          </w:p>
          <w:p w:rsidR="00E426B9" w:rsidRPr="003F300E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E426B9" w:rsidRPr="00095F50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F50">
              <w:rPr>
                <w:b/>
              </w:rPr>
              <w:t xml:space="preserve">Количество </w:t>
            </w:r>
          </w:p>
          <w:p w:rsidR="00E426B9" w:rsidRPr="00095F50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F50">
              <w:rPr>
                <w:b/>
              </w:rPr>
              <w:t xml:space="preserve">закупок </w:t>
            </w:r>
          </w:p>
          <w:p w:rsidR="00E426B9" w:rsidRPr="00095F50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F50">
              <w:rPr>
                <w:b/>
              </w:rPr>
              <w:t>в 2019 году, шт.</w:t>
            </w:r>
          </w:p>
        </w:tc>
        <w:tc>
          <w:tcPr>
            <w:tcW w:w="1985" w:type="dxa"/>
            <w:vAlign w:val="center"/>
          </w:tcPr>
          <w:p w:rsidR="00E426B9" w:rsidRPr="00095F50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F50">
              <w:rPr>
                <w:b/>
              </w:rPr>
              <w:t>О</w:t>
            </w:r>
            <w:r>
              <w:rPr>
                <w:b/>
              </w:rPr>
              <w:t>бъем закупок</w:t>
            </w:r>
          </w:p>
          <w:p w:rsidR="00E426B9" w:rsidRPr="00095F50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F50">
              <w:rPr>
                <w:b/>
              </w:rPr>
              <w:t xml:space="preserve">в 2019 году, </w:t>
            </w:r>
          </w:p>
          <w:p w:rsidR="00E426B9" w:rsidRPr="00095F50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F50">
              <w:rPr>
                <w:b/>
              </w:rPr>
              <w:t>млн. руб.</w:t>
            </w:r>
          </w:p>
        </w:tc>
        <w:tc>
          <w:tcPr>
            <w:tcW w:w="2368" w:type="dxa"/>
            <w:vAlign w:val="center"/>
          </w:tcPr>
          <w:p w:rsidR="00E426B9" w:rsidRPr="003F300E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Доля </w:t>
            </w:r>
          </w:p>
          <w:p w:rsidR="00E426B9" w:rsidRPr="003F300E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от </w:t>
            </w:r>
            <w:r>
              <w:rPr>
                <w:b/>
              </w:rPr>
              <w:t>общего</w:t>
            </w:r>
            <w:r w:rsidRPr="003F300E">
              <w:rPr>
                <w:b/>
              </w:rPr>
              <w:t xml:space="preserve"> объема закупок</w:t>
            </w:r>
            <w:r>
              <w:rPr>
                <w:b/>
              </w:rPr>
              <w:t xml:space="preserve"> у единственного поставщика</w:t>
            </w:r>
          </w:p>
        </w:tc>
      </w:tr>
      <w:tr w:rsidR="00020B8F" w:rsidRPr="003F300E" w:rsidTr="00FC5242">
        <w:trPr>
          <w:trHeight w:val="1259"/>
          <w:jc w:val="center"/>
        </w:trPr>
        <w:tc>
          <w:tcPr>
            <w:tcW w:w="3079" w:type="dxa"/>
            <w:vAlign w:val="center"/>
          </w:tcPr>
          <w:p w:rsidR="00020B8F" w:rsidRPr="003F300E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Единственный поставщик </w:t>
            </w:r>
          </w:p>
          <w:p w:rsidR="00020B8F" w:rsidRPr="003F300E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(за исключением </w:t>
            </w:r>
          </w:p>
          <w:p w:rsidR="00020B8F" w:rsidRPr="003F300E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п. 4, 5 ч.1 ст. 93 Закона </w:t>
            </w:r>
          </w:p>
          <w:p w:rsidR="00020B8F" w:rsidRPr="003F300E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 контрактной системе)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B8F" w:rsidRPr="003F300E" w:rsidRDefault="00E426B9" w:rsidP="003A00F0">
            <w:pPr>
              <w:widowControl w:val="0"/>
              <w:jc w:val="center"/>
            </w:pPr>
            <w:r>
              <w:t xml:space="preserve">272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B8F" w:rsidRPr="003F300E" w:rsidRDefault="00E426B9" w:rsidP="003A00F0">
            <w:pPr>
              <w:widowControl w:val="0"/>
              <w:jc w:val="center"/>
            </w:pPr>
            <w:r>
              <w:t>297,1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20B8F" w:rsidRPr="003F300E" w:rsidRDefault="002D6BF9" w:rsidP="003A00F0">
            <w:pPr>
              <w:widowControl w:val="0"/>
              <w:jc w:val="center"/>
            </w:pPr>
            <w:r>
              <w:t>32</w:t>
            </w:r>
            <w:r w:rsidR="005A435D">
              <w:t>%</w:t>
            </w:r>
          </w:p>
        </w:tc>
      </w:tr>
      <w:tr w:rsidR="0071691D" w:rsidRPr="003F300E" w:rsidTr="00FC5242">
        <w:trPr>
          <w:trHeight w:val="542"/>
          <w:jc w:val="center"/>
        </w:trPr>
        <w:tc>
          <w:tcPr>
            <w:tcW w:w="3079" w:type="dxa"/>
            <w:vAlign w:val="center"/>
          </w:tcPr>
          <w:p w:rsidR="0071691D" w:rsidRPr="003F300E" w:rsidRDefault="0071691D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Закупки малого объема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91D" w:rsidRPr="003F300E" w:rsidRDefault="00E426B9" w:rsidP="003A00F0">
            <w:pPr>
              <w:widowControl w:val="0"/>
              <w:jc w:val="center"/>
            </w:pPr>
            <w:r>
              <w:t>10 057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691D" w:rsidRPr="003F300E" w:rsidRDefault="00E426B9" w:rsidP="003A00F0">
            <w:pPr>
              <w:widowControl w:val="0"/>
              <w:jc w:val="center"/>
            </w:pPr>
            <w:r>
              <w:t>620,</w:t>
            </w:r>
            <w:r w:rsidR="009F6EED">
              <w:t>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71691D" w:rsidRPr="003F300E" w:rsidRDefault="002D6BF9" w:rsidP="003A00F0">
            <w:pPr>
              <w:widowControl w:val="0"/>
              <w:jc w:val="center"/>
            </w:pPr>
            <w:r>
              <w:t>68</w:t>
            </w:r>
            <w:r w:rsidR="005A435D">
              <w:t>%</w:t>
            </w:r>
          </w:p>
        </w:tc>
      </w:tr>
      <w:tr w:rsidR="0071691D" w:rsidRPr="003F300E" w:rsidTr="00FC5242">
        <w:trPr>
          <w:trHeight w:val="435"/>
          <w:jc w:val="center"/>
        </w:trPr>
        <w:tc>
          <w:tcPr>
            <w:tcW w:w="3079" w:type="dxa"/>
            <w:vAlign w:val="center"/>
          </w:tcPr>
          <w:p w:rsidR="0071691D" w:rsidRPr="003F300E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71691D" w:rsidRPr="003F300E" w:rsidRDefault="00E426B9" w:rsidP="003A00F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10 329</w:t>
            </w:r>
          </w:p>
        </w:tc>
        <w:tc>
          <w:tcPr>
            <w:tcW w:w="1985" w:type="dxa"/>
            <w:vAlign w:val="center"/>
          </w:tcPr>
          <w:p w:rsidR="0071691D" w:rsidRPr="003F300E" w:rsidRDefault="00E426B9" w:rsidP="003A00F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</w:t>
            </w:r>
            <w:r w:rsidR="009F6EED">
              <w:rPr>
                <w:b/>
                <w:bCs/>
              </w:rPr>
              <w:t>5</w:t>
            </w:r>
          </w:p>
        </w:tc>
        <w:tc>
          <w:tcPr>
            <w:tcW w:w="2368" w:type="dxa"/>
            <w:vAlign w:val="center"/>
          </w:tcPr>
          <w:p w:rsidR="0071691D" w:rsidRPr="003F300E" w:rsidRDefault="0071691D" w:rsidP="003A00F0">
            <w:pPr>
              <w:widowControl w:val="0"/>
              <w:jc w:val="center"/>
              <w:rPr>
                <w:b/>
                <w:bCs/>
              </w:rPr>
            </w:pPr>
            <w:r w:rsidRPr="003F300E">
              <w:rPr>
                <w:b/>
                <w:bCs/>
              </w:rPr>
              <w:t>100%</w:t>
            </w:r>
          </w:p>
        </w:tc>
      </w:tr>
    </w:tbl>
    <w:p w:rsidR="00F05DA7" w:rsidRDefault="00F05DA7" w:rsidP="003A00F0">
      <w:pPr>
        <w:widowControl w:val="0"/>
        <w:ind w:firstLine="709"/>
        <w:jc w:val="both"/>
        <w:rPr>
          <w:sz w:val="16"/>
          <w:szCs w:val="16"/>
        </w:rPr>
      </w:pPr>
    </w:p>
    <w:p w:rsidR="00E12946" w:rsidRDefault="00E12946" w:rsidP="003A00F0">
      <w:pPr>
        <w:widowControl w:val="0"/>
        <w:ind w:firstLine="709"/>
        <w:jc w:val="both"/>
        <w:rPr>
          <w:sz w:val="16"/>
          <w:szCs w:val="16"/>
        </w:rPr>
      </w:pPr>
    </w:p>
    <w:p w:rsidR="00E676A0" w:rsidRDefault="00E676A0" w:rsidP="003A00F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E676A0">
        <w:rPr>
          <w:sz w:val="28"/>
          <w:szCs w:val="28"/>
        </w:rPr>
        <w:t xml:space="preserve">Распределение объема закупок по </w:t>
      </w:r>
      <w:r w:rsidR="00DF6E0A">
        <w:rPr>
          <w:sz w:val="28"/>
          <w:szCs w:val="28"/>
        </w:rPr>
        <w:t>предмету</w:t>
      </w:r>
      <w:r w:rsidRPr="00E676A0">
        <w:rPr>
          <w:bCs/>
          <w:color w:val="000000"/>
          <w:sz w:val="28"/>
          <w:szCs w:val="28"/>
        </w:rPr>
        <w:t xml:space="preserve"> контракт</w:t>
      </w:r>
      <w:r w:rsidR="00807446">
        <w:rPr>
          <w:bCs/>
          <w:color w:val="000000"/>
          <w:sz w:val="28"/>
          <w:szCs w:val="28"/>
        </w:rPr>
        <w:t xml:space="preserve">ов </w:t>
      </w:r>
      <w:r w:rsidRPr="00E676A0">
        <w:rPr>
          <w:bCs/>
          <w:color w:val="000000"/>
          <w:sz w:val="28"/>
          <w:szCs w:val="28"/>
        </w:rPr>
        <w:t>с единственным поставщи</w:t>
      </w:r>
      <w:r w:rsidR="00807446">
        <w:rPr>
          <w:bCs/>
          <w:color w:val="000000"/>
          <w:sz w:val="28"/>
          <w:szCs w:val="28"/>
        </w:rPr>
        <w:t xml:space="preserve">ком (подрядчиком, исполнителем), предусмотренным частью 1 статьи 93 </w:t>
      </w:r>
      <w:r w:rsidRPr="00E676A0">
        <w:rPr>
          <w:bCs/>
          <w:color w:val="000000"/>
          <w:sz w:val="28"/>
          <w:szCs w:val="28"/>
        </w:rPr>
        <w:t>Закон</w:t>
      </w:r>
      <w:r w:rsidR="00807446">
        <w:rPr>
          <w:bCs/>
          <w:color w:val="000000"/>
          <w:sz w:val="28"/>
          <w:szCs w:val="28"/>
        </w:rPr>
        <w:t>а</w:t>
      </w:r>
      <w:r w:rsidRPr="00E676A0">
        <w:rPr>
          <w:bCs/>
          <w:color w:val="000000"/>
          <w:sz w:val="28"/>
          <w:szCs w:val="28"/>
        </w:rPr>
        <w:t xml:space="preserve"> о контрактной системе</w:t>
      </w:r>
      <w:r w:rsidR="0080744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представлены ниже</w:t>
      </w:r>
      <w:r w:rsidRPr="00E676A0">
        <w:rPr>
          <w:bCs/>
          <w:color w:val="000000"/>
          <w:sz w:val="28"/>
          <w:szCs w:val="28"/>
        </w:rPr>
        <w:t xml:space="preserve">: </w:t>
      </w:r>
    </w:p>
    <w:p w:rsidR="00E676A0" w:rsidRPr="00E676A0" w:rsidRDefault="00E676A0" w:rsidP="003A00F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715"/>
        <w:gridCol w:w="1717"/>
      </w:tblGrid>
      <w:tr w:rsidR="00E676A0" w:rsidRPr="0082746D" w:rsidTr="00D251DC">
        <w:trPr>
          <w:trHeight w:val="1645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82746D" w:rsidRDefault="00E676A0" w:rsidP="003A00F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2746D">
              <w:rPr>
                <w:b/>
                <w:bCs/>
                <w:color w:val="000000"/>
              </w:rPr>
              <w:t xml:space="preserve">Основание для заключения контракта </w:t>
            </w:r>
          </w:p>
          <w:p w:rsidR="0082746D" w:rsidRDefault="00E676A0" w:rsidP="003A00F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2746D">
              <w:rPr>
                <w:b/>
                <w:bCs/>
                <w:color w:val="000000"/>
              </w:rPr>
              <w:t xml:space="preserve">с единственным поставщиком </w:t>
            </w:r>
          </w:p>
          <w:p w:rsidR="00E676A0" w:rsidRPr="0082746D" w:rsidRDefault="00E676A0" w:rsidP="003A00F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2746D">
              <w:rPr>
                <w:b/>
                <w:bCs/>
                <w:color w:val="000000"/>
              </w:rPr>
              <w:t>(подрядчиком, исполнителем)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676A0" w:rsidRPr="0082746D" w:rsidRDefault="00E676A0" w:rsidP="003A00F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2746D">
              <w:rPr>
                <w:b/>
                <w:bCs/>
                <w:color w:val="000000"/>
              </w:rPr>
              <w:t>Общее количество заключенных контрактов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E676A0" w:rsidRPr="0082746D" w:rsidRDefault="00E676A0" w:rsidP="003A00F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2746D">
              <w:rPr>
                <w:b/>
                <w:bCs/>
                <w:color w:val="000000"/>
              </w:rPr>
              <w:t>Общая стоимость заключенных контрактов</w:t>
            </w:r>
            <w:r w:rsidRPr="0082746D">
              <w:rPr>
                <w:color w:val="000000"/>
              </w:rPr>
              <w:t>,</w:t>
            </w:r>
          </w:p>
          <w:p w:rsidR="00E676A0" w:rsidRPr="0082746D" w:rsidRDefault="00E676A0" w:rsidP="003A00F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E6081">
              <w:rPr>
                <w:b/>
                <w:bCs/>
              </w:rPr>
              <w:t xml:space="preserve">в </w:t>
            </w:r>
            <w:r w:rsidR="003F4F18" w:rsidRPr="00FE6081">
              <w:rPr>
                <w:b/>
                <w:bCs/>
              </w:rPr>
              <w:t xml:space="preserve">тыс. </w:t>
            </w:r>
            <w:r w:rsidRPr="00FE6081">
              <w:rPr>
                <w:b/>
                <w:bCs/>
              </w:rPr>
              <w:t>рублях</w:t>
            </w:r>
          </w:p>
        </w:tc>
      </w:tr>
      <w:tr w:rsidR="003C410B" w:rsidRPr="0082746D" w:rsidTr="00D251DC">
        <w:trPr>
          <w:trHeight w:val="1555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DF6E0A" w:rsidP="00DF6E0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товара, работы или услуги, которые относятся к сфере деятельности субъектов естественных монополий</w:t>
            </w:r>
            <w:r w:rsidR="0082746D">
              <w:rPr>
                <w:color w:val="000000"/>
              </w:rPr>
              <w:t xml:space="preserve"> </w:t>
            </w:r>
            <w:r w:rsidR="003C410B" w:rsidRPr="0082746D">
              <w:rPr>
                <w:color w:val="000000"/>
              </w:rPr>
              <w:t xml:space="preserve">в соответствии с Федеральным законом от 17.08.1995 </w:t>
            </w:r>
            <w:r w:rsidR="0082746D">
              <w:rPr>
                <w:color w:val="000000"/>
              </w:rPr>
              <w:t xml:space="preserve"> </w:t>
            </w:r>
            <w:r w:rsidR="003C410B" w:rsidRPr="0082746D">
              <w:rPr>
                <w:color w:val="000000"/>
              </w:rPr>
              <w:t>№147-ФЗ «О естественных монополиях»</w:t>
            </w:r>
            <w:r w:rsidRPr="0082746D">
              <w:rPr>
                <w:b/>
                <w:color w:val="000000"/>
              </w:rPr>
              <w:t xml:space="preserve"> </w:t>
            </w:r>
            <w:r w:rsidRPr="00DF6E0A">
              <w:rPr>
                <w:color w:val="000000"/>
              </w:rPr>
              <w:t>(часть 1 пункт 1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34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22 047,05</w:t>
            </w:r>
          </w:p>
        </w:tc>
      </w:tr>
      <w:tr w:rsidR="003C410B" w:rsidRPr="0082746D" w:rsidTr="003A00F0">
        <w:trPr>
          <w:trHeight w:val="1265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3C410B" w:rsidRPr="0082746D" w:rsidRDefault="00DF6E0A" w:rsidP="00DF6E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</w:rPr>
              <w:t>З</w:t>
            </w:r>
            <w:r w:rsidR="003C410B" w:rsidRPr="0082746D">
              <w:rPr>
                <w:rFonts w:eastAsia="Calibri"/>
              </w:rPr>
              <w:t>акупки товара, работы или услуги на сумму,</w:t>
            </w:r>
            <w:r w:rsidR="0082746D">
              <w:rPr>
                <w:rFonts w:eastAsia="Calibri"/>
              </w:rPr>
              <w:t xml:space="preserve"> </w:t>
            </w:r>
            <w:r w:rsidR="003C410B" w:rsidRPr="0082746D">
              <w:rPr>
                <w:rFonts w:eastAsia="Calibri"/>
              </w:rPr>
              <w:t>не превышающую трехсот тысяч рублей</w:t>
            </w:r>
            <w:r w:rsidRPr="0082746D">
              <w:rPr>
                <w:b/>
                <w:color w:val="000000"/>
              </w:rPr>
              <w:t xml:space="preserve"> </w:t>
            </w:r>
            <w:r w:rsidRPr="00DF6E0A">
              <w:rPr>
                <w:color w:val="000000"/>
              </w:rPr>
              <w:t>(часть 1 пункт 4 статьи 93 Закона о контрактной системе</w:t>
            </w:r>
            <w:r w:rsidRPr="00DF6E0A">
              <w:rPr>
                <w:rFonts w:eastAsia="Calibri"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5 129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173 119,81</w:t>
            </w:r>
          </w:p>
        </w:tc>
      </w:tr>
      <w:tr w:rsidR="003C410B" w:rsidRPr="0082746D" w:rsidTr="00D251DC">
        <w:trPr>
          <w:trHeight w:val="1549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3C410B" w:rsidRPr="0082746D" w:rsidRDefault="00DF6E0A" w:rsidP="00DF6E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</w:rPr>
              <w:t>З</w:t>
            </w:r>
            <w:r w:rsidR="003C410B" w:rsidRPr="0082746D">
              <w:rPr>
                <w:rFonts w:eastAsia="Calibri"/>
              </w:rPr>
              <w:t xml:space="preserve">акупки товара, работы или услуги муниципальным учреждением культуры, а также иным муниципальным учреждением, физкультурно-спортивной организацией на сумму, не превышающую шестисот тысяч рублей. </w:t>
            </w:r>
            <w:r w:rsidRPr="00DF6E0A">
              <w:rPr>
                <w:rFonts w:eastAsia="Calibri"/>
              </w:rPr>
              <w:t>(ч</w:t>
            </w:r>
            <w:r w:rsidRPr="00DF6E0A">
              <w:rPr>
                <w:color w:val="000000"/>
              </w:rPr>
              <w:t>асть 1 пункт 5 статьи 93 Закона о контрактной системе</w:t>
            </w:r>
            <w:r>
              <w:rPr>
                <w:color w:val="000000"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4 928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447 219,89</w:t>
            </w:r>
          </w:p>
        </w:tc>
      </w:tr>
      <w:tr w:rsidR="003C410B" w:rsidRPr="0082746D" w:rsidTr="00D251DC">
        <w:trPr>
          <w:trHeight w:val="2108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DF6E0A" w:rsidP="00DF6E0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</w:t>
            </w:r>
            <w:r>
              <w:rPr>
                <w:color w:val="000000"/>
              </w:rPr>
              <w:t xml:space="preserve">твенным унитарным предприятием </w:t>
            </w:r>
            <w:r w:rsidRPr="00DF6E0A">
              <w:rPr>
                <w:color w:val="000000"/>
              </w:rPr>
              <w:t>(часть 1 пункт 6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6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4 621,17</w:t>
            </w:r>
          </w:p>
        </w:tc>
      </w:tr>
      <w:tr w:rsidR="003C410B" w:rsidRPr="0082746D" w:rsidTr="00D251DC">
        <w:trPr>
          <w:trHeight w:val="2691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DF6E0A" w:rsidP="00DF6E0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3C410B" w:rsidRPr="0082746D">
              <w:rPr>
                <w:color w:val="000000"/>
              </w:rPr>
              <w:t>акупк</w:t>
            </w:r>
            <w:r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оказания услуг по водоснабжению, водоотведению, теплоснабжению, обращению с твердыми коммунальными отходами, газоснабжению </w:t>
            </w:r>
            <w:r>
              <w:rPr>
                <w:color w:val="000000"/>
              </w:rPr>
              <w:t xml:space="preserve">                                        </w:t>
            </w:r>
            <w:r w:rsidR="003C410B" w:rsidRPr="0082746D">
              <w:rPr>
                <w:color w:val="000000"/>
              </w:rPr>
              <w:t>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</w:t>
            </w:r>
            <w:r>
              <w:rPr>
                <w:color w:val="000000"/>
              </w:rPr>
              <w:t xml:space="preserve">ской Федерации ценам (тарифам) </w:t>
            </w:r>
            <w:r w:rsidRPr="00DF6E0A">
              <w:rPr>
                <w:color w:val="000000"/>
              </w:rPr>
              <w:t>(часть 1 пункт 8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96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95 999,10</w:t>
            </w:r>
          </w:p>
        </w:tc>
      </w:tr>
      <w:tr w:rsidR="003C410B" w:rsidRPr="0082746D" w:rsidTr="00D251DC">
        <w:trPr>
          <w:trHeight w:val="1270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DF6E0A" w:rsidP="00D251D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 w:rsidR="00D251DC"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определенных товаров, работ, услуг вследствие аварии, иных чрезвычайных ситуаций природного или техногенного</w:t>
            </w:r>
            <w:r w:rsidR="000927A6">
              <w:rPr>
                <w:color w:val="000000"/>
              </w:rPr>
              <w:t xml:space="preserve"> характера, непреодолимой силы </w:t>
            </w:r>
            <w:r w:rsidRPr="000927A6">
              <w:rPr>
                <w:color w:val="000000"/>
              </w:rPr>
              <w:t>(часть 1 пункт 9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8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26 162,08</w:t>
            </w:r>
          </w:p>
        </w:tc>
      </w:tr>
      <w:tr w:rsidR="003C410B" w:rsidRPr="0082746D" w:rsidTr="00D251DC">
        <w:trPr>
          <w:trHeight w:val="1813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0927A6" w:rsidP="00D251D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3C410B" w:rsidRPr="0082746D">
              <w:rPr>
                <w:color w:val="000000"/>
              </w:rPr>
              <w:t>купк</w:t>
            </w:r>
            <w:r w:rsidR="00D251DC"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печатных изданий или электронных изданий определенных авторов у издателей таких изданий, а также оказание услуг по предоставлению доступа к электронным изданиям для обеспечения деятельности муниципальных образовательных учреждений, муниципальных библиотек, </w:t>
            </w:r>
            <w:r w:rsidRPr="000927A6">
              <w:rPr>
                <w:color w:val="000000"/>
              </w:rPr>
              <w:t>(часть 1 пункт 14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14 553,93</w:t>
            </w:r>
          </w:p>
        </w:tc>
      </w:tr>
      <w:tr w:rsidR="003C410B" w:rsidRPr="0082746D" w:rsidTr="00D251DC">
        <w:trPr>
          <w:trHeight w:val="1130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0927A6" w:rsidP="00FE608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 w:rsidR="00D251DC"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учреждением, осуществляющим концертную или театральную деятельность</w:t>
            </w:r>
            <w:r w:rsidR="00FE6081">
              <w:rPr>
                <w:color w:val="000000"/>
              </w:rPr>
              <w:t>,</w:t>
            </w:r>
            <w:r w:rsidR="00FE6081" w:rsidRPr="0082746D">
              <w:rPr>
                <w:color w:val="000000"/>
              </w:rPr>
              <w:t xml:space="preserve"> сценических костюмов (в том числе головных уборов и обуви) </w:t>
            </w:r>
            <w:r w:rsidR="00FE6081">
              <w:rPr>
                <w:color w:val="000000"/>
              </w:rPr>
              <w:t xml:space="preserve">а также </w:t>
            </w:r>
            <w:r w:rsidR="00FE6081" w:rsidRPr="0082746D">
              <w:rPr>
                <w:color w:val="000000"/>
              </w:rPr>
              <w:t>театральных кукол</w:t>
            </w:r>
            <w:r w:rsidRPr="0082746D">
              <w:rPr>
                <w:b/>
                <w:color w:val="000000"/>
              </w:rPr>
              <w:t xml:space="preserve"> </w:t>
            </w:r>
            <w:r w:rsidRPr="000927A6">
              <w:rPr>
                <w:color w:val="000000"/>
              </w:rPr>
              <w:t>(часть 1 пункт 17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8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11 690,00</w:t>
            </w:r>
          </w:p>
        </w:tc>
      </w:tr>
      <w:tr w:rsidR="003C410B" w:rsidRPr="0082746D" w:rsidTr="0082746D">
        <w:trPr>
          <w:trHeight w:val="2115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0927A6" w:rsidP="00D251D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 w:rsidR="00D251DC"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</w:t>
            </w:r>
            <w:r w:rsidRPr="0082746D">
              <w:rPr>
                <w:b/>
                <w:color w:val="000000"/>
              </w:rPr>
              <w:t xml:space="preserve"> </w:t>
            </w:r>
            <w:r w:rsidRPr="000927A6">
              <w:rPr>
                <w:color w:val="000000"/>
              </w:rPr>
              <w:t>(часть 1 пункт 22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11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5 822,29</w:t>
            </w:r>
          </w:p>
        </w:tc>
      </w:tr>
      <w:tr w:rsidR="003C410B" w:rsidRPr="0082746D" w:rsidTr="00D251DC">
        <w:trPr>
          <w:trHeight w:val="2116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0927A6" w:rsidP="00D251D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 w:rsidR="00D251DC"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  <w:r w:rsidRPr="0082746D">
              <w:rPr>
                <w:b/>
                <w:color w:val="000000"/>
              </w:rPr>
              <w:t xml:space="preserve"> </w:t>
            </w:r>
            <w:r w:rsidRPr="00D251DC">
              <w:rPr>
                <w:color w:val="000000"/>
              </w:rPr>
              <w:t>(часть 1 пункт 26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9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544,85</w:t>
            </w:r>
          </w:p>
        </w:tc>
      </w:tr>
      <w:tr w:rsidR="003C410B" w:rsidRPr="0082746D" w:rsidTr="00D251DC">
        <w:trPr>
          <w:trHeight w:val="1251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0927A6" w:rsidP="000927A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C410B" w:rsidRPr="0082746D">
              <w:rPr>
                <w:color w:val="000000"/>
              </w:rPr>
              <w:t>акупк</w:t>
            </w:r>
            <w:r>
              <w:rPr>
                <w:color w:val="000000"/>
              </w:rPr>
              <w:t>и</w:t>
            </w:r>
            <w:r w:rsidR="003C410B" w:rsidRPr="0082746D">
              <w:rPr>
                <w:color w:val="000000"/>
              </w:rPr>
              <w:t xml:space="preserve"> по договору энергоснабжения или договору купли-продажи электрической энергии с гарантирующим поставщиком электрической энергии</w:t>
            </w:r>
            <w:r w:rsidRPr="0082746D">
              <w:rPr>
                <w:b/>
                <w:color w:val="000000"/>
              </w:rPr>
              <w:t xml:space="preserve"> </w:t>
            </w:r>
            <w:r w:rsidRPr="000927A6">
              <w:rPr>
                <w:color w:val="000000"/>
              </w:rPr>
              <w:t>(часть 1 пункт 29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55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D251DC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111</w:t>
            </w:r>
            <w:r w:rsidR="00D251DC">
              <w:rPr>
                <w:bCs/>
                <w:color w:val="000000"/>
              </w:rPr>
              <w:t> 426,31</w:t>
            </w:r>
          </w:p>
        </w:tc>
      </w:tr>
      <w:tr w:rsidR="003C410B" w:rsidRPr="0082746D" w:rsidTr="00D251DC">
        <w:trPr>
          <w:trHeight w:val="1128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410B" w:rsidRPr="0082746D" w:rsidRDefault="000927A6" w:rsidP="000927A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C410B" w:rsidRPr="0082746D">
              <w:rPr>
                <w:color w:val="000000"/>
              </w:rPr>
              <w:t xml:space="preserve">ренда нежилого здания, строения, сооружения, нежилого помещения для обеспечения </w:t>
            </w:r>
            <w:r>
              <w:rPr>
                <w:color w:val="000000"/>
              </w:rPr>
              <w:t xml:space="preserve">муниципальных нужд </w:t>
            </w:r>
            <w:r w:rsidRPr="000927A6">
              <w:rPr>
                <w:color w:val="000000"/>
              </w:rPr>
              <w:t>(часть 1 пункт 32 статьи 93 Закона о контрактной системе)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C410B" w:rsidRPr="0082746D" w:rsidRDefault="003C410B" w:rsidP="003A00F0">
            <w:pPr>
              <w:widowControl w:val="0"/>
              <w:jc w:val="center"/>
              <w:rPr>
                <w:bCs/>
                <w:color w:val="000000"/>
              </w:rPr>
            </w:pPr>
            <w:r w:rsidRPr="0082746D">
              <w:rPr>
                <w:bCs/>
                <w:color w:val="000000"/>
              </w:rPr>
              <w:t>4 150,23</w:t>
            </w:r>
          </w:p>
        </w:tc>
      </w:tr>
    </w:tbl>
    <w:p w:rsidR="00807446" w:rsidRDefault="00807446" w:rsidP="003A00F0">
      <w:pPr>
        <w:widowControl w:val="0"/>
        <w:ind w:firstLine="709"/>
        <w:jc w:val="both"/>
        <w:rPr>
          <w:sz w:val="28"/>
          <w:szCs w:val="28"/>
        </w:rPr>
      </w:pPr>
    </w:p>
    <w:p w:rsidR="002324FE" w:rsidRDefault="002324FE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объема закупок у единственного поставщика (подрядчика, исполнителя) за счет бюджетных средств по сравнению с 2018 годом составило 15% (2018 год – 797,0 млн. руб.). </w:t>
      </w:r>
    </w:p>
    <w:p w:rsidR="002324FE" w:rsidRPr="0082746D" w:rsidRDefault="002324FE" w:rsidP="003A00F0">
      <w:pPr>
        <w:widowControl w:val="0"/>
        <w:ind w:firstLine="709"/>
        <w:jc w:val="both"/>
        <w:rPr>
          <w:sz w:val="28"/>
          <w:szCs w:val="28"/>
        </w:rPr>
      </w:pPr>
      <w:r w:rsidRPr="0082746D">
        <w:rPr>
          <w:sz w:val="28"/>
          <w:szCs w:val="28"/>
        </w:rPr>
        <w:t>Причинами у</w:t>
      </w:r>
      <w:r w:rsidR="005F65DC" w:rsidRPr="0082746D">
        <w:rPr>
          <w:sz w:val="28"/>
          <w:szCs w:val="28"/>
        </w:rPr>
        <w:t xml:space="preserve">величение объема закупок у единственного поставщика </w:t>
      </w:r>
      <w:r w:rsidRPr="0082746D">
        <w:rPr>
          <w:sz w:val="28"/>
          <w:szCs w:val="28"/>
        </w:rPr>
        <w:t xml:space="preserve">являются: </w:t>
      </w:r>
    </w:p>
    <w:p w:rsidR="0082746D" w:rsidRPr="0082746D" w:rsidRDefault="002324FE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2746D">
        <w:rPr>
          <w:sz w:val="28"/>
          <w:szCs w:val="28"/>
        </w:rPr>
        <w:t xml:space="preserve">- рост тарифов жилищно-коммунального хозяйства; </w:t>
      </w:r>
      <w:r w:rsidR="005F65DC" w:rsidRPr="0082746D">
        <w:rPr>
          <w:rFonts w:eastAsia="Calibri"/>
          <w:sz w:val="28"/>
          <w:szCs w:val="28"/>
        </w:rPr>
        <w:t>реформ</w:t>
      </w:r>
      <w:r w:rsidRPr="0082746D">
        <w:rPr>
          <w:rFonts w:eastAsia="Calibri"/>
          <w:sz w:val="28"/>
          <w:szCs w:val="28"/>
        </w:rPr>
        <w:t xml:space="preserve">а, проведенная в </w:t>
      </w:r>
      <w:r w:rsidR="005F65DC" w:rsidRPr="0082746D">
        <w:rPr>
          <w:rFonts w:eastAsia="Calibri"/>
          <w:sz w:val="28"/>
          <w:szCs w:val="28"/>
        </w:rPr>
        <w:t>сфере</w:t>
      </w:r>
      <w:r w:rsidRPr="0082746D">
        <w:rPr>
          <w:rFonts w:eastAsia="Calibri"/>
          <w:sz w:val="28"/>
          <w:szCs w:val="28"/>
        </w:rPr>
        <w:t xml:space="preserve"> </w:t>
      </w:r>
      <w:r w:rsidR="005F65DC" w:rsidRPr="0082746D">
        <w:rPr>
          <w:rFonts w:eastAsia="Calibri"/>
          <w:sz w:val="28"/>
          <w:szCs w:val="28"/>
        </w:rPr>
        <w:t>утилизации</w:t>
      </w:r>
      <w:r w:rsidRPr="0082746D">
        <w:rPr>
          <w:rFonts w:eastAsia="Calibri"/>
          <w:sz w:val="28"/>
          <w:szCs w:val="28"/>
        </w:rPr>
        <w:t xml:space="preserve"> </w:t>
      </w:r>
      <w:r w:rsidR="005F65DC" w:rsidRPr="0082746D">
        <w:rPr>
          <w:rFonts w:eastAsia="Calibri"/>
          <w:sz w:val="28"/>
          <w:szCs w:val="28"/>
        </w:rPr>
        <w:t>отходов</w:t>
      </w:r>
      <w:r w:rsidRPr="0082746D">
        <w:rPr>
          <w:rFonts w:eastAsia="Calibri"/>
          <w:sz w:val="28"/>
          <w:szCs w:val="28"/>
        </w:rPr>
        <w:t xml:space="preserve"> </w:t>
      </w:r>
      <w:r w:rsidR="005F65DC" w:rsidRPr="0082746D">
        <w:rPr>
          <w:rFonts w:eastAsia="Calibri"/>
          <w:sz w:val="28"/>
          <w:szCs w:val="28"/>
        </w:rPr>
        <w:t>(«мусорная</w:t>
      </w:r>
      <w:r w:rsidRPr="0082746D">
        <w:rPr>
          <w:rFonts w:eastAsia="Calibri"/>
          <w:sz w:val="28"/>
          <w:szCs w:val="28"/>
        </w:rPr>
        <w:t xml:space="preserve"> </w:t>
      </w:r>
      <w:r w:rsidR="005F65DC" w:rsidRPr="0082746D">
        <w:rPr>
          <w:rFonts w:eastAsia="Calibri"/>
          <w:sz w:val="28"/>
          <w:szCs w:val="28"/>
        </w:rPr>
        <w:t>реформа</w:t>
      </w:r>
      <w:r w:rsidRPr="0082746D">
        <w:rPr>
          <w:rFonts w:eastAsia="Calibri"/>
          <w:sz w:val="28"/>
          <w:szCs w:val="28"/>
        </w:rPr>
        <w:t>»);</w:t>
      </w:r>
    </w:p>
    <w:p w:rsidR="002324FE" w:rsidRPr="0082746D" w:rsidRDefault="002324FE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2746D">
        <w:rPr>
          <w:rFonts w:eastAsia="Calibri"/>
          <w:sz w:val="28"/>
          <w:szCs w:val="28"/>
        </w:rPr>
        <w:t xml:space="preserve">- </w:t>
      </w:r>
      <w:r w:rsidR="00BD4C01" w:rsidRPr="0082746D">
        <w:rPr>
          <w:rFonts w:eastAsia="Calibri"/>
          <w:sz w:val="28"/>
          <w:szCs w:val="28"/>
        </w:rPr>
        <w:t>увеличение суммы осуществления закупки у</w:t>
      </w:r>
      <w:r w:rsidRPr="0082746D">
        <w:rPr>
          <w:rFonts w:eastAsia="Calibri"/>
          <w:sz w:val="28"/>
          <w:szCs w:val="28"/>
        </w:rPr>
        <w:t xml:space="preserve"> единственн</w:t>
      </w:r>
      <w:r w:rsidR="00BD4C01" w:rsidRPr="0082746D">
        <w:rPr>
          <w:rFonts w:eastAsia="Calibri"/>
          <w:sz w:val="28"/>
          <w:szCs w:val="28"/>
        </w:rPr>
        <w:t>ого</w:t>
      </w:r>
      <w:r w:rsidRPr="0082746D">
        <w:rPr>
          <w:rFonts w:eastAsia="Calibri"/>
          <w:sz w:val="28"/>
          <w:szCs w:val="28"/>
        </w:rPr>
        <w:t xml:space="preserve"> поставщик</w:t>
      </w:r>
      <w:r w:rsidR="00BD4C01" w:rsidRPr="0082746D">
        <w:rPr>
          <w:rFonts w:eastAsia="Calibri"/>
          <w:sz w:val="28"/>
          <w:szCs w:val="28"/>
        </w:rPr>
        <w:t xml:space="preserve">а   </w:t>
      </w:r>
      <w:r w:rsidR="00D251DC">
        <w:rPr>
          <w:rFonts w:eastAsia="Calibri"/>
          <w:sz w:val="28"/>
          <w:szCs w:val="28"/>
        </w:rPr>
        <w:t xml:space="preserve"> по пунктам </w:t>
      </w:r>
      <w:r w:rsidRPr="0082746D">
        <w:rPr>
          <w:rFonts w:eastAsia="Calibri"/>
          <w:sz w:val="28"/>
          <w:szCs w:val="28"/>
        </w:rPr>
        <w:t xml:space="preserve">4 </w:t>
      </w:r>
      <w:r w:rsidR="00D251DC">
        <w:rPr>
          <w:rFonts w:eastAsia="Calibri"/>
          <w:sz w:val="28"/>
          <w:szCs w:val="28"/>
        </w:rPr>
        <w:t xml:space="preserve">и 5 </w:t>
      </w:r>
      <w:r w:rsidRPr="0082746D">
        <w:rPr>
          <w:rFonts w:eastAsia="Calibri"/>
          <w:sz w:val="28"/>
          <w:szCs w:val="28"/>
        </w:rPr>
        <w:t>ч</w:t>
      </w:r>
      <w:r w:rsidR="00D251DC">
        <w:rPr>
          <w:rFonts w:eastAsia="Calibri"/>
          <w:sz w:val="28"/>
          <w:szCs w:val="28"/>
        </w:rPr>
        <w:t>асти</w:t>
      </w:r>
      <w:r w:rsidRPr="0082746D">
        <w:rPr>
          <w:rFonts w:eastAsia="Calibri"/>
          <w:sz w:val="28"/>
          <w:szCs w:val="28"/>
        </w:rPr>
        <w:t xml:space="preserve"> 1 ст</w:t>
      </w:r>
      <w:r w:rsidR="00D251DC">
        <w:rPr>
          <w:rFonts w:eastAsia="Calibri"/>
          <w:sz w:val="28"/>
          <w:szCs w:val="28"/>
        </w:rPr>
        <w:t xml:space="preserve">атьи </w:t>
      </w:r>
      <w:r w:rsidRPr="0082746D">
        <w:rPr>
          <w:rFonts w:eastAsia="Calibri"/>
          <w:sz w:val="28"/>
          <w:szCs w:val="28"/>
        </w:rPr>
        <w:t xml:space="preserve">93 Закона </w:t>
      </w:r>
      <w:r w:rsidR="00BD4C01" w:rsidRPr="0082746D">
        <w:rPr>
          <w:rFonts w:eastAsia="Calibri"/>
          <w:sz w:val="28"/>
          <w:szCs w:val="28"/>
        </w:rPr>
        <w:t xml:space="preserve">о контрактной системе </w:t>
      </w:r>
      <w:hyperlink r:id="rId10" w:history="1">
        <w:r w:rsidRPr="0082746D">
          <w:rPr>
            <w:rFonts w:eastAsia="Calibri"/>
            <w:sz w:val="28"/>
            <w:szCs w:val="28"/>
          </w:rPr>
          <w:t>до 300 тыс. руб</w:t>
        </w:r>
      </w:hyperlink>
      <w:r w:rsidRPr="0082746D">
        <w:rPr>
          <w:rFonts w:eastAsia="Calibri"/>
          <w:sz w:val="28"/>
          <w:szCs w:val="28"/>
        </w:rPr>
        <w:t>.</w:t>
      </w:r>
      <w:r w:rsidR="00D251DC">
        <w:rPr>
          <w:rFonts w:eastAsia="Calibri"/>
          <w:sz w:val="28"/>
          <w:szCs w:val="28"/>
        </w:rPr>
        <w:t xml:space="preserve"> и 600 тыс. руб. соответственно</w:t>
      </w:r>
      <w:r w:rsidRPr="0082746D">
        <w:rPr>
          <w:rFonts w:eastAsia="Calibri"/>
          <w:sz w:val="28"/>
          <w:szCs w:val="28"/>
        </w:rPr>
        <w:t xml:space="preserve"> (</w:t>
      </w:r>
      <w:r w:rsidR="0082746D" w:rsidRPr="0082746D">
        <w:rPr>
          <w:rFonts w:eastAsia="Calibri"/>
          <w:sz w:val="28"/>
          <w:szCs w:val="28"/>
        </w:rPr>
        <w:t>до 01.07.2019 – 100 тыс. руб.</w:t>
      </w:r>
      <w:r w:rsidR="00D251DC">
        <w:rPr>
          <w:rFonts w:eastAsia="Calibri"/>
          <w:sz w:val="28"/>
          <w:szCs w:val="28"/>
        </w:rPr>
        <w:t xml:space="preserve"> и 400 тыс. руб.</w:t>
      </w:r>
      <w:r w:rsidRPr="0082746D">
        <w:rPr>
          <w:rFonts w:eastAsia="Calibri"/>
          <w:sz w:val="28"/>
          <w:szCs w:val="28"/>
        </w:rPr>
        <w:t>)</w:t>
      </w:r>
      <w:r w:rsidR="00D251DC">
        <w:rPr>
          <w:rFonts w:eastAsia="Calibri"/>
          <w:sz w:val="28"/>
          <w:szCs w:val="28"/>
        </w:rPr>
        <w:t>.</w:t>
      </w:r>
    </w:p>
    <w:p w:rsidR="00D251DC" w:rsidRDefault="00D251DC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2D6BF9" w:rsidRPr="007D7167" w:rsidRDefault="003C410B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7D7167">
        <w:rPr>
          <w:i/>
          <w:sz w:val="28"/>
          <w:szCs w:val="28"/>
        </w:rPr>
        <w:t>3.</w:t>
      </w:r>
      <w:r w:rsidR="005214A2">
        <w:rPr>
          <w:i/>
          <w:sz w:val="28"/>
          <w:szCs w:val="28"/>
        </w:rPr>
        <w:t>4</w:t>
      </w:r>
      <w:r w:rsidRPr="007D7167">
        <w:rPr>
          <w:i/>
          <w:sz w:val="28"/>
          <w:szCs w:val="28"/>
        </w:rPr>
        <w:t>. Применение каталога товаров, работ, услуг</w:t>
      </w:r>
    </w:p>
    <w:p w:rsidR="003C410B" w:rsidRDefault="003C410B" w:rsidP="003A00F0">
      <w:pPr>
        <w:widowControl w:val="0"/>
        <w:ind w:firstLine="709"/>
        <w:jc w:val="both"/>
        <w:rPr>
          <w:sz w:val="28"/>
          <w:szCs w:val="28"/>
        </w:rPr>
      </w:pPr>
    </w:p>
    <w:p w:rsidR="003C410B" w:rsidRDefault="003C410B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представленным Заказчиками за 2019 год</w:t>
      </w:r>
      <w:r w:rsidR="0003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каталога товаров, работ, услуг для обеспечения муниципальных нужд размещено </w:t>
      </w:r>
      <w:r w:rsidR="007D7167">
        <w:rPr>
          <w:sz w:val="28"/>
          <w:szCs w:val="28"/>
        </w:rPr>
        <w:t>197</w:t>
      </w:r>
      <w:r>
        <w:rPr>
          <w:sz w:val="28"/>
          <w:szCs w:val="28"/>
        </w:rPr>
        <w:t xml:space="preserve"> извещени</w:t>
      </w:r>
      <w:r w:rsidR="007D7167">
        <w:rPr>
          <w:sz w:val="28"/>
          <w:szCs w:val="28"/>
        </w:rPr>
        <w:t>й</w:t>
      </w:r>
      <w:r>
        <w:rPr>
          <w:sz w:val="28"/>
          <w:szCs w:val="28"/>
        </w:rPr>
        <w:t xml:space="preserve"> об осуществлении закупок</w:t>
      </w:r>
      <w:r w:rsidR="007D7167">
        <w:rPr>
          <w:sz w:val="28"/>
          <w:szCs w:val="28"/>
        </w:rPr>
        <w:t xml:space="preserve"> (16% от общего количества размещенных извещений) на общую сумму 244,7 млн. руб. </w:t>
      </w:r>
    </w:p>
    <w:p w:rsidR="000351C2" w:rsidRPr="000351C2" w:rsidRDefault="000351C2" w:rsidP="003A00F0">
      <w:pPr>
        <w:widowControl w:val="0"/>
        <w:ind w:firstLine="709"/>
        <w:jc w:val="both"/>
        <w:rPr>
          <w:sz w:val="28"/>
          <w:szCs w:val="28"/>
        </w:rPr>
      </w:pPr>
      <w:r w:rsidRPr="000351C2">
        <w:rPr>
          <w:sz w:val="28"/>
          <w:szCs w:val="28"/>
        </w:rPr>
        <w:t>К</w:t>
      </w:r>
      <w:r w:rsidR="0082746D" w:rsidRPr="000351C2">
        <w:rPr>
          <w:sz w:val="28"/>
          <w:szCs w:val="28"/>
        </w:rPr>
        <w:t xml:space="preserve">аталог товаров, работ, услуг </w:t>
      </w:r>
      <w:r>
        <w:rPr>
          <w:sz w:val="28"/>
          <w:szCs w:val="28"/>
        </w:rPr>
        <w:t xml:space="preserve">(далее - каталог) </w:t>
      </w:r>
      <w:r w:rsidRPr="000351C2">
        <w:rPr>
          <w:sz w:val="28"/>
          <w:szCs w:val="28"/>
        </w:rPr>
        <w:t xml:space="preserve">используется </w:t>
      </w:r>
      <w:r w:rsidR="0082746D" w:rsidRPr="000351C2">
        <w:rPr>
          <w:sz w:val="28"/>
          <w:szCs w:val="28"/>
        </w:rPr>
        <w:t>в целях стандартизации</w:t>
      </w:r>
      <w:r w:rsidRPr="000351C2">
        <w:rPr>
          <w:sz w:val="28"/>
          <w:szCs w:val="28"/>
        </w:rPr>
        <w:t xml:space="preserve"> </w:t>
      </w:r>
      <w:r w:rsidR="0082746D" w:rsidRPr="000351C2">
        <w:rPr>
          <w:sz w:val="28"/>
          <w:szCs w:val="28"/>
        </w:rPr>
        <w:t>и систематизации всех закупаемых заказчиками товаров, работ и услуг.</w:t>
      </w:r>
    </w:p>
    <w:p w:rsidR="0082746D" w:rsidRPr="000351C2" w:rsidRDefault="00D251DC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51C2" w:rsidRPr="000351C2">
        <w:rPr>
          <w:sz w:val="28"/>
          <w:szCs w:val="28"/>
        </w:rPr>
        <w:t xml:space="preserve"> использованием каталога</w:t>
      </w:r>
      <w:r w:rsidR="000351C2">
        <w:rPr>
          <w:sz w:val="28"/>
          <w:szCs w:val="28"/>
        </w:rPr>
        <w:t xml:space="preserve"> в отчётном периоде </w:t>
      </w:r>
      <w:r>
        <w:rPr>
          <w:sz w:val="28"/>
          <w:szCs w:val="28"/>
        </w:rPr>
        <w:t>закупались:</w:t>
      </w:r>
      <w:r w:rsidR="000351C2">
        <w:rPr>
          <w:sz w:val="28"/>
          <w:szCs w:val="28"/>
        </w:rPr>
        <w:t xml:space="preserve"> компьютерная техника, горюче-смазочные материалы, учебные пособия, услуги частной охраны, услуги связи.   </w:t>
      </w:r>
    </w:p>
    <w:p w:rsidR="0082746D" w:rsidRDefault="0082746D" w:rsidP="003A00F0">
      <w:pPr>
        <w:widowControl w:val="0"/>
        <w:ind w:firstLine="709"/>
        <w:jc w:val="both"/>
        <w:rPr>
          <w:sz w:val="28"/>
          <w:szCs w:val="28"/>
        </w:rPr>
      </w:pPr>
    </w:p>
    <w:p w:rsidR="00655E60" w:rsidRPr="003F300E" w:rsidRDefault="0082746D" w:rsidP="003A00F0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55E60" w:rsidRPr="003F300E">
        <w:rPr>
          <w:i/>
          <w:sz w:val="28"/>
          <w:szCs w:val="28"/>
        </w:rPr>
        <w:t>3.</w:t>
      </w:r>
      <w:r w:rsidR="005214A2">
        <w:rPr>
          <w:i/>
          <w:sz w:val="28"/>
          <w:szCs w:val="28"/>
        </w:rPr>
        <w:t>5</w:t>
      </w:r>
      <w:r w:rsidR="00655E60" w:rsidRPr="003F300E">
        <w:rPr>
          <w:i/>
          <w:sz w:val="28"/>
          <w:szCs w:val="28"/>
        </w:rPr>
        <w:t>. Информац</w:t>
      </w:r>
      <w:r w:rsidR="00E26737" w:rsidRPr="003F300E">
        <w:rPr>
          <w:i/>
          <w:sz w:val="28"/>
          <w:szCs w:val="28"/>
        </w:rPr>
        <w:t>и</w:t>
      </w:r>
      <w:r w:rsidR="00655E60"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E47DB" w:rsidRPr="003F300E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Default="00E12946" w:rsidP="003A00F0">
      <w:pPr>
        <w:widowControl w:val="0"/>
        <w:ind w:firstLine="709"/>
        <w:jc w:val="both"/>
        <w:rPr>
          <w:sz w:val="28"/>
          <w:szCs w:val="28"/>
        </w:rPr>
      </w:pPr>
    </w:p>
    <w:p w:rsidR="007D7167" w:rsidRPr="000933BB" w:rsidRDefault="007D7167" w:rsidP="003A00F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7D7167" w:rsidRPr="000933BB" w:rsidRDefault="007D7167" w:rsidP="003A00F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33BB">
        <w:rPr>
          <w:sz w:val="28"/>
          <w:szCs w:val="28"/>
        </w:rPr>
        <w:t xml:space="preserve">С субъектами малого предпринимательства в отчетном году заключено 804 контракта на общую сумму около 959,4 млн. рублей, что составило 64%                           от совокупного годового объема закупок </w:t>
      </w:r>
      <w:r w:rsidRPr="00D90E42">
        <w:rPr>
          <w:i/>
          <w:sz w:val="28"/>
          <w:szCs w:val="28"/>
        </w:rPr>
        <w:t>(2018 год – 648 контрактов на сумму 509,1 млн. руб. или 44%)</w:t>
      </w:r>
      <w:r w:rsidRPr="000933BB">
        <w:rPr>
          <w:sz w:val="28"/>
          <w:szCs w:val="28"/>
        </w:rPr>
        <w:t xml:space="preserve">. </w:t>
      </w:r>
    </w:p>
    <w:p w:rsidR="007D7167" w:rsidRPr="000933BB" w:rsidRDefault="007D7167" w:rsidP="003A00F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Заявок от социально ориентированных некоммерческих организаций                   на участие в данных закупках не поступало.  </w:t>
      </w:r>
    </w:p>
    <w:p w:rsidR="003E352B" w:rsidRPr="00BC5B64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B6CD5" w:rsidRDefault="00D251DC" w:rsidP="00D25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CD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A6E42" wp14:editId="4F54B709">
                <wp:simplePos x="0" y="0"/>
                <wp:positionH relativeFrom="column">
                  <wp:posOffset>3234690</wp:posOffset>
                </wp:positionH>
                <wp:positionV relativeFrom="paragraph">
                  <wp:posOffset>1008380</wp:posOffset>
                </wp:positionV>
                <wp:extent cx="942975" cy="1190625"/>
                <wp:effectExtent l="0" t="0" r="0" b="0"/>
                <wp:wrapNone/>
                <wp:docPr id="10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804 контрактов </w:t>
                            </w:r>
                          </w:p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на общую сумму около 959,4 </w:t>
                            </w:r>
                          </w:p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млн. рублей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6E42" id="Прямоугольник 18" o:spid="_x0000_s1026" style="position:absolute;left:0;text-align:left;margin-left:254.7pt;margin-top:79.4pt;width:74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" filled="f" stroked="f">
                <v:textbox>
                  <w:txbxContent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804 контрактов </w:t>
                      </w:r>
                    </w:p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на общую сумму около 959,4 </w:t>
                      </w:r>
                    </w:p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млн. рублей        </w:t>
                      </w:r>
                    </w:p>
                  </w:txbxContent>
                </v:textbox>
              </v:rect>
            </w:pict>
          </mc:Fallback>
        </mc:AlternateContent>
      </w:r>
      <w:r w:rsidRPr="00CB6C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0D47" wp14:editId="088B23C1">
                <wp:simplePos x="0" y="0"/>
                <wp:positionH relativeFrom="column">
                  <wp:posOffset>2177415</wp:posOffset>
                </wp:positionH>
                <wp:positionV relativeFrom="paragraph">
                  <wp:posOffset>1256030</wp:posOffset>
                </wp:positionV>
                <wp:extent cx="1057275" cy="1295400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648 </w:t>
                            </w:r>
                          </w:p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контрактов </w:t>
                            </w:r>
                          </w:p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на общую сумму около 509,1 </w:t>
                            </w:r>
                          </w:p>
                          <w:p w:rsidR="00272F3C" w:rsidRPr="00D251DC" w:rsidRDefault="00272F3C" w:rsidP="00CB6CD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1D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млн. рублей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0D47" id="_x0000_s1027" style="position:absolute;left:0;text-align:left;margin-left:171.45pt;margin-top:98.9pt;width:83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" filled="f" stroked="f">
                <v:textbox>
                  <w:txbxContent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648 </w:t>
                      </w:r>
                    </w:p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контрактов </w:t>
                      </w:r>
                    </w:p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на общую сумму около 509,1 </w:t>
                      </w:r>
                    </w:p>
                    <w:p w:rsidR="00272F3C" w:rsidRPr="00D251DC" w:rsidRDefault="00272F3C" w:rsidP="00CB6CD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51D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млн. рублей        </w:t>
                      </w:r>
                    </w:p>
                  </w:txbxContent>
                </v:textbox>
              </v:rect>
            </w:pict>
          </mc:Fallback>
        </mc:AlternateContent>
      </w:r>
      <w:r w:rsidRPr="00CB6CD5">
        <w:rPr>
          <w:noProof/>
          <w:sz w:val="28"/>
          <w:szCs w:val="28"/>
        </w:rPr>
        <w:drawing>
          <wp:inline distT="0" distB="0" distL="0" distR="0" wp14:anchorId="3B297AFC" wp14:editId="415FEC8A">
            <wp:extent cx="2876550" cy="2466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CD5" w:rsidRDefault="00CB6CD5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580" w:rsidRPr="003F300E" w:rsidRDefault="007205C5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 w:rsidR="007D7167">
        <w:rPr>
          <w:sz w:val="28"/>
          <w:szCs w:val="28"/>
        </w:rPr>
        <w:t>111</w:t>
      </w:r>
      <w:r w:rsidRPr="003F300E">
        <w:rPr>
          <w:sz w:val="28"/>
          <w:szCs w:val="28"/>
        </w:rPr>
        <w:t xml:space="preserve"> закуп</w:t>
      </w:r>
      <w:r w:rsidR="00CB1D26" w:rsidRPr="003F300E">
        <w:rPr>
          <w:sz w:val="28"/>
          <w:szCs w:val="28"/>
        </w:rPr>
        <w:t>кам</w:t>
      </w:r>
      <w:r w:rsidRPr="003F300E">
        <w:rPr>
          <w:sz w:val="28"/>
          <w:szCs w:val="28"/>
        </w:rPr>
        <w:t xml:space="preserve"> предусматривались преимущества организациям </w:t>
      </w:r>
      <w:r w:rsidR="001C2C2A" w:rsidRPr="003F300E">
        <w:rPr>
          <w:sz w:val="28"/>
          <w:szCs w:val="28"/>
        </w:rPr>
        <w:t xml:space="preserve">              </w:t>
      </w:r>
      <w:r w:rsidRPr="003F300E">
        <w:rPr>
          <w:sz w:val="28"/>
          <w:szCs w:val="28"/>
        </w:rPr>
        <w:t xml:space="preserve">инвалидов, по </w:t>
      </w:r>
      <w:r w:rsidR="007D7167">
        <w:rPr>
          <w:sz w:val="28"/>
          <w:szCs w:val="28"/>
        </w:rPr>
        <w:t>17</w:t>
      </w:r>
      <w:r w:rsidRPr="003F300E">
        <w:rPr>
          <w:sz w:val="28"/>
          <w:szCs w:val="28"/>
        </w:rPr>
        <w:t xml:space="preserve"> закупк</w:t>
      </w:r>
      <w:r w:rsidR="0059342D">
        <w:rPr>
          <w:sz w:val="28"/>
          <w:szCs w:val="28"/>
        </w:rPr>
        <w:t>ам</w:t>
      </w:r>
      <w:r w:rsidRPr="003F300E">
        <w:rPr>
          <w:sz w:val="28"/>
          <w:szCs w:val="28"/>
        </w:rPr>
        <w:t xml:space="preserve"> - </w:t>
      </w:r>
      <w:r w:rsidR="00577580" w:rsidRPr="003F300E">
        <w:rPr>
          <w:sz w:val="28"/>
          <w:szCs w:val="28"/>
        </w:rPr>
        <w:t>преимуществ</w:t>
      </w:r>
      <w:r w:rsidR="0059342D">
        <w:rPr>
          <w:sz w:val="28"/>
          <w:szCs w:val="28"/>
        </w:rPr>
        <w:t>а</w:t>
      </w:r>
      <w:r w:rsidR="00577580" w:rsidRPr="003F300E">
        <w:rPr>
          <w:sz w:val="28"/>
          <w:szCs w:val="28"/>
        </w:rPr>
        <w:t xml:space="preserve"> учреждениям уголовно-исполнительной системы.</w:t>
      </w:r>
      <w:r w:rsidRPr="003F300E">
        <w:rPr>
          <w:sz w:val="28"/>
          <w:szCs w:val="28"/>
        </w:rPr>
        <w:t xml:space="preserve"> По проведенным закупкам преимуществ</w:t>
      </w:r>
      <w:r w:rsidR="00F05DA7" w:rsidRPr="003F300E">
        <w:rPr>
          <w:sz w:val="28"/>
          <w:szCs w:val="28"/>
        </w:rPr>
        <w:t>а</w:t>
      </w:r>
      <w:r w:rsidRPr="003F300E">
        <w:rPr>
          <w:sz w:val="28"/>
          <w:szCs w:val="28"/>
        </w:rPr>
        <w:t xml:space="preserve"> не предоставлял</w:t>
      </w:r>
      <w:r w:rsidR="00F05DA7" w:rsidRPr="003F300E">
        <w:rPr>
          <w:sz w:val="28"/>
          <w:szCs w:val="28"/>
        </w:rPr>
        <w:t>и</w:t>
      </w:r>
      <w:r w:rsidRPr="003F300E">
        <w:rPr>
          <w:sz w:val="28"/>
          <w:szCs w:val="28"/>
        </w:rPr>
        <w:t>сь</w:t>
      </w:r>
      <w:r w:rsidR="005C1BF0" w:rsidRPr="003F300E">
        <w:rPr>
          <w:sz w:val="28"/>
          <w:szCs w:val="28"/>
        </w:rPr>
        <w:t xml:space="preserve"> в связи с отсутствием заявок, поданных такими </w:t>
      </w:r>
      <w:r w:rsidR="00F05DA7" w:rsidRPr="003F300E">
        <w:rPr>
          <w:sz w:val="28"/>
          <w:szCs w:val="28"/>
        </w:rPr>
        <w:t>организациями (</w:t>
      </w:r>
      <w:r w:rsidR="005C1BF0" w:rsidRPr="003F300E">
        <w:rPr>
          <w:sz w:val="28"/>
          <w:szCs w:val="28"/>
        </w:rPr>
        <w:t>учреждениями</w:t>
      </w:r>
      <w:r w:rsidR="00F05DA7" w:rsidRPr="003F300E">
        <w:rPr>
          <w:sz w:val="28"/>
          <w:szCs w:val="28"/>
        </w:rPr>
        <w:t>)</w:t>
      </w:r>
      <w:r w:rsidRPr="003F300E">
        <w:rPr>
          <w:sz w:val="28"/>
          <w:szCs w:val="28"/>
        </w:rPr>
        <w:t xml:space="preserve">. </w:t>
      </w:r>
      <w:r w:rsidR="00577580" w:rsidRPr="003F300E">
        <w:rPr>
          <w:sz w:val="28"/>
          <w:szCs w:val="28"/>
        </w:rPr>
        <w:t xml:space="preserve"> </w:t>
      </w:r>
    </w:p>
    <w:p w:rsidR="00CB6CD5" w:rsidRPr="00CB6CD5" w:rsidRDefault="005934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374 извещениях об осуществлении заку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пок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установлены </w:t>
      </w:r>
      <w:r w:rsidR="00CB6CD5" w:rsidRPr="00CB6C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>в соответствии со статьей 14 Закона о контрактной системе.</w:t>
      </w:r>
    </w:p>
    <w:p w:rsidR="00577580" w:rsidRPr="00BC5B64" w:rsidRDefault="00577580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  <w:u w:val="single"/>
        </w:rPr>
      </w:pPr>
    </w:p>
    <w:p w:rsidR="00655E60" w:rsidRPr="003F300E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                 </w:t>
      </w:r>
      <w:r w:rsidR="00655E60" w:rsidRPr="003F300E">
        <w:rPr>
          <w:i/>
          <w:sz w:val="28"/>
          <w:szCs w:val="28"/>
          <w:u w:val="single"/>
        </w:rPr>
        <w:t xml:space="preserve"> 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F4F06" w:rsidRPr="003F300E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CB6CD5">
        <w:rPr>
          <w:sz w:val="28"/>
          <w:szCs w:val="28"/>
        </w:rPr>
        <w:t>11 484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CB6CD5">
        <w:rPr>
          <w:sz w:val="28"/>
          <w:szCs w:val="28"/>
        </w:rPr>
        <w:t>а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CB6CD5">
        <w:rPr>
          <w:sz w:val="28"/>
          <w:szCs w:val="28"/>
        </w:rPr>
        <w:t>7 902,4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CB6CD5">
        <w:rPr>
          <w:sz w:val="28"/>
          <w:szCs w:val="28"/>
        </w:rPr>
        <w:t>1 155</w:t>
      </w:r>
      <w:r w:rsidR="00F05DA7" w:rsidRPr="003F300E">
        <w:rPr>
          <w:sz w:val="28"/>
          <w:szCs w:val="28"/>
        </w:rPr>
        <w:t xml:space="preserve"> контрактов</w:t>
      </w:r>
      <w:r w:rsidR="0059342D">
        <w:rPr>
          <w:sz w:val="28"/>
          <w:szCs w:val="28"/>
        </w:rPr>
        <w:t xml:space="preserve">                 </w:t>
      </w:r>
      <w:r w:rsidR="00F05DA7" w:rsidRPr="003F300E">
        <w:rPr>
          <w:sz w:val="28"/>
          <w:szCs w:val="28"/>
        </w:rPr>
        <w:t xml:space="preserve"> на сумму </w:t>
      </w:r>
      <w:r w:rsidR="009F6EED">
        <w:rPr>
          <w:sz w:val="28"/>
          <w:szCs w:val="28"/>
        </w:rPr>
        <w:t>6 984,9</w:t>
      </w:r>
      <w:r w:rsidR="00F05DA7" w:rsidRPr="003F300E">
        <w:rPr>
          <w:sz w:val="28"/>
          <w:szCs w:val="28"/>
        </w:rPr>
        <w:t xml:space="preserve"> млн.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345AF1" w:rsidRPr="003F300E" w:rsidTr="00FE6081">
        <w:trPr>
          <w:trHeight w:val="505"/>
        </w:trPr>
        <w:tc>
          <w:tcPr>
            <w:tcW w:w="3284" w:type="dxa"/>
            <w:vMerge w:val="restart"/>
            <w:shd w:val="clear" w:color="auto" w:fill="auto"/>
            <w:vAlign w:val="center"/>
          </w:tcPr>
          <w:p w:rsidR="00345AF1" w:rsidRPr="003F300E" w:rsidRDefault="00345AF1" w:rsidP="003A00F0">
            <w:pPr>
              <w:pStyle w:val="a5"/>
              <w:widowControl w:val="0"/>
              <w:jc w:val="center"/>
              <w:rPr>
                <w:b/>
              </w:rPr>
            </w:pPr>
            <w:r w:rsidRPr="003F300E">
              <w:rPr>
                <w:b/>
              </w:rPr>
              <w:t>Способ осуществления</w:t>
            </w:r>
          </w:p>
          <w:p w:rsidR="00345AF1" w:rsidRPr="003F300E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00E">
              <w:rPr>
                <w:b/>
              </w:rPr>
              <w:t>закупок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59342D" w:rsidRPr="0059342D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300E">
              <w:rPr>
                <w:b/>
              </w:rPr>
              <w:t>2019 год</w:t>
            </w:r>
          </w:p>
        </w:tc>
      </w:tr>
      <w:tr w:rsidR="00345AF1" w:rsidRPr="003F300E" w:rsidTr="00981C51">
        <w:tc>
          <w:tcPr>
            <w:tcW w:w="3284" w:type="dxa"/>
            <w:vMerge/>
            <w:shd w:val="clear" w:color="auto" w:fill="auto"/>
            <w:vAlign w:val="center"/>
          </w:tcPr>
          <w:p w:rsidR="00345AF1" w:rsidRPr="003F300E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300E">
              <w:rPr>
                <w:b/>
              </w:rPr>
              <w:t>Количество контрактов</w:t>
            </w:r>
            <w:r w:rsidR="0059342D">
              <w:rPr>
                <w:b/>
              </w:rPr>
              <w:t>, шт.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 w:rsidR="00345AF1" w:rsidRPr="003F300E">
              <w:rPr>
                <w:b/>
              </w:rPr>
              <w:t xml:space="preserve"> контрактов,</w:t>
            </w:r>
          </w:p>
          <w:p w:rsidR="00345AF1" w:rsidRPr="003F300E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</w:tr>
      <w:tr w:rsidR="00345AF1" w:rsidRPr="003F300E" w:rsidTr="0059342D">
        <w:trPr>
          <w:trHeight w:val="369"/>
        </w:trPr>
        <w:tc>
          <w:tcPr>
            <w:tcW w:w="3284" w:type="dxa"/>
            <w:shd w:val="clear" w:color="auto" w:fill="auto"/>
          </w:tcPr>
          <w:p w:rsidR="00345AF1" w:rsidRPr="003F300E" w:rsidRDefault="00345AF1" w:rsidP="003A00F0">
            <w:pPr>
              <w:pStyle w:val="a5"/>
              <w:widowControl w:val="0"/>
              <w:jc w:val="center"/>
            </w:pPr>
            <w:r w:rsidRPr="003F300E">
              <w:t>Открытый конкурс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617,1</w:t>
            </w:r>
          </w:p>
        </w:tc>
      </w:tr>
      <w:tr w:rsidR="00345AF1" w:rsidRPr="003F300E" w:rsidTr="0059342D">
        <w:trPr>
          <w:trHeight w:val="373"/>
        </w:trPr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Электронный аукцион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jc w:val="center"/>
            </w:pPr>
            <w:r>
              <w:t>537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jc w:val="center"/>
            </w:pPr>
            <w:r>
              <w:t>6 276,2</w:t>
            </w:r>
          </w:p>
        </w:tc>
      </w:tr>
      <w:tr w:rsidR="00345AF1" w:rsidRPr="003F300E" w:rsidTr="0059342D">
        <w:trPr>
          <w:trHeight w:val="363"/>
        </w:trPr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jc w:val="center"/>
            </w:pPr>
            <w:r>
              <w:t>529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jc w:val="center"/>
            </w:pPr>
            <w:r>
              <w:t>91,6</w:t>
            </w:r>
          </w:p>
        </w:tc>
      </w:tr>
      <w:tr w:rsidR="00345AF1" w:rsidRPr="003F300E" w:rsidTr="0059342D">
        <w:trPr>
          <w:trHeight w:val="651"/>
        </w:trPr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Единственный</w:t>
            </w:r>
          </w:p>
          <w:p w:rsidR="00345AF1" w:rsidRPr="003F300E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поставщик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10 329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917,5</w:t>
            </w:r>
          </w:p>
        </w:tc>
      </w:tr>
      <w:tr w:rsidR="00345AF1" w:rsidRPr="003F300E" w:rsidTr="00981C51">
        <w:tc>
          <w:tcPr>
            <w:tcW w:w="3284" w:type="dxa"/>
            <w:shd w:val="clear" w:color="auto" w:fill="auto"/>
            <w:vAlign w:val="center"/>
          </w:tcPr>
          <w:p w:rsidR="00345AF1" w:rsidRPr="003F300E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300E">
              <w:rPr>
                <w:b/>
              </w:rPr>
              <w:t>ИТОГО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11 484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45AF1" w:rsidRPr="003F300E" w:rsidRDefault="009F6EED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7 902,4</w:t>
            </w:r>
          </w:p>
        </w:tc>
      </w:tr>
    </w:tbl>
    <w:p w:rsidR="00345AF1" w:rsidRDefault="00345AF1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CD5" w:rsidRPr="003F300E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Экономия бюджетных средств по результатам проведенных процедур              за 2019 год составила </w:t>
      </w:r>
      <w:r w:rsidR="00627634">
        <w:rPr>
          <w:sz w:val="28"/>
          <w:szCs w:val="28"/>
        </w:rPr>
        <w:t>361,5</w:t>
      </w:r>
      <w:r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млн. рублей или </w:t>
      </w:r>
      <w:r w:rsidR="009B66C6">
        <w:rPr>
          <w:sz w:val="28"/>
          <w:szCs w:val="28"/>
        </w:rPr>
        <w:t>5</w:t>
      </w:r>
      <w:r w:rsidRPr="003F300E">
        <w:rPr>
          <w:sz w:val="28"/>
          <w:szCs w:val="28"/>
        </w:rPr>
        <w:t xml:space="preserve">% от суммы размещенных закупок конкурентными способами </w:t>
      </w:r>
      <w:r w:rsidRPr="003F30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за </w:t>
      </w:r>
      <w:r w:rsidRPr="003F300E">
        <w:rPr>
          <w:i/>
          <w:sz w:val="28"/>
          <w:szCs w:val="28"/>
        </w:rPr>
        <w:t xml:space="preserve">2018 год экономия составила </w:t>
      </w:r>
      <w:r w:rsidR="009B66C6">
        <w:rPr>
          <w:i/>
          <w:sz w:val="28"/>
          <w:szCs w:val="28"/>
        </w:rPr>
        <w:t>399,0</w:t>
      </w:r>
      <w:r w:rsidRPr="003F300E">
        <w:rPr>
          <w:i/>
          <w:sz w:val="28"/>
          <w:szCs w:val="28"/>
        </w:rPr>
        <w:t xml:space="preserve"> млн. руб</w:t>
      </w:r>
      <w:r w:rsidRPr="00165C34">
        <w:rPr>
          <w:i/>
          <w:sz w:val="28"/>
          <w:szCs w:val="28"/>
        </w:rPr>
        <w:t xml:space="preserve">. или </w:t>
      </w:r>
      <w:r w:rsidR="009B66C6">
        <w:rPr>
          <w:i/>
          <w:sz w:val="28"/>
          <w:szCs w:val="28"/>
        </w:rPr>
        <w:t>4,4</w:t>
      </w:r>
      <w:r w:rsidRPr="00165C34">
        <w:rPr>
          <w:i/>
          <w:sz w:val="28"/>
          <w:szCs w:val="28"/>
        </w:rPr>
        <w:t>%).</w:t>
      </w:r>
    </w:p>
    <w:p w:rsidR="00FE6081" w:rsidRDefault="00FE608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p w:rsidR="00CB6CD5" w:rsidRPr="003F300E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  <w:r w:rsidRPr="003F300E">
        <w:rPr>
          <w:b/>
          <w:sz w:val="24"/>
        </w:rPr>
        <w:lastRenderedPageBreak/>
        <w:t>млн. руб.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2328"/>
        <w:gridCol w:w="1617"/>
      </w:tblGrid>
      <w:tr w:rsidR="00CB6CD5" w:rsidRPr="003F300E" w:rsidTr="00DC3C73">
        <w:trPr>
          <w:trHeight w:val="1012"/>
          <w:jc w:val="center"/>
        </w:trPr>
        <w:tc>
          <w:tcPr>
            <w:tcW w:w="3220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 определения </w:t>
            </w:r>
          </w:p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НМЦ контрактов,  </w:t>
            </w:r>
          </w:p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  <w:tc>
          <w:tcPr>
            <w:tcW w:w="2328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Цена контрактов, </w:t>
            </w:r>
          </w:p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  <w:tc>
          <w:tcPr>
            <w:tcW w:w="1617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Экономия денежных</w:t>
            </w:r>
          </w:p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средств, </w:t>
            </w:r>
          </w:p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млн. руб.</w:t>
            </w:r>
          </w:p>
        </w:tc>
      </w:tr>
      <w:tr w:rsidR="00CB6CD5" w:rsidRPr="003F300E" w:rsidTr="00DC3C73">
        <w:trPr>
          <w:trHeight w:val="428"/>
          <w:jc w:val="center"/>
        </w:trPr>
        <w:tc>
          <w:tcPr>
            <w:tcW w:w="3220" w:type="dxa"/>
            <w:vAlign w:val="center"/>
          </w:tcPr>
          <w:p w:rsidR="00CB6CD5" w:rsidRPr="003F300E" w:rsidRDefault="00627634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Открытый конкурс </w:t>
            </w:r>
            <w:r w:rsidR="00CB6CD5" w:rsidRPr="003F300E">
              <w:t xml:space="preserve"> </w:t>
            </w:r>
          </w:p>
        </w:tc>
        <w:tc>
          <w:tcPr>
            <w:tcW w:w="2390" w:type="dxa"/>
            <w:vAlign w:val="center"/>
          </w:tcPr>
          <w:p w:rsidR="00CB6CD5" w:rsidRPr="003F300E" w:rsidRDefault="00627634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750,2</w:t>
            </w:r>
          </w:p>
        </w:tc>
        <w:tc>
          <w:tcPr>
            <w:tcW w:w="2328" w:type="dxa"/>
            <w:vAlign w:val="center"/>
          </w:tcPr>
          <w:p w:rsidR="00CB6CD5" w:rsidRPr="003F300E" w:rsidRDefault="00627634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617,1</w:t>
            </w:r>
          </w:p>
        </w:tc>
        <w:tc>
          <w:tcPr>
            <w:tcW w:w="1617" w:type="dxa"/>
            <w:vAlign w:val="center"/>
          </w:tcPr>
          <w:p w:rsidR="00CB6CD5" w:rsidRPr="003F300E" w:rsidRDefault="00627634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133,1</w:t>
            </w:r>
          </w:p>
        </w:tc>
      </w:tr>
      <w:tr w:rsidR="00CB6CD5" w:rsidRPr="003F300E" w:rsidTr="00DC3C73">
        <w:trPr>
          <w:trHeight w:val="276"/>
          <w:jc w:val="center"/>
        </w:trPr>
        <w:tc>
          <w:tcPr>
            <w:tcW w:w="3220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Электронный аукцион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B6CD5" w:rsidRPr="003F300E" w:rsidRDefault="00627634" w:rsidP="003A00F0">
            <w:pPr>
              <w:widowControl w:val="0"/>
              <w:jc w:val="center"/>
            </w:pPr>
            <w:r>
              <w:t>6 475,1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B6CD5" w:rsidRPr="003F300E" w:rsidRDefault="00627634" w:rsidP="003A00F0">
            <w:pPr>
              <w:widowControl w:val="0"/>
              <w:jc w:val="center"/>
            </w:pPr>
            <w:r>
              <w:t>6 276,2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6CD5" w:rsidRPr="003F300E" w:rsidRDefault="009B66C6" w:rsidP="003A00F0">
            <w:pPr>
              <w:widowControl w:val="0"/>
              <w:jc w:val="center"/>
            </w:pPr>
            <w:r>
              <w:t>198,9</w:t>
            </w:r>
          </w:p>
        </w:tc>
      </w:tr>
      <w:tr w:rsidR="00CB6CD5" w:rsidRPr="003F300E" w:rsidTr="00DC3C73">
        <w:trPr>
          <w:trHeight w:val="265"/>
          <w:jc w:val="center"/>
        </w:trPr>
        <w:tc>
          <w:tcPr>
            <w:tcW w:w="3220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B6CD5" w:rsidRPr="003F300E" w:rsidRDefault="009B66C6" w:rsidP="003A00F0">
            <w:pPr>
              <w:widowControl w:val="0"/>
              <w:jc w:val="center"/>
            </w:pPr>
            <w:r>
              <w:t>121,1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B6CD5" w:rsidRPr="003F300E" w:rsidRDefault="009B66C6" w:rsidP="003A00F0">
            <w:pPr>
              <w:widowControl w:val="0"/>
              <w:jc w:val="center"/>
            </w:pPr>
            <w:r>
              <w:t>91,6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6CD5" w:rsidRPr="003F300E" w:rsidRDefault="009B66C6" w:rsidP="003A00F0">
            <w:pPr>
              <w:widowControl w:val="0"/>
              <w:jc w:val="center"/>
            </w:pPr>
            <w:r>
              <w:t>29,5</w:t>
            </w:r>
          </w:p>
        </w:tc>
      </w:tr>
      <w:tr w:rsidR="00CB6CD5" w:rsidRPr="003F300E" w:rsidTr="00DC3C73">
        <w:trPr>
          <w:trHeight w:val="418"/>
          <w:jc w:val="center"/>
        </w:trPr>
        <w:tc>
          <w:tcPr>
            <w:tcW w:w="3220" w:type="dxa"/>
            <w:vAlign w:val="center"/>
          </w:tcPr>
          <w:p w:rsidR="00CB6CD5" w:rsidRPr="003F300E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ИТОГО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B6CD5" w:rsidRPr="003F300E" w:rsidRDefault="009B66C6" w:rsidP="003A00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7 346,4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B6CD5" w:rsidRPr="003F300E" w:rsidRDefault="009B66C6" w:rsidP="003A00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6 984,9</w:t>
            </w:r>
          </w:p>
        </w:tc>
        <w:tc>
          <w:tcPr>
            <w:tcW w:w="1617" w:type="dxa"/>
            <w:vAlign w:val="center"/>
          </w:tcPr>
          <w:p w:rsidR="00CB6CD5" w:rsidRPr="003F300E" w:rsidRDefault="009B66C6" w:rsidP="003A00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361,5</w:t>
            </w:r>
          </w:p>
        </w:tc>
      </w:tr>
    </w:tbl>
    <w:p w:rsidR="003A00F0" w:rsidRDefault="003A00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3A00F0" w:rsidRPr="003A00F0" w:rsidRDefault="003A00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сумма экономии приходится на закупки, осуществленные способом электронного аукциона, наименьшая сумма экономии по закупкам, проведенным способом запроса котировок. </w:t>
      </w:r>
    </w:p>
    <w:p w:rsidR="003A00F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>
        <w:rPr>
          <w:i/>
          <w:sz w:val="28"/>
          <w:szCs w:val="28"/>
          <w:u w:val="single"/>
        </w:rPr>
        <w:t xml:space="preserve">                     </w:t>
      </w:r>
      <w:r w:rsidRPr="003F300E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F300E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9B66C6" w:rsidRDefault="009B66C6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186">
        <w:rPr>
          <w:sz w:val="28"/>
          <w:szCs w:val="28"/>
        </w:rPr>
        <w:t xml:space="preserve">Всего с начала года в </w:t>
      </w:r>
      <w:r w:rsidRPr="00FB1186">
        <w:rPr>
          <w:spacing w:val="-1"/>
          <w:sz w:val="28"/>
          <w:szCs w:val="28"/>
        </w:rPr>
        <w:t xml:space="preserve">Управление </w:t>
      </w:r>
      <w:r w:rsidRPr="00FB1186">
        <w:rPr>
          <w:sz w:val="28"/>
          <w:szCs w:val="28"/>
        </w:rPr>
        <w:t>Федеральной антимонопольной службы по Ханты–Мансийскому автономному округу – Югре было подано 25 жалоб</w:t>
      </w:r>
      <w:r>
        <w:rPr>
          <w:sz w:val="28"/>
          <w:szCs w:val="28"/>
        </w:rPr>
        <w:t xml:space="preserve">                </w:t>
      </w:r>
      <w:r w:rsidRPr="00FB1186">
        <w:rPr>
          <w:sz w:val="28"/>
          <w:szCs w:val="28"/>
        </w:rPr>
        <w:t xml:space="preserve"> на действия Заказчиков, аукционных, конкурсных и котировочных к</w:t>
      </w:r>
      <w:r>
        <w:rPr>
          <w:sz w:val="28"/>
          <w:szCs w:val="28"/>
        </w:rPr>
        <w:t>омиссий, уполномоченного органа</w:t>
      </w:r>
      <w:r w:rsidRPr="00FB118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 них</w:t>
      </w:r>
      <w:r w:rsidRPr="00FB1186">
        <w:rPr>
          <w:rFonts w:eastAsia="Calibri"/>
          <w:sz w:val="28"/>
          <w:szCs w:val="28"/>
          <w:lang w:eastAsia="en-US"/>
        </w:rPr>
        <w:t xml:space="preserve"> по 4 жалобам выданы предписания контролирующего органа об устранении нарушений, согласно которым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B1186">
        <w:rPr>
          <w:rFonts w:eastAsia="Calibri"/>
          <w:sz w:val="28"/>
          <w:szCs w:val="28"/>
          <w:lang w:eastAsia="en-US"/>
        </w:rPr>
        <w:t>по 2 закупкам внесены изменения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1186">
        <w:rPr>
          <w:rFonts w:eastAsia="Calibri"/>
          <w:sz w:val="28"/>
          <w:szCs w:val="28"/>
          <w:lang w:eastAsia="en-US"/>
        </w:rPr>
        <w:t xml:space="preserve">в документацию о закупке, по 2 закупкам - повторно проведено рассмотрение заявок участников закупки, по остальным предписания не выдавались. </w:t>
      </w:r>
    </w:p>
    <w:p w:rsidR="00DA3D68" w:rsidRDefault="00DA3D68" w:rsidP="003A00F0">
      <w:pPr>
        <w:widowControl w:val="0"/>
        <w:ind w:firstLine="709"/>
        <w:jc w:val="both"/>
        <w:rPr>
          <w:sz w:val="28"/>
          <w:szCs w:val="28"/>
        </w:rPr>
      </w:pPr>
    </w:p>
    <w:p w:rsidR="00D251DC" w:rsidRPr="003F300E" w:rsidRDefault="00D251DC" w:rsidP="003A00F0">
      <w:pPr>
        <w:widowControl w:val="0"/>
        <w:ind w:firstLine="709"/>
        <w:jc w:val="both"/>
        <w:rPr>
          <w:sz w:val="28"/>
          <w:szCs w:val="28"/>
        </w:rPr>
      </w:pP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за 201</w:t>
      </w:r>
      <w:r w:rsidR="00986B44" w:rsidRPr="003F300E">
        <w:rPr>
          <w:b/>
          <w:sz w:val="28"/>
          <w:szCs w:val="28"/>
        </w:rPr>
        <w:t>9</w:t>
      </w:r>
      <w:r w:rsidR="00E76CC4" w:rsidRPr="003F300E">
        <w:rPr>
          <w:b/>
          <w:sz w:val="28"/>
          <w:szCs w:val="28"/>
        </w:rPr>
        <w:t xml:space="preserve"> год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За </w:t>
      </w:r>
      <w:r w:rsidR="003B46FE" w:rsidRPr="003F300E">
        <w:rPr>
          <w:sz w:val="28"/>
          <w:szCs w:val="28"/>
        </w:rPr>
        <w:t>201</w:t>
      </w:r>
      <w:r w:rsidR="00986B44" w:rsidRPr="003F300E">
        <w:rPr>
          <w:sz w:val="28"/>
          <w:szCs w:val="28"/>
        </w:rPr>
        <w:t>9</w:t>
      </w:r>
      <w:r w:rsidR="003B46FE" w:rsidRPr="003F300E">
        <w:rPr>
          <w:sz w:val="28"/>
          <w:szCs w:val="28"/>
        </w:rPr>
        <w:t xml:space="preserve"> год 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муниципальных нужд города Нижневартовска</w:t>
      </w:r>
      <w:r w:rsidR="003A00F0">
        <w:rPr>
          <w:sz w:val="28"/>
          <w:szCs w:val="28"/>
        </w:rPr>
        <w:t xml:space="preserve"> в размере 90% от планируемого объема закупок;</w:t>
      </w:r>
    </w:p>
    <w:p w:rsidR="003B46FE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экономи</w:t>
      </w:r>
      <w:r w:rsidR="00215D89" w:rsidRPr="003F300E">
        <w:rPr>
          <w:sz w:val="28"/>
          <w:szCs w:val="28"/>
        </w:rPr>
        <w:t>ю</w:t>
      </w:r>
      <w:r w:rsidRPr="003F300E">
        <w:rPr>
          <w:sz w:val="28"/>
          <w:szCs w:val="28"/>
        </w:rPr>
        <w:t xml:space="preserve"> </w:t>
      </w:r>
      <w:r w:rsidR="002B6C0D" w:rsidRPr="003F300E">
        <w:rPr>
          <w:sz w:val="28"/>
          <w:szCs w:val="28"/>
        </w:rPr>
        <w:t>денежных</w:t>
      </w:r>
      <w:r w:rsidRPr="003F300E">
        <w:rPr>
          <w:sz w:val="28"/>
          <w:szCs w:val="28"/>
        </w:rPr>
        <w:t xml:space="preserve"> сре</w:t>
      </w:r>
      <w:r w:rsidR="00215D89" w:rsidRPr="003F300E">
        <w:rPr>
          <w:sz w:val="28"/>
          <w:szCs w:val="28"/>
        </w:rPr>
        <w:t>дств в результате осуществления</w:t>
      </w:r>
      <w:r w:rsidR="00457D20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закупок</w:t>
      </w:r>
      <w:r w:rsidR="001C2C2A" w:rsidRPr="003F300E">
        <w:rPr>
          <w:sz w:val="28"/>
          <w:szCs w:val="28"/>
        </w:rPr>
        <w:t xml:space="preserve"> </w:t>
      </w:r>
      <w:r w:rsidR="00FE6081">
        <w:rPr>
          <w:sz w:val="28"/>
          <w:szCs w:val="28"/>
        </w:rPr>
        <w:t xml:space="preserve">                         </w:t>
      </w:r>
      <w:r w:rsidR="004E4D23" w:rsidRPr="003F300E">
        <w:rPr>
          <w:sz w:val="28"/>
          <w:szCs w:val="28"/>
        </w:rPr>
        <w:t xml:space="preserve">в размере </w:t>
      </w:r>
      <w:r w:rsidR="00307A5A" w:rsidRPr="003F300E">
        <w:rPr>
          <w:sz w:val="28"/>
          <w:szCs w:val="28"/>
        </w:rPr>
        <w:t xml:space="preserve">около </w:t>
      </w:r>
      <w:r w:rsidR="009B66C6">
        <w:rPr>
          <w:sz w:val="28"/>
          <w:szCs w:val="28"/>
        </w:rPr>
        <w:t>361,5</w:t>
      </w:r>
      <w:r w:rsidR="00BC6BC6" w:rsidRPr="003F300E">
        <w:rPr>
          <w:sz w:val="28"/>
          <w:szCs w:val="28"/>
        </w:rPr>
        <w:t xml:space="preserve"> млн.</w:t>
      </w:r>
      <w:r w:rsidR="005C1BF0" w:rsidRPr="003F300E">
        <w:rPr>
          <w:sz w:val="28"/>
          <w:szCs w:val="28"/>
        </w:rPr>
        <w:t xml:space="preserve"> руб.</w:t>
      </w:r>
    </w:p>
    <w:p w:rsidR="00125FCA" w:rsidRPr="003F300E" w:rsidRDefault="00125FCA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F06" w:rsidRPr="003F300E" w:rsidRDefault="00CF4F06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289" w:rsidRPr="003F300E" w:rsidRDefault="00722289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4BE" w:rsidRPr="003F300E" w:rsidRDefault="003A34BE" w:rsidP="004F14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34BE" w:rsidRPr="003F300E" w:rsidSect="006C36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3C" w:rsidRDefault="00272F3C" w:rsidP="003300B3">
      <w:r>
        <w:separator/>
      </w:r>
    </w:p>
  </w:endnote>
  <w:endnote w:type="continuationSeparator" w:id="0">
    <w:p w:rsidR="00272F3C" w:rsidRDefault="00272F3C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3C" w:rsidRDefault="00272F3C" w:rsidP="003300B3">
      <w:r>
        <w:separator/>
      </w:r>
    </w:p>
  </w:footnote>
  <w:footnote w:type="continuationSeparator" w:id="0">
    <w:p w:rsidR="00272F3C" w:rsidRDefault="00272F3C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329E"/>
    <w:rsid w:val="0000346F"/>
    <w:rsid w:val="000039FF"/>
    <w:rsid w:val="00007FE7"/>
    <w:rsid w:val="00010345"/>
    <w:rsid w:val="00010387"/>
    <w:rsid w:val="00010839"/>
    <w:rsid w:val="00010C52"/>
    <w:rsid w:val="00010E6E"/>
    <w:rsid w:val="00011E94"/>
    <w:rsid w:val="000145A6"/>
    <w:rsid w:val="00015F45"/>
    <w:rsid w:val="00020B8F"/>
    <w:rsid w:val="0002288B"/>
    <w:rsid w:val="0002586C"/>
    <w:rsid w:val="00026459"/>
    <w:rsid w:val="00027AF0"/>
    <w:rsid w:val="00027E8D"/>
    <w:rsid w:val="00032815"/>
    <w:rsid w:val="00032B95"/>
    <w:rsid w:val="00033E61"/>
    <w:rsid w:val="000341AB"/>
    <w:rsid w:val="0003464A"/>
    <w:rsid w:val="00034779"/>
    <w:rsid w:val="000348ED"/>
    <w:rsid w:val="000351C2"/>
    <w:rsid w:val="00036257"/>
    <w:rsid w:val="0003736C"/>
    <w:rsid w:val="00045359"/>
    <w:rsid w:val="00045A15"/>
    <w:rsid w:val="0005057F"/>
    <w:rsid w:val="00052FCF"/>
    <w:rsid w:val="00057856"/>
    <w:rsid w:val="00063907"/>
    <w:rsid w:val="00065038"/>
    <w:rsid w:val="00066D4F"/>
    <w:rsid w:val="0006723C"/>
    <w:rsid w:val="00071AD8"/>
    <w:rsid w:val="00072CEB"/>
    <w:rsid w:val="000737B3"/>
    <w:rsid w:val="00074C6D"/>
    <w:rsid w:val="000818B2"/>
    <w:rsid w:val="0008201E"/>
    <w:rsid w:val="00082BAD"/>
    <w:rsid w:val="000833CA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A04C7"/>
    <w:rsid w:val="000A19D5"/>
    <w:rsid w:val="000A3797"/>
    <w:rsid w:val="000A67D6"/>
    <w:rsid w:val="000A7A5D"/>
    <w:rsid w:val="000B023E"/>
    <w:rsid w:val="000B032C"/>
    <w:rsid w:val="000B1F1A"/>
    <w:rsid w:val="000B2307"/>
    <w:rsid w:val="000B3383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688F"/>
    <w:rsid w:val="000C6E4A"/>
    <w:rsid w:val="000D17BC"/>
    <w:rsid w:val="000D1E7A"/>
    <w:rsid w:val="000D68EA"/>
    <w:rsid w:val="000D6EB5"/>
    <w:rsid w:val="000D74C5"/>
    <w:rsid w:val="000E05B4"/>
    <w:rsid w:val="000E0EBE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37FE"/>
    <w:rsid w:val="00123BD6"/>
    <w:rsid w:val="00125D31"/>
    <w:rsid w:val="00125FCA"/>
    <w:rsid w:val="001276C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ECF"/>
    <w:rsid w:val="00175F26"/>
    <w:rsid w:val="001760AB"/>
    <w:rsid w:val="00181725"/>
    <w:rsid w:val="00182DDB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DDD"/>
    <w:rsid w:val="001D46AA"/>
    <w:rsid w:val="001D481B"/>
    <w:rsid w:val="001D4E0C"/>
    <w:rsid w:val="001D4E96"/>
    <w:rsid w:val="001D7136"/>
    <w:rsid w:val="001D7F1B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3770"/>
    <w:rsid w:val="001F3D90"/>
    <w:rsid w:val="001F4434"/>
    <w:rsid w:val="001F4F6A"/>
    <w:rsid w:val="001F5155"/>
    <w:rsid w:val="001F54EA"/>
    <w:rsid w:val="001F6D74"/>
    <w:rsid w:val="001F7374"/>
    <w:rsid w:val="001F7443"/>
    <w:rsid w:val="00200381"/>
    <w:rsid w:val="0020404E"/>
    <w:rsid w:val="00205977"/>
    <w:rsid w:val="00207027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AC"/>
    <w:rsid w:val="002324FE"/>
    <w:rsid w:val="00232A95"/>
    <w:rsid w:val="002345F4"/>
    <w:rsid w:val="002355E2"/>
    <w:rsid w:val="00237C09"/>
    <w:rsid w:val="00243B9A"/>
    <w:rsid w:val="002441EB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6C4"/>
    <w:rsid w:val="00260A5F"/>
    <w:rsid w:val="00260CA0"/>
    <w:rsid w:val="00262AEC"/>
    <w:rsid w:val="0026335F"/>
    <w:rsid w:val="00263375"/>
    <w:rsid w:val="0026446A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B60"/>
    <w:rsid w:val="00275FBE"/>
    <w:rsid w:val="00276DE0"/>
    <w:rsid w:val="00280ACA"/>
    <w:rsid w:val="00281915"/>
    <w:rsid w:val="002821E9"/>
    <w:rsid w:val="00282466"/>
    <w:rsid w:val="00282EF2"/>
    <w:rsid w:val="00283C76"/>
    <w:rsid w:val="00290AD6"/>
    <w:rsid w:val="0029283F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2C0C"/>
    <w:rsid w:val="002A541F"/>
    <w:rsid w:val="002A5F1E"/>
    <w:rsid w:val="002A64E7"/>
    <w:rsid w:val="002A71EC"/>
    <w:rsid w:val="002A755F"/>
    <w:rsid w:val="002A79FC"/>
    <w:rsid w:val="002B0361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6D82"/>
    <w:rsid w:val="00367B15"/>
    <w:rsid w:val="0037055E"/>
    <w:rsid w:val="003706A9"/>
    <w:rsid w:val="0037325E"/>
    <w:rsid w:val="00373CE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B54"/>
    <w:rsid w:val="00386EFE"/>
    <w:rsid w:val="0038780E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4D0F"/>
    <w:rsid w:val="003D591B"/>
    <w:rsid w:val="003D5A3B"/>
    <w:rsid w:val="003E0116"/>
    <w:rsid w:val="003E0320"/>
    <w:rsid w:val="003E1A8F"/>
    <w:rsid w:val="003E2CDD"/>
    <w:rsid w:val="003E352B"/>
    <w:rsid w:val="003E393D"/>
    <w:rsid w:val="003E45FF"/>
    <w:rsid w:val="003E482B"/>
    <w:rsid w:val="003E6FF3"/>
    <w:rsid w:val="003F08ED"/>
    <w:rsid w:val="003F300E"/>
    <w:rsid w:val="003F342B"/>
    <w:rsid w:val="003F4868"/>
    <w:rsid w:val="003F4F18"/>
    <w:rsid w:val="003F55DB"/>
    <w:rsid w:val="003F5ABF"/>
    <w:rsid w:val="00400201"/>
    <w:rsid w:val="00400F31"/>
    <w:rsid w:val="004012A8"/>
    <w:rsid w:val="004046C3"/>
    <w:rsid w:val="00404B03"/>
    <w:rsid w:val="004059FE"/>
    <w:rsid w:val="00407288"/>
    <w:rsid w:val="004110F0"/>
    <w:rsid w:val="004122B1"/>
    <w:rsid w:val="00414AA0"/>
    <w:rsid w:val="00414EA5"/>
    <w:rsid w:val="004150A2"/>
    <w:rsid w:val="00415774"/>
    <w:rsid w:val="0041598D"/>
    <w:rsid w:val="00417AA0"/>
    <w:rsid w:val="00420FB9"/>
    <w:rsid w:val="00421D99"/>
    <w:rsid w:val="004224B2"/>
    <w:rsid w:val="004224EE"/>
    <w:rsid w:val="004229C7"/>
    <w:rsid w:val="0042321F"/>
    <w:rsid w:val="004256B4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503D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40C1"/>
    <w:rsid w:val="00484137"/>
    <w:rsid w:val="0048489D"/>
    <w:rsid w:val="00484C72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EA3"/>
    <w:rsid w:val="004D13A1"/>
    <w:rsid w:val="004D1C40"/>
    <w:rsid w:val="004D2136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61CE"/>
    <w:rsid w:val="00506528"/>
    <w:rsid w:val="00513188"/>
    <w:rsid w:val="0051318D"/>
    <w:rsid w:val="00513525"/>
    <w:rsid w:val="00515AD3"/>
    <w:rsid w:val="005209B8"/>
    <w:rsid w:val="005214A2"/>
    <w:rsid w:val="00521A4E"/>
    <w:rsid w:val="00522A07"/>
    <w:rsid w:val="00523788"/>
    <w:rsid w:val="00523E16"/>
    <w:rsid w:val="0053179C"/>
    <w:rsid w:val="00532790"/>
    <w:rsid w:val="005330E2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844"/>
    <w:rsid w:val="00552BE7"/>
    <w:rsid w:val="00552D67"/>
    <w:rsid w:val="00553405"/>
    <w:rsid w:val="00554671"/>
    <w:rsid w:val="005566F8"/>
    <w:rsid w:val="005566FE"/>
    <w:rsid w:val="00556711"/>
    <w:rsid w:val="005600F2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80799"/>
    <w:rsid w:val="00580EFC"/>
    <w:rsid w:val="005819DE"/>
    <w:rsid w:val="00581AEA"/>
    <w:rsid w:val="00582624"/>
    <w:rsid w:val="00582AA8"/>
    <w:rsid w:val="00582BBE"/>
    <w:rsid w:val="005836D9"/>
    <w:rsid w:val="00586D34"/>
    <w:rsid w:val="00586FF8"/>
    <w:rsid w:val="00587599"/>
    <w:rsid w:val="0059201E"/>
    <w:rsid w:val="00592C1E"/>
    <w:rsid w:val="0059342D"/>
    <w:rsid w:val="0059454C"/>
    <w:rsid w:val="00594BCE"/>
    <w:rsid w:val="00594FF7"/>
    <w:rsid w:val="00595E5D"/>
    <w:rsid w:val="00595EB9"/>
    <w:rsid w:val="005967E9"/>
    <w:rsid w:val="0059713D"/>
    <w:rsid w:val="005A113C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1BF0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ACB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38B"/>
    <w:rsid w:val="0060448E"/>
    <w:rsid w:val="00605F20"/>
    <w:rsid w:val="0060689E"/>
    <w:rsid w:val="00606BA6"/>
    <w:rsid w:val="00610169"/>
    <w:rsid w:val="00611128"/>
    <w:rsid w:val="00611589"/>
    <w:rsid w:val="0061167E"/>
    <w:rsid w:val="006126BB"/>
    <w:rsid w:val="006129B0"/>
    <w:rsid w:val="00612AFF"/>
    <w:rsid w:val="00613BCC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31050"/>
    <w:rsid w:val="00631495"/>
    <w:rsid w:val="006319F8"/>
    <w:rsid w:val="006322F4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6133C"/>
    <w:rsid w:val="0066183E"/>
    <w:rsid w:val="00661B7A"/>
    <w:rsid w:val="00663F3A"/>
    <w:rsid w:val="00663FEF"/>
    <w:rsid w:val="0066565C"/>
    <w:rsid w:val="0066697F"/>
    <w:rsid w:val="0066750A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EF5"/>
    <w:rsid w:val="00690F18"/>
    <w:rsid w:val="0069114F"/>
    <w:rsid w:val="0069334A"/>
    <w:rsid w:val="00694869"/>
    <w:rsid w:val="00694916"/>
    <w:rsid w:val="00697334"/>
    <w:rsid w:val="00697F9E"/>
    <w:rsid w:val="006A5093"/>
    <w:rsid w:val="006A5AC0"/>
    <w:rsid w:val="006A5C3F"/>
    <w:rsid w:val="006B05FB"/>
    <w:rsid w:val="006B06CD"/>
    <w:rsid w:val="006B20BB"/>
    <w:rsid w:val="006B2E39"/>
    <w:rsid w:val="006B3699"/>
    <w:rsid w:val="006B44E4"/>
    <w:rsid w:val="006B494B"/>
    <w:rsid w:val="006C0B96"/>
    <w:rsid w:val="006C146D"/>
    <w:rsid w:val="006C2970"/>
    <w:rsid w:val="006C31C1"/>
    <w:rsid w:val="006C36D8"/>
    <w:rsid w:val="006C37ED"/>
    <w:rsid w:val="006C3D9B"/>
    <w:rsid w:val="006C4AE5"/>
    <w:rsid w:val="006C5BB0"/>
    <w:rsid w:val="006C5FCC"/>
    <w:rsid w:val="006C7130"/>
    <w:rsid w:val="006D0DDA"/>
    <w:rsid w:val="006D11D5"/>
    <w:rsid w:val="006D153E"/>
    <w:rsid w:val="006D1937"/>
    <w:rsid w:val="006D2C98"/>
    <w:rsid w:val="006D3068"/>
    <w:rsid w:val="006D34C1"/>
    <w:rsid w:val="006D714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29E2"/>
    <w:rsid w:val="0070343E"/>
    <w:rsid w:val="00703E44"/>
    <w:rsid w:val="00705AA0"/>
    <w:rsid w:val="0070694D"/>
    <w:rsid w:val="00706F1D"/>
    <w:rsid w:val="00707762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71A"/>
    <w:rsid w:val="007353AE"/>
    <w:rsid w:val="0073578D"/>
    <w:rsid w:val="0073690C"/>
    <w:rsid w:val="007376BA"/>
    <w:rsid w:val="007450FA"/>
    <w:rsid w:val="00745658"/>
    <w:rsid w:val="0074619D"/>
    <w:rsid w:val="00747EA8"/>
    <w:rsid w:val="007502AC"/>
    <w:rsid w:val="00751CFD"/>
    <w:rsid w:val="00752A0D"/>
    <w:rsid w:val="00752FC2"/>
    <w:rsid w:val="00753A5B"/>
    <w:rsid w:val="00760E3D"/>
    <w:rsid w:val="00760FF1"/>
    <w:rsid w:val="0076153B"/>
    <w:rsid w:val="00761FB3"/>
    <w:rsid w:val="007623CE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825"/>
    <w:rsid w:val="00796E23"/>
    <w:rsid w:val="007972C3"/>
    <w:rsid w:val="007A0C3C"/>
    <w:rsid w:val="007A0F16"/>
    <w:rsid w:val="007A145B"/>
    <w:rsid w:val="007A3F4E"/>
    <w:rsid w:val="007A43D8"/>
    <w:rsid w:val="007A66C2"/>
    <w:rsid w:val="007B027D"/>
    <w:rsid w:val="007B2E54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6681"/>
    <w:rsid w:val="00807446"/>
    <w:rsid w:val="00807A0B"/>
    <w:rsid w:val="00807DD9"/>
    <w:rsid w:val="00810445"/>
    <w:rsid w:val="0081200F"/>
    <w:rsid w:val="0081208F"/>
    <w:rsid w:val="0081324F"/>
    <w:rsid w:val="00815836"/>
    <w:rsid w:val="00815E96"/>
    <w:rsid w:val="00817C38"/>
    <w:rsid w:val="008200D5"/>
    <w:rsid w:val="008213F6"/>
    <w:rsid w:val="008237FD"/>
    <w:rsid w:val="008239F9"/>
    <w:rsid w:val="00823B65"/>
    <w:rsid w:val="00824A37"/>
    <w:rsid w:val="00826506"/>
    <w:rsid w:val="0082746D"/>
    <w:rsid w:val="00827D6A"/>
    <w:rsid w:val="00830073"/>
    <w:rsid w:val="008307F1"/>
    <w:rsid w:val="008325BB"/>
    <w:rsid w:val="00832C23"/>
    <w:rsid w:val="0083428F"/>
    <w:rsid w:val="00835E4B"/>
    <w:rsid w:val="008367CE"/>
    <w:rsid w:val="00837609"/>
    <w:rsid w:val="00837B18"/>
    <w:rsid w:val="0084134E"/>
    <w:rsid w:val="00843CAD"/>
    <w:rsid w:val="0084419B"/>
    <w:rsid w:val="008452D8"/>
    <w:rsid w:val="00845961"/>
    <w:rsid w:val="00846F9B"/>
    <w:rsid w:val="00847339"/>
    <w:rsid w:val="00847AC0"/>
    <w:rsid w:val="00847B43"/>
    <w:rsid w:val="00847E21"/>
    <w:rsid w:val="008510C3"/>
    <w:rsid w:val="00851D6F"/>
    <w:rsid w:val="0085378B"/>
    <w:rsid w:val="008562D4"/>
    <w:rsid w:val="00857223"/>
    <w:rsid w:val="00860225"/>
    <w:rsid w:val="008611E2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4A4E"/>
    <w:rsid w:val="008751D7"/>
    <w:rsid w:val="00875AA1"/>
    <w:rsid w:val="00877ACB"/>
    <w:rsid w:val="0088213D"/>
    <w:rsid w:val="00882CB4"/>
    <w:rsid w:val="008850BD"/>
    <w:rsid w:val="0088587E"/>
    <w:rsid w:val="0088625D"/>
    <w:rsid w:val="0088659B"/>
    <w:rsid w:val="008871A1"/>
    <w:rsid w:val="00891602"/>
    <w:rsid w:val="00891CD1"/>
    <w:rsid w:val="00892AC8"/>
    <w:rsid w:val="0089309F"/>
    <w:rsid w:val="00895207"/>
    <w:rsid w:val="0089621A"/>
    <w:rsid w:val="00896A40"/>
    <w:rsid w:val="008A2E85"/>
    <w:rsid w:val="008A6FB2"/>
    <w:rsid w:val="008A7555"/>
    <w:rsid w:val="008B024B"/>
    <w:rsid w:val="008B143A"/>
    <w:rsid w:val="008B16C7"/>
    <w:rsid w:val="008B1FCE"/>
    <w:rsid w:val="008B232A"/>
    <w:rsid w:val="008B3F91"/>
    <w:rsid w:val="008B64A3"/>
    <w:rsid w:val="008B757D"/>
    <w:rsid w:val="008C2A03"/>
    <w:rsid w:val="008C34D1"/>
    <w:rsid w:val="008C3CF2"/>
    <w:rsid w:val="008C3F10"/>
    <w:rsid w:val="008D1E06"/>
    <w:rsid w:val="008D21FF"/>
    <w:rsid w:val="008D6960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2038C"/>
    <w:rsid w:val="00921F8F"/>
    <w:rsid w:val="0092229D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7069"/>
    <w:rsid w:val="00957A9F"/>
    <w:rsid w:val="00957DBE"/>
    <w:rsid w:val="00960B05"/>
    <w:rsid w:val="00962A49"/>
    <w:rsid w:val="00962EDE"/>
    <w:rsid w:val="009631C8"/>
    <w:rsid w:val="00963A4A"/>
    <w:rsid w:val="00964C23"/>
    <w:rsid w:val="009672B9"/>
    <w:rsid w:val="00967652"/>
    <w:rsid w:val="00970971"/>
    <w:rsid w:val="00971218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AA6"/>
    <w:rsid w:val="00986B44"/>
    <w:rsid w:val="00986B9B"/>
    <w:rsid w:val="00986C58"/>
    <w:rsid w:val="009874A1"/>
    <w:rsid w:val="00990439"/>
    <w:rsid w:val="00991349"/>
    <w:rsid w:val="00993B94"/>
    <w:rsid w:val="00994D3F"/>
    <w:rsid w:val="00995B5D"/>
    <w:rsid w:val="0099635A"/>
    <w:rsid w:val="009A0858"/>
    <w:rsid w:val="009A1783"/>
    <w:rsid w:val="009A5AE8"/>
    <w:rsid w:val="009A6D2D"/>
    <w:rsid w:val="009A7285"/>
    <w:rsid w:val="009A73BB"/>
    <w:rsid w:val="009B02FF"/>
    <w:rsid w:val="009B0695"/>
    <w:rsid w:val="009B32E9"/>
    <w:rsid w:val="009B3D58"/>
    <w:rsid w:val="009B4FE0"/>
    <w:rsid w:val="009B543F"/>
    <w:rsid w:val="009B66C6"/>
    <w:rsid w:val="009B6F95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7DAE"/>
    <w:rsid w:val="009F0891"/>
    <w:rsid w:val="009F0A8D"/>
    <w:rsid w:val="009F38AE"/>
    <w:rsid w:val="009F54DA"/>
    <w:rsid w:val="009F5DF8"/>
    <w:rsid w:val="009F6EED"/>
    <w:rsid w:val="009F7A20"/>
    <w:rsid w:val="009F7F4A"/>
    <w:rsid w:val="00A009DE"/>
    <w:rsid w:val="00A03022"/>
    <w:rsid w:val="00A03868"/>
    <w:rsid w:val="00A03A9E"/>
    <w:rsid w:val="00A05E17"/>
    <w:rsid w:val="00A05E3E"/>
    <w:rsid w:val="00A0633D"/>
    <w:rsid w:val="00A06729"/>
    <w:rsid w:val="00A0794A"/>
    <w:rsid w:val="00A106A5"/>
    <w:rsid w:val="00A10E4D"/>
    <w:rsid w:val="00A1109A"/>
    <w:rsid w:val="00A1120C"/>
    <w:rsid w:val="00A1145B"/>
    <w:rsid w:val="00A11EE1"/>
    <w:rsid w:val="00A1278F"/>
    <w:rsid w:val="00A13B3F"/>
    <w:rsid w:val="00A142DB"/>
    <w:rsid w:val="00A14897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81D60"/>
    <w:rsid w:val="00A82BDA"/>
    <w:rsid w:val="00A83555"/>
    <w:rsid w:val="00A836DF"/>
    <w:rsid w:val="00A84AD9"/>
    <w:rsid w:val="00A87459"/>
    <w:rsid w:val="00A917EC"/>
    <w:rsid w:val="00A91C4D"/>
    <w:rsid w:val="00A91F71"/>
    <w:rsid w:val="00A925E4"/>
    <w:rsid w:val="00A952D4"/>
    <w:rsid w:val="00A963C8"/>
    <w:rsid w:val="00A96E2F"/>
    <w:rsid w:val="00AA2F0C"/>
    <w:rsid w:val="00AA5E06"/>
    <w:rsid w:val="00AA6122"/>
    <w:rsid w:val="00AA74B3"/>
    <w:rsid w:val="00AA7C86"/>
    <w:rsid w:val="00AB021F"/>
    <w:rsid w:val="00AB1F1D"/>
    <w:rsid w:val="00AB40D7"/>
    <w:rsid w:val="00AB4491"/>
    <w:rsid w:val="00AB4624"/>
    <w:rsid w:val="00AB5FC9"/>
    <w:rsid w:val="00AB6031"/>
    <w:rsid w:val="00AB752E"/>
    <w:rsid w:val="00AB76B2"/>
    <w:rsid w:val="00AC12FB"/>
    <w:rsid w:val="00AC163E"/>
    <w:rsid w:val="00AC3984"/>
    <w:rsid w:val="00AC45CD"/>
    <w:rsid w:val="00AC4D29"/>
    <w:rsid w:val="00AC54F9"/>
    <w:rsid w:val="00AC6EB8"/>
    <w:rsid w:val="00AC7142"/>
    <w:rsid w:val="00AD1341"/>
    <w:rsid w:val="00AD1937"/>
    <w:rsid w:val="00AD1AB6"/>
    <w:rsid w:val="00AD295D"/>
    <w:rsid w:val="00AD44E7"/>
    <w:rsid w:val="00AD4803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428"/>
    <w:rsid w:val="00B03D02"/>
    <w:rsid w:val="00B042DD"/>
    <w:rsid w:val="00B0597B"/>
    <w:rsid w:val="00B05B31"/>
    <w:rsid w:val="00B064E1"/>
    <w:rsid w:val="00B10929"/>
    <w:rsid w:val="00B1180F"/>
    <w:rsid w:val="00B12073"/>
    <w:rsid w:val="00B1569B"/>
    <w:rsid w:val="00B1681B"/>
    <w:rsid w:val="00B17643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4345"/>
    <w:rsid w:val="00B44712"/>
    <w:rsid w:val="00B44CB4"/>
    <w:rsid w:val="00B4511C"/>
    <w:rsid w:val="00B459BE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74D5"/>
    <w:rsid w:val="00B6046A"/>
    <w:rsid w:val="00B607AB"/>
    <w:rsid w:val="00B60A9A"/>
    <w:rsid w:val="00B62499"/>
    <w:rsid w:val="00B63844"/>
    <w:rsid w:val="00B642B5"/>
    <w:rsid w:val="00B6451B"/>
    <w:rsid w:val="00B6475E"/>
    <w:rsid w:val="00B6525F"/>
    <w:rsid w:val="00B66023"/>
    <w:rsid w:val="00B6638E"/>
    <w:rsid w:val="00B66458"/>
    <w:rsid w:val="00B66CB0"/>
    <w:rsid w:val="00B71AC2"/>
    <w:rsid w:val="00B72675"/>
    <w:rsid w:val="00B7308B"/>
    <w:rsid w:val="00B741D3"/>
    <w:rsid w:val="00B7466E"/>
    <w:rsid w:val="00B7530E"/>
    <w:rsid w:val="00B75EF8"/>
    <w:rsid w:val="00B76C04"/>
    <w:rsid w:val="00B774FF"/>
    <w:rsid w:val="00B778FE"/>
    <w:rsid w:val="00B77FEC"/>
    <w:rsid w:val="00B8126C"/>
    <w:rsid w:val="00B81B56"/>
    <w:rsid w:val="00B82F95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634A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4C01"/>
    <w:rsid w:val="00BD54A4"/>
    <w:rsid w:val="00BD583D"/>
    <w:rsid w:val="00BD5EA7"/>
    <w:rsid w:val="00BD6D92"/>
    <w:rsid w:val="00BD7B71"/>
    <w:rsid w:val="00BE05B9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F94"/>
    <w:rsid w:val="00C12BF6"/>
    <w:rsid w:val="00C1323B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99B"/>
    <w:rsid w:val="00C70323"/>
    <w:rsid w:val="00C7084D"/>
    <w:rsid w:val="00C70AE4"/>
    <w:rsid w:val="00C710FA"/>
    <w:rsid w:val="00C713AE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B25"/>
    <w:rsid w:val="00CC0C79"/>
    <w:rsid w:val="00CC0EF8"/>
    <w:rsid w:val="00CC1038"/>
    <w:rsid w:val="00CC2065"/>
    <w:rsid w:val="00CC4982"/>
    <w:rsid w:val="00CC4C53"/>
    <w:rsid w:val="00CC4D19"/>
    <w:rsid w:val="00CC6DA4"/>
    <w:rsid w:val="00CC7565"/>
    <w:rsid w:val="00CD07F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B8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1494"/>
    <w:rsid w:val="00D02E46"/>
    <w:rsid w:val="00D03118"/>
    <w:rsid w:val="00D03864"/>
    <w:rsid w:val="00D043F5"/>
    <w:rsid w:val="00D05D5A"/>
    <w:rsid w:val="00D06508"/>
    <w:rsid w:val="00D066C9"/>
    <w:rsid w:val="00D06A93"/>
    <w:rsid w:val="00D10297"/>
    <w:rsid w:val="00D10455"/>
    <w:rsid w:val="00D11302"/>
    <w:rsid w:val="00D116D6"/>
    <w:rsid w:val="00D121C0"/>
    <w:rsid w:val="00D16EAB"/>
    <w:rsid w:val="00D22639"/>
    <w:rsid w:val="00D22BAD"/>
    <w:rsid w:val="00D23500"/>
    <w:rsid w:val="00D23E35"/>
    <w:rsid w:val="00D24397"/>
    <w:rsid w:val="00D2511F"/>
    <w:rsid w:val="00D251DC"/>
    <w:rsid w:val="00D26262"/>
    <w:rsid w:val="00D26833"/>
    <w:rsid w:val="00D26B82"/>
    <w:rsid w:val="00D27781"/>
    <w:rsid w:val="00D27DAE"/>
    <w:rsid w:val="00D27E77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4131"/>
    <w:rsid w:val="00D45CCC"/>
    <w:rsid w:val="00D45F3C"/>
    <w:rsid w:val="00D465BD"/>
    <w:rsid w:val="00D505D9"/>
    <w:rsid w:val="00D513FD"/>
    <w:rsid w:val="00D5156D"/>
    <w:rsid w:val="00D51CB6"/>
    <w:rsid w:val="00D5519F"/>
    <w:rsid w:val="00D5717B"/>
    <w:rsid w:val="00D571B9"/>
    <w:rsid w:val="00D6073A"/>
    <w:rsid w:val="00D60A23"/>
    <w:rsid w:val="00D65151"/>
    <w:rsid w:val="00D654E1"/>
    <w:rsid w:val="00D65C97"/>
    <w:rsid w:val="00D6623A"/>
    <w:rsid w:val="00D7029E"/>
    <w:rsid w:val="00D709F8"/>
    <w:rsid w:val="00D70E5D"/>
    <w:rsid w:val="00D71AF3"/>
    <w:rsid w:val="00D71C50"/>
    <w:rsid w:val="00D731E2"/>
    <w:rsid w:val="00D733A6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147B"/>
    <w:rsid w:val="00D943D8"/>
    <w:rsid w:val="00D94C07"/>
    <w:rsid w:val="00D968FA"/>
    <w:rsid w:val="00D97840"/>
    <w:rsid w:val="00DA005A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C09E6"/>
    <w:rsid w:val="00DC0C9E"/>
    <w:rsid w:val="00DC3C73"/>
    <w:rsid w:val="00DC4DDB"/>
    <w:rsid w:val="00DC5C5E"/>
    <w:rsid w:val="00DC7003"/>
    <w:rsid w:val="00DD0A7A"/>
    <w:rsid w:val="00DD12ED"/>
    <w:rsid w:val="00DD2F94"/>
    <w:rsid w:val="00DD3D26"/>
    <w:rsid w:val="00DD52FC"/>
    <w:rsid w:val="00DD5482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51849"/>
    <w:rsid w:val="00E51BE9"/>
    <w:rsid w:val="00E523D0"/>
    <w:rsid w:val="00E528D2"/>
    <w:rsid w:val="00E52BB8"/>
    <w:rsid w:val="00E53A27"/>
    <w:rsid w:val="00E55162"/>
    <w:rsid w:val="00E601C6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4C38"/>
    <w:rsid w:val="00EA0867"/>
    <w:rsid w:val="00EA39E5"/>
    <w:rsid w:val="00EA4A3E"/>
    <w:rsid w:val="00EA4D61"/>
    <w:rsid w:val="00EA4DDC"/>
    <w:rsid w:val="00EA5D5E"/>
    <w:rsid w:val="00EB01B6"/>
    <w:rsid w:val="00EB02BA"/>
    <w:rsid w:val="00EB0BEC"/>
    <w:rsid w:val="00EB1E51"/>
    <w:rsid w:val="00EB2893"/>
    <w:rsid w:val="00EB541F"/>
    <w:rsid w:val="00EC030C"/>
    <w:rsid w:val="00EC165B"/>
    <w:rsid w:val="00EC306E"/>
    <w:rsid w:val="00EC31C7"/>
    <w:rsid w:val="00EC34E8"/>
    <w:rsid w:val="00EC6771"/>
    <w:rsid w:val="00EC74E7"/>
    <w:rsid w:val="00ED2FC4"/>
    <w:rsid w:val="00ED61D2"/>
    <w:rsid w:val="00ED6279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C8B"/>
    <w:rsid w:val="00EF62B2"/>
    <w:rsid w:val="00F01394"/>
    <w:rsid w:val="00F026C5"/>
    <w:rsid w:val="00F02F61"/>
    <w:rsid w:val="00F0332B"/>
    <w:rsid w:val="00F04687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1097F"/>
    <w:rsid w:val="00F10EF5"/>
    <w:rsid w:val="00F11A52"/>
    <w:rsid w:val="00F12366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3DD0"/>
    <w:rsid w:val="00F3426D"/>
    <w:rsid w:val="00F34A4D"/>
    <w:rsid w:val="00F36537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35CB"/>
    <w:rsid w:val="00F54D79"/>
    <w:rsid w:val="00F57204"/>
    <w:rsid w:val="00F60826"/>
    <w:rsid w:val="00F60BE1"/>
    <w:rsid w:val="00F60F42"/>
    <w:rsid w:val="00F613CC"/>
    <w:rsid w:val="00F618E2"/>
    <w:rsid w:val="00F64570"/>
    <w:rsid w:val="00F64813"/>
    <w:rsid w:val="00F66894"/>
    <w:rsid w:val="00F67342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227A"/>
    <w:rsid w:val="00F92E7E"/>
    <w:rsid w:val="00F93E7E"/>
    <w:rsid w:val="00F94422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B1A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FD5B-3F14-4C5B-801B-B6A2C34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C4225"/>
    <w:pPr>
      <w:jc w:val="both"/>
    </w:pPr>
  </w:style>
  <w:style w:type="character" w:customStyle="1" w:styleId="a6">
    <w:name w:val="Основной текст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221B27BFE501D6ACC24FC746CC8781B4418FE38FA99A81A568E79C59907F53A193652FB193FA74A92881275758F856A40EE1CA267m2t0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Количество позиций плана-графика </a:t>
            </a:r>
          </a:p>
          <a:p>
            <a:pPr>
              <a:defRPr sz="1200"/>
            </a:pPr>
            <a:r>
              <a:rPr lang="ru-RU" sz="1200" b="1"/>
              <a:t>по способу закупок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730333187518224"/>
          <c:y val="0.21075396825396825"/>
          <c:w val="0.62797444590259555"/>
          <c:h val="0.55084489438820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 котировок</c:v>
                </c:pt>
                <c:pt idx="1">
                  <c:v>Аукционы</c:v>
                </c:pt>
                <c:pt idx="2">
                  <c:v>Единственный поставщик</c:v>
                </c:pt>
                <c:pt idx="3">
                  <c:v>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629</c:v>
                </c:pt>
                <c:pt idx="1">
                  <c:v>594</c:v>
                </c:pt>
                <c:pt idx="2">
                  <c:v>554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6F-4A4A-834B-3B8020F328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5291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E89-4D18-A84A-4FAC6BA2BEB9}"/>
                </c:ext>
              </c:extLst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E89-4D18-A84A-4FAC6BA2BEB9}"/>
                </c:ext>
              </c:extLst>
            </c:dLbl>
            <c:dLbl>
              <c:idx val="2"/>
              <c:layout>
                <c:manualLayout>
                  <c:x val="-2.3148148148148997E-3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E89-4D18-A84A-4FAC6BA2BEB9}"/>
                </c:ext>
              </c:extLst>
            </c:dLbl>
            <c:dLbl>
              <c:idx val="3"/>
              <c:layout>
                <c:manualLayout>
                  <c:x val="-6.9444444444444441E-3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E89-4D18-A84A-4FAC6BA2BE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 котировок</c:v>
                </c:pt>
                <c:pt idx="1">
                  <c:v>Аукционы</c:v>
                </c:pt>
                <c:pt idx="2">
                  <c:v>Единственный поставщик</c:v>
                </c:pt>
                <c:pt idx="3">
                  <c:v>Конкурсы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294</c:v>
                </c:pt>
                <c:pt idx="1">
                  <c:v>252</c:v>
                </c:pt>
                <c:pt idx="2">
                  <c:v>322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6F-4A4A-834B-3B8020F32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6157704"/>
        <c:axId val="316164256"/>
      </c:barChart>
      <c:catAx>
        <c:axId val="316157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64256"/>
        <c:crosses val="autoZero"/>
        <c:auto val="1"/>
        <c:lblAlgn val="ctr"/>
        <c:lblOffset val="100"/>
        <c:noMultiLvlLbl val="0"/>
      </c:catAx>
      <c:valAx>
        <c:axId val="31616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5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Стоимость позиций плана-графика </a:t>
            </a:r>
          </a:p>
          <a:p>
            <a:pPr>
              <a:defRPr sz="1200"/>
            </a:pPr>
            <a:r>
              <a:rPr lang="ru-RU" sz="1200" b="1"/>
              <a:t>по способу закупок, в млн. руб.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730333187518224"/>
          <c:y val="0.24470253718285218"/>
          <c:w val="0.62103000145815102"/>
          <c:h val="0.556578865141857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437781360066642E-17"/>
                  <c:y val="1.190476190476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1FD-4B82-890D-956F68E10AA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16B7BFF-E969-4F14-A98F-E66A58953055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F8C-4396-A120-FC9D7D5B3EDB}"/>
                </c:ext>
              </c:extLst>
            </c:dLbl>
            <c:dLbl>
              <c:idx val="2"/>
              <c:layout>
                <c:manualLayout>
                  <c:x val="0"/>
                  <c:y val="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F8C-4396-A120-FC9D7D5B3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 котировок</c:v>
                </c:pt>
                <c:pt idx="1">
                  <c:v>Аукционы</c:v>
                </c:pt>
                <c:pt idx="2">
                  <c:v>Единственный поставщик</c:v>
                </c:pt>
                <c:pt idx="3">
                  <c:v>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134.4</c:v>
                </c:pt>
                <c:pt idx="1">
                  <c:v>6715</c:v>
                </c:pt>
                <c:pt idx="2">
                  <c:v>1002.7</c:v>
                </c:pt>
                <c:pt idx="3">
                  <c:v>761.3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D-4B82-890D-956F68E10A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1FD-4B82-890D-956F68E10AA6}"/>
                </c:ext>
              </c:extLst>
            </c:dLbl>
            <c:dLbl>
              <c:idx val="2"/>
              <c:layout>
                <c:manualLayout>
                  <c:x val="2.3148148148147301E-3"/>
                  <c:y val="-3.968253968253968E-3"/>
                </c:manualLayout>
              </c:layout>
              <c:tx>
                <c:rich>
                  <a:bodyPr/>
                  <a:lstStyle/>
                  <a:p>
                    <a:fld id="{A5FA9D0B-42C8-4923-97A6-0A59ED0F763C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1FD-4B82-890D-956F68E10AA6}"/>
                </c:ext>
              </c:extLst>
            </c:dLbl>
            <c:dLbl>
              <c:idx val="3"/>
              <c:layout>
                <c:manualLayout>
                  <c:x val="-9.2592592592592171E-3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1FD-4B82-890D-956F68E10A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Запрос котировок</c:v>
                </c:pt>
                <c:pt idx="1">
                  <c:v>Аукционы</c:v>
                </c:pt>
                <c:pt idx="2">
                  <c:v>Единственный поставщик</c:v>
                </c:pt>
                <c:pt idx="3">
                  <c:v>Конкурсы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65.5</c:v>
                </c:pt>
                <c:pt idx="1">
                  <c:v>1033.2</c:v>
                </c:pt>
                <c:pt idx="2">
                  <c:v>770</c:v>
                </c:pt>
                <c:pt idx="3">
                  <c:v>528.4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FD-4B82-890D-956F68E10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6157704"/>
        <c:axId val="316164256"/>
      </c:barChart>
      <c:catAx>
        <c:axId val="316157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64256"/>
        <c:crosses val="autoZero"/>
        <c:auto val="1"/>
        <c:lblAlgn val="ctr"/>
        <c:lblOffset val="100"/>
        <c:noMultiLvlLbl val="0"/>
      </c:catAx>
      <c:valAx>
        <c:axId val="31616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5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закупок, осуществленных </a:t>
            </a:r>
            <a:endParaRPr lang="ru-RU" sz="1200" dirty="0" smtClean="0">
              <a:solidFill>
                <a:schemeClr val="bg2">
                  <a:lumMod val="1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 sz="1200">
                <a:solidFill>
                  <a:schemeClr val="tx1"/>
                </a:solidFill>
              </a:defRPr>
            </a:pPr>
            <a:r>
              <a:rPr lang="ru-RU" sz="1200" dirty="0" smtClean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</a:t>
            </a:r>
            <a:r>
              <a:rPr lang="ru-RU" sz="1200" dirty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субъектов малого предпринимательства</a:t>
            </a:r>
          </a:p>
        </c:rich>
      </c:tx>
      <c:layout>
        <c:manualLayout>
          <c:xMode val="edge"/>
          <c:yMode val="edge"/>
          <c:x val="0.13180344994189161"/>
          <c:y val="4.28572196393539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30102816229311"/>
          <c:y val="0.21984509831007967"/>
          <c:w val="0.89626372703412072"/>
          <c:h val="0.6691874568310539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7000"/>
                    <a:satMod val="100000"/>
                    <a:lumMod val="102000"/>
                  </a:schemeClr>
                </a:gs>
                <a:gs pos="50000">
                  <a:schemeClr val="accent4">
                    <a:shade val="100000"/>
                    <a:satMod val="103000"/>
                    <a:lumMod val="100000"/>
                  </a:schemeClr>
                </a:gs>
                <a:gs pos="100000">
                  <a:schemeClr val="accent4">
                    <a:shade val="93000"/>
                    <a:satMod val="110000"/>
                    <a:lumMod val="99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5880" dist="15240" dir="5400000" algn="ctr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brightRoom" dir="tl"/>
            </a:scene3d>
            <a:sp3d prstMaterial="dkEdge"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-6.9444444444443599E-3"/>
                  <c:y val="-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 44%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CAF-4C61-84F0-03748B790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AF-4C61-84F0-03748B7900D0}"/>
            </c:ext>
          </c:extLst>
        </c:ser>
        <c:ser>
          <c:idx val="4"/>
          <c:order val="1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5880" dist="15240" dir="5400000" algn="ctr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brightRoom" dir="tl"/>
            </a:scene3d>
            <a:sp3d prstMaterial="dkEdge"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7.5542965061378663E-3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64%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CAF-4C61-84F0-03748B790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AF-4C61-84F0-03748B790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5677608"/>
        <c:axId val="455680888"/>
      </c:barChart>
      <c:catAx>
        <c:axId val="45567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80888"/>
        <c:crosses val="autoZero"/>
        <c:auto val="1"/>
        <c:lblAlgn val="ctr"/>
        <c:lblOffset val="100"/>
        <c:noMultiLvlLbl val="0"/>
      </c:catAx>
      <c:valAx>
        <c:axId val="455680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5677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14705161854766"/>
          <c:y val="0.86330413961412722"/>
          <c:w val="0.71931072615923008"/>
          <c:h val="0.13260804386002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DF0F-07C2-40FE-90DA-4BDA5D4B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cp:lastModifiedBy>Бажина Илона Вячеславовна</cp:lastModifiedBy>
  <cp:revision>2</cp:revision>
  <cp:lastPrinted>2020-02-04T10:09:00Z</cp:lastPrinted>
  <dcterms:created xsi:type="dcterms:W3CDTF">2020-02-10T09:23:00Z</dcterms:created>
  <dcterms:modified xsi:type="dcterms:W3CDTF">2020-02-10T09:23:00Z</dcterms:modified>
</cp:coreProperties>
</file>