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4" w:rsidRPr="00BB08DA" w:rsidRDefault="00CE5274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08DA" w:rsidRDefault="00AA5851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  <w:r w:rsidR="00BB08DA"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B08DA" w:rsidRPr="00BB08DA" w:rsidRDefault="00AA739D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к  проекту постановления</w:t>
      </w:r>
      <w:r w:rsidR="00BB08DA">
        <w:rPr>
          <w:rFonts w:ascii="Times New Roman" w:hAnsi="Times New Roman" w:cs="Times New Roman"/>
          <w:b/>
          <w:sz w:val="27"/>
          <w:szCs w:val="27"/>
        </w:rPr>
        <w:t xml:space="preserve"> администрации города</w:t>
      </w:r>
      <w:r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44065" w:rsidRDefault="00031996" w:rsidP="0003199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1996">
        <w:rPr>
          <w:rFonts w:ascii="Times New Roman" w:hAnsi="Times New Roman" w:cs="Times New Roman"/>
          <w:b/>
          <w:sz w:val="27"/>
          <w:szCs w:val="27"/>
        </w:rPr>
        <w:t>"</w:t>
      </w:r>
      <w:r w:rsidR="00B44065" w:rsidRPr="00B44065">
        <w:rPr>
          <w:rFonts w:ascii="Times New Roman" w:hAnsi="Times New Roman" w:cs="Times New Roman"/>
          <w:b/>
          <w:sz w:val="27"/>
          <w:szCs w:val="27"/>
        </w:rPr>
        <w:t xml:space="preserve">Об </w:t>
      </w:r>
      <w:r w:rsidR="008A1C2B">
        <w:rPr>
          <w:rFonts w:ascii="Times New Roman" w:hAnsi="Times New Roman" w:cs="Times New Roman"/>
          <w:b/>
          <w:sz w:val="27"/>
          <w:szCs w:val="27"/>
        </w:rPr>
        <w:t xml:space="preserve">установлении </w:t>
      </w:r>
      <w:r w:rsidR="00B44065" w:rsidRPr="00B44065">
        <w:rPr>
          <w:rFonts w:ascii="Times New Roman" w:hAnsi="Times New Roman" w:cs="Times New Roman"/>
          <w:b/>
          <w:sz w:val="27"/>
          <w:szCs w:val="27"/>
        </w:rPr>
        <w:t xml:space="preserve">тарифа на оказание услуги по реализации </w:t>
      </w:r>
    </w:p>
    <w:p w:rsidR="00657AF6" w:rsidRDefault="0011362F" w:rsidP="0011362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фрезерованного асфальтобетона</w:t>
      </w:r>
      <w:r w:rsidR="00B44065" w:rsidRPr="00B44065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gramStart"/>
      <w:r w:rsidR="00B44065" w:rsidRPr="00B44065">
        <w:rPr>
          <w:rFonts w:ascii="Times New Roman" w:hAnsi="Times New Roman" w:cs="Times New Roman"/>
          <w:b/>
          <w:sz w:val="27"/>
          <w:szCs w:val="27"/>
        </w:rPr>
        <w:t>предоставляемой</w:t>
      </w:r>
      <w:proofErr w:type="gramEnd"/>
      <w:r w:rsidR="00B44065" w:rsidRPr="00B44065">
        <w:rPr>
          <w:rFonts w:ascii="Times New Roman" w:hAnsi="Times New Roman" w:cs="Times New Roman"/>
          <w:b/>
          <w:sz w:val="27"/>
          <w:szCs w:val="27"/>
        </w:rPr>
        <w:t xml:space="preserve"> муниципальным бюджетным учреждением "Управление по дорожному хозяйству и благоустройству города Нижневартовска"</w:t>
      </w:r>
      <w:r w:rsidR="00657AF6" w:rsidRPr="00657AF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A32D7" w:rsidRDefault="005A32D7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379" w:rsidRDefault="00D977D0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D0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города</w:t>
      </w:r>
      <w:r w:rsidR="00031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996" w:rsidRPr="00031996"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A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99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5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C2B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657AF6" w:rsidRPr="00657AF6">
        <w:rPr>
          <w:rFonts w:ascii="Times New Roman" w:eastAsia="Times New Roman" w:hAnsi="Times New Roman" w:cs="Times New Roman"/>
          <w:sz w:val="28"/>
          <w:szCs w:val="28"/>
        </w:rPr>
        <w:t xml:space="preserve"> тариф</w:t>
      </w:r>
      <w:r w:rsidR="000319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7AF6" w:rsidRPr="00657AF6">
        <w:rPr>
          <w:rFonts w:ascii="Times New Roman" w:eastAsia="Times New Roman" w:hAnsi="Times New Roman" w:cs="Times New Roman"/>
          <w:sz w:val="28"/>
          <w:szCs w:val="28"/>
        </w:rPr>
        <w:t xml:space="preserve"> на услуг</w:t>
      </w:r>
      <w:r w:rsidR="000319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44065" w:rsidRPr="00B44065">
        <w:t xml:space="preserve"> </w:t>
      </w:r>
      <w:r w:rsidR="00B44065" w:rsidRPr="00B44065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 w:rsidR="0011362F">
        <w:rPr>
          <w:rFonts w:ascii="Times New Roman" w:eastAsia="Times New Roman" w:hAnsi="Times New Roman" w:cs="Times New Roman"/>
          <w:sz w:val="28"/>
          <w:szCs w:val="28"/>
        </w:rPr>
        <w:t>фрезерованного асфальтобетона</w:t>
      </w:r>
      <w:r w:rsidR="00657AF6" w:rsidRPr="00657AF6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 w:rsidR="0003199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57AF6" w:rsidRPr="0065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996" w:rsidRPr="00031996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учреждением "Управление по дорожному хозяйству и благоус</w:t>
      </w:r>
      <w:r w:rsidR="009A3379">
        <w:rPr>
          <w:rFonts w:ascii="Times New Roman" w:eastAsia="Times New Roman" w:hAnsi="Times New Roman" w:cs="Times New Roman"/>
          <w:sz w:val="28"/>
          <w:szCs w:val="28"/>
        </w:rPr>
        <w:t xml:space="preserve">тройству города Нижневартовска" </w:t>
      </w:r>
      <w:r w:rsidRPr="00D977D0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657A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57AF6" w:rsidRPr="00D977D0">
        <w:rPr>
          <w:rFonts w:ascii="Times New Roman" w:eastAsia="Times New Roman" w:hAnsi="Times New Roman" w:cs="Times New Roman"/>
          <w:sz w:val="28"/>
          <w:szCs w:val="28"/>
        </w:rPr>
        <w:t xml:space="preserve">связи </w:t>
      </w:r>
      <w:r w:rsidR="00657AF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362F">
        <w:rPr>
          <w:rFonts w:ascii="Times New Roman" w:eastAsia="Times New Roman" w:hAnsi="Times New Roman" w:cs="Times New Roman"/>
          <w:sz w:val="28"/>
          <w:szCs w:val="28"/>
        </w:rPr>
        <w:t xml:space="preserve"> изменением статей затрат (ранее хранение сырья оказывалось на безвозмездной основе), а также переоценкой рыночной стоимости фрезерованного асфальтобетона</w:t>
      </w:r>
      <w:r w:rsidR="009A33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2D7" w:rsidRPr="005A32D7" w:rsidRDefault="005A32D7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Тариф рассчитан методом экономически обоснованных расходов в соответствии с постановлением от 21.02.2014 №335 "Об утверждении положения о формировании, рассмотрении и установлении тарифов на услуги и работы, предоставляемые и выполняемые муниципальными </w:t>
      </w:r>
      <w:proofErr w:type="gramStart"/>
      <w:r w:rsidRPr="005A32D7">
        <w:rPr>
          <w:rFonts w:ascii="Times New Roman" w:eastAsia="Times New Roman" w:hAnsi="Times New Roman" w:cs="Times New Roman"/>
          <w:sz w:val="28"/>
          <w:szCs w:val="28"/>
        </w:rPr>
        <w:t>бюджетными</w:t>
      </w:r>
      <w:proofErr w:type="gramEnd"/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 и казенными учреждениями города Нижневартовска". </w:t>
      </w:r>
    </w:p>
    <w:p w:rsidR="005A32D7" w:rsidRDefault="005A32D7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решению Думы города Нижневартовска от 14.09.2012 №275 "Об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города" размер рентабельности не превышает 20%. </w:t>
      </w:r>
    </w:p>
    <w:p w:rsidR="005A32D7" w:rsidRDefault="005A32D7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2D7">
        <w:rPr>
          <w:rFonts w:ascii="Times New Roman" w:eastAsia="Times New Roman" w:hAnsi="Times New Roman" w:cs="Times New Roman"/>
          <w:sz w:val="28"/>
          <w:szCs w:val="28"/>
        </w:rPr>
        <w:t>Стоимость материалов</w:t>
      </w:r>
      <w:r w:rsidR="001136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 принятая в расчете</w:t>
      </w:r>
      <w:r w:rsidR="001136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подтверждена оценкой рыночной стоимости </w:t>
      </w:r>
      <w:r w:rsidR="0011362F">
        <w:rPr>
          <w:rFonts w:ascii="Times New Roman" w:eastAsia="Times New Roman" w:hAnsi="Times New Roman" w:cs="Times New Roman"/>
          <w:sz w:val="28"/>
          <w:szCs w:val="28"/>
        </w:rPr>
        <w:t>фрезерованного асфальтобетона</w:t>
      </w:r>
      <w:r w:rsidR="0011362F" w:rsidRPr="005A3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2D7">
        <w:rPr>
          <w:rFonts w:ascii="Times New Roman" w:eastAsia="Times New Roman" w:hAnsi="Times New Roman" w:cs="Times New Roman"/>
          <w:sz w:val="28"/>
          <w:szCs w:val="28"/>
        </w:rPr>
        <w:t xml:space="preserve">(Отчет </w:t>
      </w:r>
      <w:r w:rsidR="0011362F" w:rsidRPr="00B165C0">
        <w:rPr>
          <w:rFonts w:ascii="Times New Roman" w:hAnsi="Times New Roman" w:cs="Times New Roman"/>
          <w:sz w:val="28"/>
          <w:szCs w:val="28"/>
        </w:rPr>
        <w:t>"Об оценке рыночной стоимости фрезерованного асфальтобетона"</w:t>
      </w:r>
      <w:r w:rsidR="0011362F">
        <w:rPr>
          <w:rFonts w:ascii="Times New Roman" w:hAnsi="Times New Roman" w:cs="Times New Roman"/>
          <w:sz w:val="28"/>
          <w:szCs w:val="28"/>
        </w:rPr>
        <w:t xml:space="preserve"> </w:t>
      </w:r>
      <w:r w:rsidR="0011362F" w:rsidRPr="00B165C0">
        <w:rPr>
          <w:rFonts w:ascii="Times New Roman" w:hAnsi="Times New Roman" w:cs="Times New Roman"/>
          <w:sz w:val="28"/>
          <w:szCs w:val="28"/>
        </w:rPr>
        <w:t>от 27.04.2023</w:t>
      </w:r>
      <w:r w:rsidR="0011362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1362F" w:rsidRPr="00B165C0">
        <w:rPr>
          <w:rFonts w:ascii="Times New Roman" w:hAnsi="Times New Roman" w:cs="Times New Roman"/>
          <w:sz w:val="28"/>
          <w:szCs w:val="28"/>
        </w:rPr>
        <w:t>№ 05-1/27-04</w:t>
      </w:r>
      <w:r w:rsidR="0011362F">
        <w:rPr>
          <w:rFonts w:ascii="Times New Roman" w:hAnsi="Times New Roman" w:cs="Times New Roman"/>
          <w:sz w:val="28"/>
          <w:szCs w:val="28"/>
        </w:rPr>
        <w:t xml:space="preserve"> (частнопрактикующий оценщик Катина Н.С.</w:t>
      </w:r>
      <w:r w:rsidRPr="005A32D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A6FBE" w:rsidRDefault="00BA6FBE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4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упает </w:t>
      </w:r>
      <w:r w:rsidR="00B44065" w:rsidRPr="00B44065">
        <w:rPr>
          <w:rFonts w:ascii="Times New Roman" w:eastAsia="Times New Roman" w:hAnsi="Times New Roman" w:cs="Times New Roman"/>
          <w:sz w:val="28"/>
          <w:szCs w:val="28"/>
        </w:rPr>
        <w:t>в силу после его официального опубликования</w:t>
      </w:r>
      <w:r w:rsidR="008A1C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4065" w:rsidRPr="00B4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6FBE" w:rsidRDefault="00BA6FBE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7D0" w:rsidRPr="00D977D0" w:rsidRDefault="00D977D0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D977D0">
        <w:rPr>
          <w:rFonts w:ascii="Times New Roman" w:eastAsia="Times New Roman" w:hAnsi="Times New Roman" w:cs="Times New Roman"/>
          <w:sz w:val="28"/>
          <w:szCs w:val="28"/>
        </w:rPr>
        <w:t>проекте</w:t>
      </w:r>
      <w:proofErr w:type="gramEnd"/>
      <w:r w:rsidRPr="00D977D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города отсутствуют возможные риски нарушения антимонопольного законодательства.</w:t>
      </w:r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977D0" w:rsidRDefault="00D977D0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11362F" w:rsidRDefault="0011362F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B44065" w:rsidRPr="00B44065" w:rsidRDefault="0011362F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заместителя</w:t>
      </w:r>
      <w:r w:rsidR="00B44065" w:rsidRPr="00B44065">
        <w:rPr>
          <w:rFonts w:ascii="Times New Roman" w:hAnsi="Times New Roman" w:cs="Times New Roman"/>
          <w:sz w:val="27"/>
          <w:szCs w:val="27"/>
        </w:rPr>
        <w:t xml:space="preserve"> директора департамента, </w:t>
      </w:r>
    </w:p>
    <w:p w:rsidR="00B44065" w:rsidRPr="00B44065" w:rsidRDefault="00B44065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44065">
        <w:rPr>
          <w:rFonts w:ascii="Times New Roman" w:hAnsi="Times New Roman" w:cs="Times New Roman"/>
          <w:sz w:val="27"/>
          <w:szCs w:val="27"/>
        </w:rPr>
        <w:t>начальник</w:t>
      </w:r>
      <w:r w:rsidR="0011362F">
        <w:rPr>
          <w:rFonts w:ascii="Times New Roman" w:hAnsi="Times New Roman" w:cs="Times New Roman"/>
          <w:sz w:val="27"/>
          <w:szCs w:val="27"/>
        </w:rPr>
        <w:t>а</w:t>
      </w:r>
      <w:r w:rsidRPr="00B44065">
        <w:rPr>
          <w:rFonts w:ascii="Times New Roman" w:hAnsi="Times New Roman" w:cs="Times New Roman"/>
          <w:sz w:val="27"/>
          <w:szCs w:val="27"/>
        </w:rPr>
        <w:t xml:space="preserve"> управления </w:t>
      </w:r>
    </w:p>
    <w:p w:rsidR="00CE5274" w:rsidRPr="00BB08DA" w:rsidRDefault="00B44065" w:rsidP="005A32D7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  <w:sectPr w:rsidR="00CE5274" w:rsidRPr="00BB08DA" w:rsidSect="00CB649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44065">
        <w:rPr>
          <w:rFonts w:ascii="Times New Roman" w:hAnsi="Times New Roman" w:cs="Times New Roman"/>
          <w:sz w:val="27"/>
          <w:szCs w:val="27"/>
        </w:rPr>
        <w:t>стратегического планирования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6C8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8C4374">
        <w:rPr>
          <w:rFonts w:ascii="Times New Roman" w:hAnsi="Times New Roman" w:cs="Times New Roman"/>
          <w:sz w:val="27"/>
          <w:szCs w:val="27"/>
        </w:rPr>
        <w:t>А.М. Фищенко</w:t>
      </w:r>
    </w:p>
    <w:p w:rsidR="0011362F" w:rsidRDefault="0011362F" w:rsidP="005A32D7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A1C2B" w:rsidRDefault="008A1C2B" w:rsidP="005A32D7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A1C2B" w:rsidRDefault="008A1C2B" w:rsidP="005A32D7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62F" w:rsidRDefault="0011362F" w:rsidP="005A32D7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2BFA" w:rsidRPr="00BB08DA" w:rsidRDefault="00042BFA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B649A" w:rsidRDefault="0006580C" w:rsidP="00BB08DA">
      <w:pPr>
        <w:tabs>
          <w:tab w:val="left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BB08DA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D977D0" w:rsidRDefault="00D977D0" w:rsidP="00BB08DA">
      <w:pPr>
        <w:tabs>
          <w:tab w:val="left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967BBE" w:rsidRDefault="00967BBE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977D0" w:rsidRPr="00BB08DA" w:rsidRDefault="00D977D0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  <w:sectPr w:rsidR="00D977D0" w:rsidRPr="00BB08DA" w:rsidSect="0011362F">
          <w:type w:val="continuous"/>
          <w:pgSz w:w="11906" w:h="16838"/>
          <w:pgMar w:top="1134" w:right="850" w:bottom="993" w:left="1701" w:header="708" w:footer="708" w:gutter="0"/>
          <w:cols w:num="2" w:space="283"/>
          <w:docGrid w:linePitch="360"/>
        </w:sectPr>
      </w:pPr>
    </w:p>
    <w:p w:rsidR="003F38B6" w:rsidRDefault="003F38B6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C4374" w:rsidRPr="00BA6FBE" w:rsidRDefault="008C4374" w:rsidP="008C4374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Специалист-эксперт</w:t>
      </w:r>
      <w:r w:rsidRPr="00BA6FBE">
        <w:rPr>
          <w:rFonts w:ascii="Times New Roman" w:hAnsi="Times New Roman" w:cs="Times New Roman"/>
          <w:sz w:val="16"/>
          <w:szCs w:val="16"/>
        </w:rPr>
        <w:t xml:space="preserve"> службы мониторинга и тарифного</w:t>
      </w:r>
    </w:p>
    <w:p w:rsidR="008C4374" w:rsidRPr="00BA6FBE" w:rsidRDefault="008C4374" w:rsidP="008C4374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>регулирования управления стратегического</w:t>
      </w:r>
    </w:p>
    <w:p w:rsidR="008C4374" w:rsidRPr="00BA6FBE" w:rsidRDefault="008C4374" w:rsidP="008C4374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 xml:space="preserve">планирования департамента экономического </w:t>
      </w:r>
    </w:p>
    <w:p w:rsidR="008C4374" w:rsidRPr="00BA6FBE" w:rsidRDefault="008C4374" w:rsidP="008C4374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>развития администрации города</w:t>
      </w:r>
    </w:p>
    <w:p w:rsidR="008C4374" w:rsidRPr="00BB08DA" w:rsidRDefault="008C4374" w:rsidP="008C4374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Е.А. </w:t>
      </w:r>
      <w:proofErr w:type="spellStart"/>
      <w:r>
        <w:rPr>
          <w:rFonts w:ascii="Times New Roman" w:hAnsi="Times New Roman" w:cs="Times New Roman"/>
          <w:sz w:val="16"/>
          <w:szCs w:val="16"/>
        </w:rPr>
        <w:t>Лещук</w:t>
      </w:r>
      <w:proofErr w:type="spellEnd"/>
      <w:r w:rsidRPr="00BA6FBE">
        <w:rPr>
          <w:rFonts w:ascii="Times New Roman" w:hAnsi="Times New Roman" w:cs="Times New Roman"/>
          <w:sz w:val="16"/>
          <w:szCs w:val="16"/>
        </w:rPr>
        <w:t>, 24-16-32</w:t>
      </w:r>
      <w:r w:rsidRPr="00BB08DA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A32D7" w:rsidRDefault="005A32D7" w:rsidP="00BA6FBE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5A32D7" w:rsidSect="008C4374">
      <w:type w:val="continuous"/>
      <w:pgSz w:w="11906" w:h="16838"/>
      <w:pgMar w:top="1134" w:right="850" w:bottom="851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EB" w:rsidRDefault="003028EB" w:rsidP="001955AF">
      <w:pPr>
        <w:spacing w:after="0" w:line="240" w:lineRule="auto"/>
      </w:pPr>
      <w:r>
        <w:separator/>
      </w:r>
    </w:p>
  </w:endnote>
  <w:endnote w:type="continuationSeparator" w:id="0">
    <w:p w:rsidR="003028EB" w:rsidRDefault="003028EB" w:rsidP="001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EB" w:rsidRDefault="003028EB" w:rsidP="001955AF">
      <w:pPr>
        <w:spacing w:after="0" w:line="240" w:lineRule="auto"/>
      </w:pPr>
      <w:r>
        <w:separator/>
      </w:r>
    </w:p>
  </w:footnote>
  <w:footnote w:type="continuationSeparator" w:id="0">
    <w:p w:rsidR="003028EB" w:rsidRDefault="003028EB" w:rsidP="00195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51"/>
    <w:rsid w:val="00027D7F"/>
    <w:rsid w:val="00031996"/>
    <w:rsid w:val="000347C2"/>
    <w:rsid w:val="00041666"/>
    <w:rsid w:val="00042BFA"/>
    <w:rsid w:val="00047178"/>
    <w:rsid w:val="00051763"/>
    <w:rsid w:val="000625CA"/>
    <w:rsid w:val="0006580C"/>
    <w:rsid w:val="00087F67"/>
    <w:rsid w:val="0009166F"/>
    <w:rsid w:val="000A3563"/>
    <w:rsid w:val="000A7E21"/>
    <w:rsid w:val="000B0CE1"/>
    <w:rsid w:val="000C3733"/>
    <w:rsid w:val="000D0221"/>
    <w:rsid w:val="000F1AEC"/>
    <w:rsid w:val="00112BA9"/>
    <w:rsid w:val="0011362F"/>
    <w:rsid w:val="00140163"/>
    <w:rsid w:val="00154415"/>
    <w:rsid w:val="001703D4"/>
    <w:rsid w:val="001932F5"/>
    <w:rsid w:val="001955AF"/>
    <w:rsid w:val="001A2933"/>
    <w:rsid w:val="001C33F5"/>
    <w:rsid w:val="001D44CB"/>
    <w:rsid w:val="001E3FF4"/>
    <w:rsid w:val="002007EA"/>
    <w:rsid w:val="00236BAE"/>
    <w:rsid w:val="00277F65"/>
    <w:rsid w:val="00277F9B"/>
    <w:rsid w:val="00285348"/>
    <w:rsid w:val="002860BD"/>
    <w:rsid w:val="002A0917"/>
    <w:rsid w:val="002A0AE5"/>
    <w:rsid w:val="002A4AD2"/>
    <w:rsid w:val="002A75C2"/>
    <w:rsid w:val="002C18B9"/>
    <w:rsid w:val="002C682A"/>
    <w:rsid w:val="002C6FDA"/>
    <w:rsid w:val="002D6EDA"/>
    <w:rsid w:val="003028EB"/>
    <w:rsid w:val="00303B23"/>
    <w:rsid w:val="003149CD"/>
    <w:rsid w:val="00325770"/>
    <w:rsid w:val="00325B65"/>
    <w:rsid w:val="00355648"/>
    <w:rsid w:val="00376888"/>
    <w:rsid w:val="0039164E"/>
    <w:rsid w:val="00393630"/>
    <w:rsid w:val="00394CF5"/>
    <w:rsid w:val="003A34CE"/>
    <w:rsid w:val="003B1BD5"/>
    <w:rsid w:val="003B1C76"/>
    <w:rsid w:val="003C570A"/>
    <w:rsid w:val="003D24CF"/>
    <w:rsid w:val="003E0F46"/>
    <w:rsid w:val="003E30E7"/>
    <w:rsid w:val="003F38B6"/>
    <w:rsid w:val="00400780"/>
    <w:rsid w:val="004178A7"/>
    <w:rsid w:val="00420AFE"/>
    <w:rsid w:val="00427E0B"/>
    <w:rsid w:val="00431F3D"/>
    <w:rsid w:val="00444FED"/>
    <w:rsid w:val="00451ADC"/>
    <w:rsid w:val="00462294"/>
    <w:rsid w:val="00473282"/>
    <w:rsid w:val="00485600"/>
    <w:rsid w:val="004B116D"/>
    <w:rsid w:val="004B4C7A"/>
    <w:rsid w:val="004B5A77"/>
    <w:rsid w:val="004C24A2"/>
    <w:rsid w:val="004D5C9C"/>
    <w:rsid w:val="004E5B27"/>
    <w:rsid w:val="004F0AEF"/>
    <w:rsid w:val="004F4339"/>
    <w:rsid w:val="00505229"/>
    <w:rsid w:val="00510B71"/>
    <w:rsid w:val="00520100"/>
    <w:rsid w:val="005402F6"/>
    <w:rsid w:val="00546530"/>
    <w:rsid w:val="00550B5A"/>
    <w:rsid w:val="00553D48"/>
    <w:rsid w:val="00557765"/>
    <w:rsid w:val="005723C0"/>
    <w:rsid w:val="0057310F"/>
    <w:rsid w:val="00575F70"/>
    <w:rsid w:val="005762F7"/>
    <w:rsid w:val="005819EA"/>
    <w:rsid w:val="00590943"/>
    <w:rsid w:val="005A32D7"/>
    <w:rsid w:val="005C03C4"/>
    <w:rsid w:val="005C3CA2"/>
    <w:rsid w:val="005E2F55"/>
    <w:rsid w:val="005E447B"/>
    <w:rsid w:val="005E44A9"/>
    <w:rsid w:val="005F0318"/>
    <w:rsid w:val="005F0EE1"/>
    <w:rsid w:val="005F3244"/>
    <w:rsid w:val="005F5B4C"/>
    <w:rsid w:val="005F5C55"/>
    <w:rsid w:val="005F683A"/>
    <w:rsid w:val="005F6D2F"/>
    <w:rsid w:val="00612C39"/>
    <w:rsid w:val="00613FD5"/>
    <w:rsid w:val="00615732"/>
    <w:rsid w:val="00624C85"/>
    <w:rsid w:val="00632661"/>
    <w:rsid w:val="00640C3B"/>
    <w:rsid w:val="00641D36"/>
    <w:rsid w:val="0064251C"/>
    <w:rsid w:val="00644FA5"/>
    <w:rsid w:val="0064696A"/>
    <w:rsid w:val="00654AD2"/>
    <w:rsid w:val="00654BAD"/>
    <w:rsid w:val="00657AF6"/>
    <w:rsid w:val="00661A53"/>
    <w:rsid w:val="00676AC7"/>
    <w:rsid w:val="00680888"/>
    <w:rsid w:val="006B58E8"/>
    <w:rsid w:val="006E5E3A"/>
    <w:rsid w:val="006F206B"/>
    <w:rsid w:val="006F2837"/>
    <w:rsid w:val="0070645F"/>
    <w:rsid w:val="00711105"/>
    <w:rsid w:val="007158F1"/>
    <w:rsid w:val="00743908"/>
    <w:rsid w:val="00747705"/>
    <w:rsid w:val="0074791A"/>
    <w:rsid w:val="007535B6"/>
    <w:rsid w:val="007670FD"/>
    <w:rsid w:val="00774E1D"/>
    <w:rsid w:val="007976FF"/>
    <w:rsid w:val="007C0A4E"/>
    <w:rsid w:val="007D605A"/>
    <w:rsid w:val="007F4D02"/>
    <w:rsid w:val="008074B6"/>
    <w:rsid w:val="00851E93"/>
    <w:rsid w:val="00864DE1"/>
    <w:rsid w:val="00871335"/>
    <w:rsid w:val="00877532"/>
    <w:rsid w:val="00892CCA"/>
    <w:rsid w:val="00896C84"/>
    <w:rsid w:val="008A1C2B"/>
    <w:rsid w:val="008C123B"/>
    <w:rsid w:val="008C3DFF"/>
    <w:rsid w:val="008C4374"/>
    <w:rsid w:val="008E48C9"/>
    <w:rsid w:val="008E6CCA"/>
    <w:rsid w:val="009107C7"/>
    <w:rsid w:val="009113F5"/>
    <w:rsid w:val="009269F4"/>
    <w:rsid w:val="00927D36"/>
    <w:rsid w:val="00950D0B"/>
    <w:rsid w:val="00965DBC"/>
    <w:rsid w:val="00967BBE"/>
    <w:rsid w:val="00972E34"/>
    <w:rsid w:val="00994CD8"/>
    <w:rsid w:val="009A3379"/>
    <w:rsid w:val="009B3AB4"/>
    <w:rsid w:val="009B44CF"/>
    <w:rsid w:val="009B4592"/>
    <w:rsid w:val="009F1BA7"/>
    <w:rsid w:val="00A06F02"/>
    <w:rsid w:val="00A15BE9"/>
    <w:rsid w:val="00A175AD"/>
    <w:rsid w:val="00A25A70"/>
    <w:rsid w:val="00A36F47"/>
    <w:rsid w:val="00A44681"/>
    <w:rsid w:val="00A81658"/>
    <w:rsid w:val="00A8613D"/>
    <w:rsid w:val="00A90137"/>
    <w:rsid w:val="00A907D3"/>
    <w:rsid w:val="00AA5851"/>
    <w:rsid w:val="00AA739D"/>
    <w:rsid w:val="00AB29A9"/>
    <w:rsid w:val="00AB2A0C"/>
    <w:rsid w:val="00AC2BF1"/>
    <w:rsid w:val="00AC5AFB"/>
    <w:rsid w:val="00AD697C"/>
    <w:rsid w:val="00AE0030"/>
    <w:rsid w:val="00AF6F4D"/>
    <w:rsid w:val="00B014B3"/>
    <w:rsid w:val="00B10796"/>
    <w:rsid w:val="00B30D8A"/>
    <w:rsid w:val="00B4037F"/>
    <w:rsid w:val="00B4209E"/>
    <w:rsid w:val="00B44065"/>
    <w:rsid w:val="00B538D3"/>
    <w:rsid w:val="00B576DB"/>
    <w:rsid w:val="00B60D05"/>
    <w:rsid w:val="00B7161B"/>
    <w:rsid w:val="00B81BF1"/>
    <w:rsid w:val="00BA3435"/>
    <w:rsid w:val="00BA5C52"/>
    <w:rsid w:val="00BA6FBE"/>
    <w:rsid w:val="00BB08DA"/>
    <w:rsid w:val="00BB0E59"/>
    <w:rsid w:val="00BD1096"/>
    <w:rsid w:val="00BE5D7D"/>
    <w:rsid w:val="00BE74CF"/>
    <w:rsid w:val="00BF26D0"/>
    <w:rsid w:val="00BF32B3"/>
    <w:rsid w:val="00C00DA4"/>
    <w:rsid w:val="00C02B89"/>
    <w:rsid w:val="00C20777"/>
    <w:rsid w:val="00C31E8C"/>
    <w:rsid w:val="00C34DB9"/>
    <w:rsid w:val="00C3671A"/>
    <w:rsid w:val="00C3786C"/>
    <w:rsid w:val="00C424CF"/>
    <w:rsid w:val="00C5461D"/>
    <w:rsid w:val="00C67CC2"/>
    <w:rsid w:val="00C8790A"/>
    <w:rsid w:val="00CB496D"/>
    <w:rsid w:val="00CB649A"/>
    <w:rsid w:val="00CE5274"/>
    <w:rsid w:val="00D31FBC"/>
    <w:rsid w:val="00D4144A"/>
    <w:rsid w:val="00D41843"/>
    <w:rsid w:val="00D53AAB"/>
    <w:rsid w:val="00D573D6"/>
    <w:rsid w:val="00D81A05"/>
    <w:rsid w:val="00D8399A"/>
    <w:rsid w:val="00D87673"/>
    <w:rsid w:val="00D918D0"/>
    <w:rsid w:val="00D919FD"/>
    <w:rsid w:val="00D977D0"/>
    <w:rsid w:val="00DA1553"/>
    <w:rsid w:val="00DA2457"/>
    <w:rsid w:val="00DA2EAD"/>
    <w:rsid w:val="00DA38E4"/>
    <w:rsid w:val="00DB4C3A"/>
    <w:rsid w:val="00DD45D4"/>
    <w:rsid w:val="00DE64F3"/>
    <w:rsid w:val="00DF1A8E"/>
    <w:rsid w:val="00E00E1D"/>
    <w:rsid w:val="00E01210"/>
    <w:rsid w:val="00E14E47"/>
    <w:rsid w:val="00E163A3"/>
    <w:rsid w:val="00E37459"/>
    <w:rsid w:val="00E43D63"/>
    <w:rsid w:val="00E45C7E"/>
    <w:rsid w:val="00E468C4"/>
    <w:rsid w:val="00E47354"/>
    <w:rsid w:val="00E51819"/>
    <w:rsid w:val="00E53EC5"/>
    <w:rsid w:val="00E645E4"/>
    <w:rsid w:val="00E73AB1"/>
    <w:rsid w:val="00E806AE"/>
    <w:rsid w:val="00E83DBA"/>
    <w:rsid w:val="00EC0544"/>
    <w:rsid w:val="00EC6129"/>
    <w:rsid w:val="00F12B55"/>
    <w:rsid w:val="00F2248F"/>
    <w:rsid w:val="00F249F2"/>
    <w:rsid w:val="00F25B4D"/>
    <w:rsid w:val="00F50EF8"/>
    <w:rsid w:val="00F54A24"/>
    <w:rsid w:val="00F731C9"/>
    <w:rsid w:val="00F73A0A"/>
    <w:rsid w:val="00F802ED"/>
    <w:rsid w:val="00F84750"/>
    <w:rsid w:val="00F850A0"/>
    <w:rsid w:val="00F854EA"/>
    <w:rsid w:val="00FA3DC9"/>
    <w:rsid w:val="00FA41F3"/>
    <w:rsid w:val="00FB1A15"/>
    <w:rsid w:val="00FB4CF1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2A46-C45A-4E6B-9154-2927B51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Шебуняева Ксения Олеговна</dc:creator>
  <cp:lastModifiedBy>Лещук Елена Александровна</cp:lastModifiedBy>
  <cp:revision>2</cp:revision>
  <cp:lastPrinted>2023-05-24T06:08:00Z</cp:lastPrinted>
  <dcterms:created xsi:type="dcterms:W3CDTF">2023-05-24T08:36:00Z</dcterms:created>
  <dcterms:modified xsi:type="dcterms:W3CDTF">2023-05-24T08:36:00Z</dcterms:modified>
</cp:coreProperties>
</file>