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0F098F" w:rsidRDefault="00125C23" w:rsidP="00125C23">
      <w:pPr>
        <w:jc w:val="both"/>
        <w:rPr>
          <w:sz w:val="28"/>
          <w:szCs w:val="28"/>
        </w:rPr>
      </w:pPr>
    </w:p>
    <w:p w:rsidR="00125C23" w:rsidRPr="000F098F" w:rsidRDefault="00125C23" w:rsidP="00125C23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</w:p>
    <w:p w:rsidR="00125C23" w:rsidRPr="000F098F" w:rsidRDefault="00125C23" w:rsidP="00125C23">
      <w:pPr>
        <w:jc w:val="right"/>
        <w:rPr>
          <w:sz w:val="28"/>
          <w:szCs w:val="24"/>
        </w:rPr>
      </w:pPr>
    </w:p>
    <w:p w:rsidR="00125C23" w:rsidRPr="000F098F" w:rsidRDefault="00125C23" w:rsidP="00125C23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 w:rsidR="00F03C76"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</w:t>
      </w:r>
      <w:r w:rsidR="00F03C76">
        <w:rPr>
          <w:bCs/>
          <w:sz w:val="28"/>
          <w:szCs w:val="28"/>
        </w:rPr>
        <w:t>4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 w:rsidR="00F03C76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Default="00125C23" w:rsidP="00125C23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125C23" w:rsidRPr="0090732C" w:rsidRDefault="00125C23" w:rsidP="00BB4A86">
      <w:pPr>
        <w:pStyle w:val="2"/>
        <w:tabs>
          <w:tab w:val="left" w:pos="4678"/>
          <w:tab w:val="left" w:pos="9214"/>
        </w:tabs>
        <w:spacing w:before="0" w:after="0"/>
        <w:ind w:right="5385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F03C76">
        <w:rPr>
          <w:rStyle w:val="a3"/>
          <w:rFonts w:ascii="Times New Roman" w:hAnsi="Times New Roman"/>
          <w:i w:val="0"/>
          <w:lang w:val="ru-RU"/>
        </w:rPr>
        <w:t>5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F03C76">
        <w:rPr>
          <w:rStyle w:val="a3"/>
          <w:rFonts w:ascii="Times New Roman" w:hAnsi="Times New Roman"/>
          <w:i w:val="0"/>
          <w:lang w:val="ru-RU"/>
        </w:rPr>
        <w:t>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F03C76">
        <w:rPr>
          <w:rStyle w:val="a3"/>
          <w:rFonts w:ascii="Times New Roman" w:hAnsi="Times New Roman"/>
          <w:i w:val="0"/>
          <w:lang w:val="ru-RU"/>
        </w:rPr>
        <w:t>7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0A6E47">
        <w:rPr>
          <w:rFonts w:eastAsia="Calibri"/>
          <w:sz w:val="28"/>
          <w:szCs w:val="28"/>
        </w:rPr>
        <w:t xml:space="preserve">Федерации, </w:t>
      </w:r>
      <w:r>
        <w:rPr>
          <w:rFonts w:eastAsia="Calibri"/>
          <w:sz w:val="28"/>
          <w:szCs w:val="28"/>
        </w:rPr>
        <w:t xml:space="preserve">  </w:t>
      </w:r>
      <w:proofErr w:type="gramEnd"/>
      <w:r>
        <w:rPr>
          <w:rFonts w:eastAsia="Calibri"/>
          <w:sz w:val="28"/>
          <w:szCs w:val="28"/>
        </w:rPr>
        <w:t xml:space="preserve">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BB4A86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92FF4">
        <w:rPr>
          <w:rFonts w:eastAsia="Calibri"/>
          <w:sz w:val="28"/>
          <w:szCs w:val="28"/>
        </w:rPr>
        <w:t xml:space="preserve">                                                   28 923 115,80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792FF4">
        <w:rPr>
          <w:rFonts w:eastAsia="Calibri"/>
          <w:sz w:val="28"/>
          <w:szCs w:val="28"/>
        </w:rPr>
        <w:t xml:space="preserve">29 959 123,80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792FF4">
        <w:rPr>
          <w:rFonts w:eastAsia="Calibri"/>
          <w:sz w:val="28"/>
          <w:szCs w:val="28"/>
        </w:rPr>
        <w:t>1 036 008,00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BB4A86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BB4A86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BB4A86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 xml:space="preserve">                          27 742 821,28 </w:t>
      </w:r>
      <w:r w:rsidRPr="002D5E3D">
        <w:rPr>
          <w:rFonts w:eastAsia="Calibri"/>
          <w:sz w:val="28"/>
          <w:szCs w:val="28"/>
        </w:rPr>
        <w:t>тыс. рублей, на 202</w:t>
      </w:r>
      <w:r w:rsidR="00BB4A86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>27 101 379,29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2D5E3D">
        <w:rPr>
          <w:rFonts w:eastAsia="Calibri"/>
          <w:sz w:val="28"/>
          <w:szCs w:val="28"/>
        </w:rPr>
        <w:t>2) общий объем расходов на 202</w:t>
      </w:r>
      <w:r w:rsidR="00BB4A86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 xml:space="preserve">27 878 256,97 </w:t>
      </w:r>
      <w:r w:rsidRPr="002D5E3D">
        <w:rPr>
          <w:rFonts w:eastAsia="Calibri"/>
          <w:sz w:val="28"/>
          <w:szCs w:val="28"/>
        </w:rPr>
        <w:t>тыс. </w:t>
      </w:r>
      <w:proofErr w:type="gramStart"/>
      <w:r w:rsidRPr="002D5E3D">
        <w:rPr>
          <w:rFonts w:eastAsia="Calibri"/>
          <w:sz w:val="28"/>
          <w:szCs w:val="28"/>
        </w:rPr>
        <w:t xml:space="preserve">рублей, </w:t>
      </w:r>
      <w:r w:rsidR="00792FF4">
        <w:rPr>
          <w:rFonts w:eastAsia="Calibri"/>
          <w:sz w:val="28"/>
          <w:szCs w:val="28"/>
        </w:rPr>
        <w:t xml:space="preserve">  </w:t>
      </w:r>
      <w:proofErr w:type="gramEnd"/>
      <w:r w:rsidR="00792FF4">
        <w:rPr>
          <w:rFonts w:eastAsia="Calibri"/>
          <w:sz w:val="28"/>
          <w:szCs w:val="28"/>
        </w:rPr>
        <w:t xml:space="preserve">      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92FF4">
        <w:rPr>
          <w:rFonts w:eastAsia="Calibri"/>
          <w:sz w:val="28"/>
          <w:szCs w:val="28"/>
        </w:rPr>
        <w:t>310 774,76</w:t>
      </w:r>
      <w:r w:rsidRPr="002D5E3D">
        <w:rPr>
          <w:rFonts w:eastAsia="Calibri"/>
          <w:sz w:val="28"/>
          <w:szCs w:val="28"/>
        </w:rPr>
        <w:t xml:space="preserve"> тыс. рублей, </w:t>
      </w:r>
      <w:r w:rsidR="00792FF4">
        <w:rPr>
          <w:rFonts w:eastAsia="Calibri"/>
          <w:sz w:val="28"/>
          <w:szCs w:val="28"/>
        </w:rPr>
        <w:t xml:space="preserve">           </w:t>
      </w:r>
      <w:r w:rsidRPr="002D5E3D">
        <w:rPr>
          <w:rFonts w:eastAsia="Calibri"/>
          <w:sz w:val="28"/>
          <w:szCs w:val="28"/>
        </w:rPr>
        <w:t>и на 202</w:t>
      </w:r>
      <w:r w:rsidR="00BB4A86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>27 267 977,56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792FF4">
        <w:rPr>
          <w:rFonts w:eastAsia="Calibri"/>
          <w:sz w:val="28"/>
          <w:szCs w:val="28"/>
        </w:rPr>
        <w:t>634 869,80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9F1E6C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A54CF">
        <w:rPr>
          <w:rFonts w:eastAsia="Calibri"/>
          <w:sz w:val="28"/>
          <w:szCs w:val="28"/>
        </w:rPr>
        <w:t>135 435,69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9F1E6C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A54CF">
        <w:rPr>
          <w:rFonts w:eastAsia="Calibri"/>
          <w:sz w:val="28"/>
          <w:szCs w:val="28"/>
        </w:rPr>
        <w:t>166 598,27</w:t>
      </w:r>
      <w:r w:rsidR="00A86CDC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9F1E6C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641BAA">
        <w:rPr>
          <w:rFonts w:eastAsia="Calibri"/>
          <w:sz w:val="28"/>
          <w:szCs w:val="28"/>
        </w:rPr>
        <w:t>16 486 344,60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9F1E6C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641BAA">
        <w:rPr>
          <w:rFonts w:eastAsia="Calibri"/>
          <w:sz w:val="28"/>
          <w:szCs w:val="28"/>
        </w:rPr>
        <w:t>15 447 266,50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 xml:space="preserve">тыс. </w:t>
      </w:r>
      <w:proofErr w:type="gramStart"/>
      <w:r w:rsidRPr="00212DBA">
        <w:rPr>
          <w:rFonts w:eastAsia="Calibri"/>
          <w:sz w:val="28"/>
          <w:szCs w:val="28"/>
        </w:rPr>
        <w:t>рублей,</w:t>
      </w:r>
      <w:r>
        <w:rPr>
          <w:rFonts w:eastAsia="Calibri"/>
          <w:sz w:val="28"/>
          <w:szCs w:val="28"/>
        </w:rPr>
        <w:t xml:space="preserve"> </w:t>
      </w:r>
      <w:r w:rsidR="00641BAA">
        <w:rPr>
          <w:rFonts w:eastAsia="Calibri"/>
          <w:sz w:val="28"/>
          <w:szCs w:val="28"/>
        </w:rPr>
        <w:t xml:space="preserve">  </w:t>
      </w:r>
      <w:proofErr w:type="gramEnd"/>
      <w:r w:rsidR="00641BAA">
        <w:rPr>
          <w:rFonts w:eastAsia="Calibri"/>
          <w:sz w:val="28"/>
          <w:szCs w:val="28"/>
        </w:rPr>
        <w:t xml:space="preserve">            </w:t>
      </w:r>
      <w:r w:rsidRPr="00212DBA">
        <w:rPr>
          <w:rFonts w:eastAsia="Calibri"/>
          <w:sz w:val="28"/>
          <w:szCs w:val="28"/>
        </w:rPr>
        <w:t>на 202</w:t>
      </w:r>
      <w:r w:rsidR="009F1E6C">
        <w:rPr>
          <w:rFonts w:eastAsia="Calibri"/>
          <w:sz w:val="28"/>
          <w:szCs w:val="28"/>
        </w:rPr>
        <w:t>7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641BAA">
        <w:rPr>
          <w:rFonts w:eastAsia="Calibri"/>
          <w:sz w:val="28"/>
          <w:szCs w:val="28"/>
        </w:rPr>
        <w:t>14 570 581,50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9F1E6C">
        <w:rPr>
          <w:rFonts w:eastAsia="Calibri"/>
          <w:sz w:val="28"/>
          <w:szCs w:val="28"/>
        </w:rPr>
        <w:t>5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FF55C0">
        <w:rPr>
          <w:rFonts w:eastAsia="Calibri"/>
          <w:sz w:val="28"/>
          <w:szCs w:val="28"/>
        </w:rPr>
        <w:t>163 969,88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9F1E6C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и 202</w:t>
      </w:r>
      <w:r w:rsidR="009F1E6C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FF55C0">
        <w:rPr>
          <w:rFonts w:eastAsia="Calibri"/>
          <w:sz w:val="28"/>
          <w:szCs w:val="28"/>
        </w:rPr>
        <w:t xml:space="preserve">                        153 666,88</w:t>
      </w:r>
      <w:r w:rsidR="009F1E6C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9F1E6C" w:rsidRPr="00FD02D3" w:rsidRDefault="00125C23" w:rsidP="009F1E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9F1E6C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625830">
        <w:rPr>
          <w:rFonts w:eastAsia="Calibri"/>
          <w:sz w:val="28"/>
          <w:szCs w:val="28"/>
        </w:rPr>
        <w:t>40</w:t>
      </w:r>
      <w:r w:rsidR="0082151D">
        <w:rPr>
          <w:rFonts w:eastAsia="Calibri"/>
          <w:sz w:val="28"/>
          <w:szCs w:val="28"/>
        </w:rPr>
        <w:t xml:space="preserve">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9F1E6C">
        <w:rPr>
          <w:rFonts w:eastAsia="Calibri"/>
          <w:sz w:val="28"/>
          <w:szCs w:val="28"/>
        </w:rPr>
        <w:t xml:space="preserve">на плановый период 2026 и 2027 годов </w:t>
      </w:r>
      <w:r w:rsidR="009F1E6C" w:rsidRPr="00A56B03">
        <w:rPr>
          <w:rFonts w:eastAsia="Calibri"/>
          <w:sz w:val="28"/>
          <w:szCs w:val="28"/>
        </w:rPr>
        <w:t>в сумме</w:t>
      </w:r>
      <w:r w:rsidR="009F1E6C">
        <w:rPr>
          <w:rFonts w:eastAsia="Calibri"/>
          <w:sz w:val="28"/>
          <w:szCs w:val="28"/>
        </w:rPr>
        <w:t xml:space="preserve"> </w:t>
      </w:r>
      <w:r w:rsidR="00625830">
        <w:rPr>
          <w:rFonts w:eastAsia="Calibri"/>
          <w:sz w:val="28"/>
          <w:szCs w:val="28"/>
        </w:rPr>
        <w:t>30</w:t>
      </w:r>
      <w:r w:rsidR="009F1E6C">
        <w:rPr>
          <w:rFonts w:eastAsia="Calibri"/>
          <w:sz w:val="28"/>
          <w:szCs w:val="28"/>
        </w:rPr>
        <w:t xml:space="preserve"> 000,00 </w:t>
      </w:r>
      <w:r w:rsidR="009F1E6C" w:rsidRPr="00FD02D3">
        <w:rPr>
          <w:rFonts w:eastAsia="Calibri"/>
          <w:sz w:val="28"/>
          <w:szCs w:val="28"/>
        </w:rPr>
        <w:t>тыс. рублей</w:t>
      </w:r>
      <w:r w:rsidR="009F1E6C">
        <w:rPr>
          <w:rFonts w:eastAsia="Calibri"/>
          <w:sz w:val="28"/>
          <w:szCs w:val="28"/>
        </w:rPr>
        <w:t xml:space="preserve"> ежегодно</w:t>
      </w:r>
      <w:r w:rsidR="009F1E6C" w:rsidRPr="00FD02D3">
        <w:rPr>
          <w:rFonts w:eastAsia="Calibri"/>
          <w:sz w:val="28"/>
          <w:szCs w:val="28"/>
        </w:rPr>
        <w:t>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="00625830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D0589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D0589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0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D0589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F22DD3">
        <w:rPr>
          <w:rFonts w:eastAsia="Calibri"/>
          <w:sz w:val="28"/>
          <w:szCs w:val="28"/>
        </w:rPr>
        <w:t>674 672,00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1"/>
      <w:r w:rsidRPr="00CD2640">
        <w:rPr>
          <w:rFonts w:eastAsia="Calibri"/>
          <w:sz w:val="28"/>
          <w:szCs w:val="28"/>
        </w:rPr>
        <w:t>на 1 января 202</w:t>
      </w:r>
      <w:r w:rsidR="00D0589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96A85">
        <w:rPr>
          <w:rFonts w:eastAsia="Calibri"/>
          <w:sz w:val="28"/>
          <w:szCs w:val="28"/>
        </w:rPr>
        <w:t>782 892,69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D05898">
        <w:rPr>
          <w:rFonts w:eastAsia="Calibri"/>
          <w:sz w:val="28"/>
          <w:szCs w:val="28"/>
        </w:rPr>
        <w:t>8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F22DD3">
        <w:rPr>
          <w:rFonts w:eastAsia="Calibri"/>
          <w:sz w:val="28"/>
          <w:szCs w:val="28"/>
        </w:rPr>
        <w:t>9</w:t>
      </w:r>
      <w:r w:rsidR="00396A85">
        <w:rPr>
          <w:rFonts w:eastAsia="Calibri"/>
          <w:sz w:val="28"/>
          <w:szCs w:val="28"/>
        </w:rPr>
        <w:t>49 490,96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B06E50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454F5">
        <w:rPr>
          <w:rFonts w:eastAsia="Calibri"/>
          <w:sz w:val="28"/>
          <w:szCs w:val="28"/>
        </w:rPr>
        <w:t xml:space="preserve">40 413,78 </w:t>
      </w:r>
      <w:r w:rsidRPr="00D00562">
        <w:rPr>
          <w:rFonts w:eastAsia="Calibri"/>
          <w:sz w:val="28"/>
          <w:szCs w:val="28"/>
        </w:rPr>
        <w:t>тыс. рублей, на 202</w:t>
      </w:r>
      <w:r w:rsidR="00B06E50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6454F5">
        <w:rPr>
          <w:rFonts w:eastAsia="Calibri"/>
          <w:sz w:val="28"/>
          <w:szCs w:val="28"/>
        </w:rPr>
        <w:t>96 113,38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B06E50"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454F5">
        <w:rPr>
          <w:rFonts w:eastAsia="Calibri"/>
          <w:sz w:val="28"/>
          <w:szCs w:val="28"/>
        </w:rPr>
        <w:t>96 000,00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0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B06E50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1F23A5">
        <w:rPr>
          <w:rFonts w:eastAsia="Calibri"/>
          <w:sz w:val="28"/>
          <w:szCs w:val="28"/>
        </w:rPr>
        <w:t>1 212 801,86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B06E50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1F23A5">
        <w:rPr>
          <w:rFonts w:eastAsia="Calibri"/>
          <w:sz w:val="28"/>
          <w:szCs w:val="28"/>
        </w:rPr>
        <w:t xml:space="preserve"> 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1F23A5">
        <w:rPr>
          <w:rFonts w:eastAsia="Calibri"/>
          <w:sz w:val="28"/>
          <w:szCs w:val="28"/>
        </w:rPr>
        <w:t>1 054 074,81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B06E50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1F23A5">
        <w:rPr>
          <w:rFonts w:eastAsia="Calibri"/>
          <w:sz w:val="28"/>
          <w:szCs w:val="28"/>
        </w:rPr>
        <w:t>1 262 053,60</w:t>
      </w:r>
      <w:r w:rsidR="00B06E50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 рублей.</w:t>
      </w:r>
    </w:p>
    <w:bookmarkEnd w:id="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1F23A5">
        <w:rPr>
          <w:rFonts w:eastAsia="Calibri"/>
          <w:spacing w:val="-4"/>
          <w:sz w:val="28"/>
          <w:szCs w:val="28"/>
        </w:rPr>
        <w:t>5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B06E50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и 202</w:t>
      </w:r>
      <w:r w:rsidR="00B06E50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914311">
        <w:rPr>
          <w:sz w:val="28"/>
          <w:szCs w:val="28"/>
        </w:rPr>
        <w:t xml:space="preserve">и работников </w:t>
      </w:r>
      <w:r w:rsidR="00914311" w:rsidRPr="00914311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>на 202</w:t>
      </w:r>
      <w:r w:rsidR="00B06E50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914311">
        <w:rPr>
          <w:sz w:val="28"/>
          <w:szCs w:val="28"/>
        </w:rPr>
        <w:t>47 105,21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6645F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 w:rsidR="00597539" w:rsidRPr="00A56B03">
        <w:rPr>
          <w:rFonts w:eastAsia="Calibri"/>
          <w:sz w:val="28"/>
          <w:szCs w:val="28"/>
        </w:rPr>
        <w:t xml:space="preserve">города </w:t>
      </w:r>
      <w:r w:rsidR="00597539">
        <w:rPr>
          <w:rFonts w:eastAsia="Calibri"/>
          <w:sz w:val="28"/>
          <w:szCs w:val="28"/>
        </w:rPr>
        <w:t xml:space="preserve">на 2025 год </w:t>
      </w:r>
      <w:r w:rsidR="00597539"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  4 203,95 </w:t>
      </w:r>
      <w:r w:rsidR="00597539" w:rsidRPr="00A56B03">
        <w:rPr>
          <w:rFonts w:eastAsia="Calibri"/>
          <w:sz w:val="28"/>
          <w:szCs w:val="28"/>
        </w:rPr>
        <w:t>тыс. рублей</w:t>
      </w:r>
      <w:r w:rsidR="00597539">
        <w:rPr>
          <w:rFonts w:eastAsia="Calibri"/>
          <w:sz w:val="28"/>
          <w:szCs w:val="28"/>
        </w:rPr>
        <w:t xml:space="preserve">, на плановый период 2026 и 2027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</w:t>
      </w:r>
      <w:r w:rsidR="00B06E5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6645F6">
        <w:rPr>
          <w:rFonts w:eastAsia="Calibri"/>
          <w:sz w:val="28"/>
          <w:szCs w:val="28"/>
        </w:rPr>
        <w:t>;</w:t>
      </w:r>
    </w:p>
    <w:p w:rsidR="004F5507" w:rsidRDefault="006645F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25560E">
        <w:rPr>
          <w:rFonts w:eastAsia="Calibri"/>
          <w:sz w:val="28"/>
          <w:szCs w:val="28"/>
        </w:rPr>
        <w:t>предоставление субсидий</w:t>
      </w:r>
      <w:r w:rsidR="00662F51">
        <w:rPr>
          <w:rFonts w:eastAsia="Calibri"/>
          <w:sz w:val="28"/>
          <w:szCs w:val="28"/>
        </w:rPr>
        <w:t xml:space="preserve"> </w:t>
      </w:r>
      <w:r w:rsidR="00F84D1A" w:rsidRPr="006645F6">
        <w:rPr>
          <w:rFonts w:eastAsia="Calibri"/>
          <w:sz w:val="28"/>
          <w:szCs w:val="28"/>
        </w:rPr>
        <w:t>юридическим лицам, индивидуальным предпринимателям</w:t>
      </w:r>
      <w:r w:rsidR="00F84D1A">
        <w:rPr>
          <w:rFonts w:eastAsia="Calibri"/>
          <w:sz w:val="28"/>
          <w:szCs w:val="28"/>
        </w:rPr>
        <w:t xml:space="preserve"> </w:t>
      </w:r>
      <w:r w:rsidR="0025560E">
        <w:rPr>
          <w:rFonts w:eastAsia="Calibri"/>
          <w:sz w:val="28"/>
          <w:szCs w:val="28"/>
        </w:rPr>
        <w:t xml:space="preserve">в целях финансового обеспечения </w:t>
      </w:r>
      <w:r>
        <w:rPr>
          <w:rFonts w:eastAsia="Calibri"/>
          <w:sz w:val="28"/>
          <w:szCs w:val="28"/>
        </w:rPr>
        <w:t>и</w:t>
      </w:r>
      <w:r w:rsidRPr="006645F6">
        <w:rPr>
          <w:rFonts w:eastAsia="Calibri"/>
          <w:sz w:val="28"/>
          <w:szCs w:val="28"/>
        </w:rPr>
        <w:t>сполнени</w:t>
      </w:r>
      <w:r w:rsidR="0025560E">
        <w:rPr>
          <w:rFonts w:eastAsia="Calibri"/>
          <w:sz w:val="28"/>
          <w:szCs w:val="28"/>
        </w:rPr>
        <w:t>я</w:t>
      </w:r>
      <w:r w:rsidRPr="006645F6">
        <w:rPr>
          <w:rFonts w:eastAsia="Calibri"/>
          <w:sz w:val="28"/>
          <w:szCs w:val="28"/>
        </w:rPr>
        <w:t xml:space="preserve"> </w:t>
      </w:r>
      <w:r w:rsidR="00662F51" w:rsidRPr="00662F51">
        <w:rPr>
          <w:rFonts w:eastAsia="Calibri"/>
          <w:sz w:val="28"/>
          <w:szCs w:val="28"/>
        </w:rPr>
        <w:t>муниципального социального заказа на оказание муниципальных услуг в социальной сфере по направлению деятельности "реализация дополнительных общеразвивающих программ для детей" в соответствии с социальным сертификатом на получение муниципальной услуги в социальной сфере города Нижневартовска</w:t>
      </w:r>
      <w:r w:rsidR="00662F51">
        <w:rPr>
          <w:rFonts w:eastAsia="Calibri"/>
          <w:sz w:val="28"/>
          <w:szCs w:val="28"/>
        </w:rPr>
        <w:t xml:space="preserve"> </w:t>
      </w:r>
      <w:r w:rsidR="00D40509">
        <w:rPr>
          <w:rFonts w:eastAsia="Calibri"/>
          <w:sz w:val="28"/>
          <w:szCs w:val="28"/>
        </w:rPr>
        <w:t xml:space="preserve">на 2025 год и </w:t>
      </w:r>
      <w:r w:rsidR="00904EBB">
        <w:rPr>
          <w:rFonts w:eastAsia="Calibri"/>
          <w:sz w:val="28"/>
          <w:szCs w:val="28"/>
        </w:rPr>
        <w:t>н</w:t>
      </w:r>
      <w:r w:rsidR="00D40509">
        <w:rPr>
          <w:rFonts w:eastAsia="Calibri"/>
          <w:sz w:val="28"/>
          <w:szCs w:val="28"/>
        </w:rPr>
        <w:t xml:space="preserve">а плановый период 2026 и 2027 годов </w:t>
      </w:r>
      <w:r w:rsidR="00D40509" w:rsidRPr="00A56B03">
        <w:rPr>
          <w:rFonts w:eastAsia="Calibri"/>
          <w:sz w:val="28"/>
          <w:szCs w:val="28"/>
        </w:rPr>
        <w:t xml:space="preserve">в сумме </w:t>
      </w:r>
      <w:r w:rsidR="00662F51">
        <w:rPr>
          <w:rFonts w:eastAsia="Calibri"/>
          <w:sz w:val="28"/>
          <w:szCs w:val="28"/>
        </w:rPr>
        <w:t xml:space="preserve">    </w:t>
      </w:r>
      <w:r w:rsidR="00D40509">
        <w:rPr>
          <w:rFonts w:eastAsia="Calibri"/>
          <w:sz w:val="28"/>
          <w:szCs w:val="28"/>
        </w:rPr>
        <w:t xml:space="preserve">24 000,00 </w:t>
      </w:r>
      <w:r w:rsidR="00D40509" w:rsidRPr="00A56B03">
        <w:rPr>
          <w:rFonts w:eastAsia="Calibri"/>
          <w:sz w:val="28"/>
          <w:szCs w:val="28"/>
        </w:rPr>
        <w:t>тыс. рублей</w:t>
      </w:r>
      <w:r w:rsidR="00D40509">
        <w:rPr>
          <w:rFonts w:eastAsia="Calibri"/>
          <w:sz w:val="28"/>
          <w:szCs w:val="28"/>
        </w:rPr>
        <w:t xml:space="preserve"> ежегодно;</w:t>
      </w:r>
    </w:p>
    <w:p w:rsidR="00125C23" w:rsidRPr="009B4DE6" w:rsidRDefault="004F550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4) р</w:t>
      </w:r>
      <w:r w:rsidRPr="004F5507">
        <w:rPr>
          <w:rFonts w:eastAsia="Calibri"/>
          <w:sz w:val="28"/>
          <w:szCs w:val="28"/>
        </w:rPr>
        <w:t xml:space="preserve">еализацию мероприятий по содействию трудоустройству граждан </w:t>
      </w:r>
      <w:r w:rsidR="00904EBB">
        <w:rPr>
          <w:rFonts w:eastAsia="Calibri"/>
          <w:sz w:val="28"/>
          <w:szCs w:val="28"/>
        </w:rPr>
        <w:t xml:space="preserve">                      </w:t>
      </w:r>
      <w:r w:rsidR="0025560E">
        <w:rPr>
          <w:rFonts w:eastAsia="Calibri"/>
          <w:sz w:val="28"/>
          <w:szCs w:val="28"/>
        </w:rPr>
        <w:t xml:space="preserve">в объеме нераспределенных иных межбюджетных трансфертов </w:t>
      </w:r>
      <w:r w:rsidRPr="004F5507">
        <w:rPr>
          <w:rFonts w:eastAsia="Calibri"/>
          <w:sz w:val="28"/>
          <w:szCs w:val="28"/>
        </w:rPr>
        <w:t>за счет средств из бюджета Ханты-Мансийского автономного округа</w:t>
      </w:r>
      <w:r w:rsidR="006D723E">
        <w:rPr>
          <w:rFonts w:eastAsia="Calibri"/>
          <w:sz w:val="28"/>
          <w:szCs w:val="28"/>
        </w:rPr>
        <w:t xml:space="preserve"> - Югры</w:t>
      </w:r>
      <w:r w:rsidR="00125C23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 2025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 xml:space="preserve">10 291,30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2026 и 2027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        </w:t>
      </w:r>
      <w:r>
        <w:rPr>
          <w:rFonts w:eastAsia="Calibri"/>
          <w:sz w:val="28"/>
          <w:szCs w:val="28"/>
        </w:rPr>
        <w:t xml:space="preserve">16 212,90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lastRenderedPageBreak/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2" w:name="sub_14"/>
      <w:bookmarkEnd w:id="3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 xml:space="preserve">перераспределение бюджетных ассигнований между </w:t>
      </w:r>
      <w:r w:rsidR="00F16D1D">
        <w:rPr>
          <w:rFonts w:eastAsia="Calibri"/>
          <w:sz w:val="28"/>
          <w:szCs w:val="28"/>
        </w:rPr>
        <w:t>структурными элементами (</w:t>
      </w:r>
      <w:r w:rsidR="00FF69B9" w:rsidRPr="00F16D1D">
        <w:rPr>
          <w:rFonts w:eastAsia="Calibri"/>
          <w:sz w:val="28"/>
          <w:szCs w:val="28"/>
        </w:rPr>
        <w:t>мероприятиями</w:t>
      </w:r>
      <w:r w:rsidR="00F16D1D" w:rsidRPr="00F16D1D">
        <w:rPr>
          <w:rFonts w:eastAsia="Calibri"/>
          <w:sz w:val="28"/>
          <w:szCs w:val="28"/>
        </w:rPr>
        <w:t>)</w:t>
      </w:r>
      <w:r w:rsidR="00FF69B9" w:rsidRPr="00FF69B9">
        <w:rPr>
          <w:rFonts w:eastAsia="Calibri"/>
          <w:sz w:val="28"/>
          <w:szCs w:val="28"/>
        </w:rPr>
        <w:t xml:space="preserve"> муниципальных программ и (или) между </w:t>
      </w:r>
      <w:r w:rsidR="00904EBB">
        <w:rPr>
          <w:rFonts w:eastAsia="Calibri"/>
          <w:sz w:val="28"/>
          <w:szCs w:val="28"/>
        </w:rPr>
        <w:t xml:space="preserve">                           </w:t>
      </w:r>
      <w:r w:rsidR="00FF69B9" w:rsidRPr="00FF69B9">
        <w:rPr>
          <w:rFonts w:eastAsia="Calibri"/>
          <w:sz w:val="28"/>
          <w:szCs w:val="28"/>
        </w:rPr>
        <w:t>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</w:t>
      </w:r>
      <w:proofErr w:type="gramStart"/>
      <w:r w:rsidR="00125C23">
        <w:rPr>
          <w:rFonts w:eastAsia="Calibri"/>
          <w:sz w:val="28"/>
          <w:szCs w:val="28"/>
        </w:rPr>
        <w:t xml:space="preserve">города, </w:t>
      </w:r>
      <w:r w:rsidR="006B0C79">
        <w:rPr>
          <w:rFonts w:eastAsia="Calibri"/>
          <w:sz w:val="28"/>
          <w:szCs w:val="28"/>
        </w:rPr>
        <w:t xml:space="preserve">  </w:t>
      </w:r>
      <w:proofErr w:type="gramEnd"/>
      <w:r w:rsidR="006B0C79">
        <w:rPr>
          <w:rFonts w:eastAsia="Calibri"/>
          <w:sz w:val="28"/>
          <w:szCs w:val="28"/>
        </w:rPr>
        <w:t xml:space="preserve">                       </w:t>
      </w:r>
      <w:r w:rsidR="00125C23"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B24E95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C41C2B" w:rsidRDefault="00C7620C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9</w:t>
      </w:r>
      <w:r w:rsidR="00125C23" w:rsidRPr="00AD1584">
        <w:rPr>
          <w:rFonts w:eastAsia="Calibri"/>
          <w:spacing w:val="-4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</w:t>
      </w:r>
      <w:r w:rsidR="00C7620C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1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2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3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 xml:space="preserve">бюджета, - в пределах общего объема расходов бюджета города, с учетом ограничений, установленных </w:t>
      </w:r>
      <w:r w:rsidRPr="004F181F">
        <w:rPr>
          <w:sz w:val="28"/>
          <w:szCs w:val="28"/>
        </w:rPr>
        <w:t xml:space="preserve">абзацем </w:t>
      </w:r>
      <w:r w:rsidR="004F181F" w:rsidRPr="004F181F">
        <w:rPr>
          <w:sz w:val="28"/>
          <w:szCs w:val="28"/>
        </w:rPr>
        <w:t>семна</w:t>
      </w:r>
      <w:r w:rsidRPr="004F181F">
        <w:rPr>
          <w:sz w:val="28"/>
          <w:szCs w:val="28"/>
        </w:rPr>
        <w:t xml:space="preserve">дцатым пункта 3 статьи 217 </w:t>
      </w:r>
      <w:r>
        <w:rPr>
          <w:sz w:val="28"/>
          <w:szCs w:val="28"/>
        </w:rPr>
        <w:t>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7"/>
      <w:bookmarkEnd w:id="12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FF7A95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1"/>
      <w:bookmarkEnd w:id="13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2"/>
      <w:bookmarkEnd w:id="14"/>
      <w:r>
        <w:rPr>
          <w:rFonts w:eastAsia="Calibri"/>
          <w:sz w:val="28"/>
          <w:szCs w:val="28"/>
        </w:rPr>
        <w:t xml:space="preserve">2) </w:t>
      </w:r>
      <w:bookmarkStart w:id="16" w:name="sub_173"/>
      <w:bookmarkEnd w:id="15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4"/>
      <w:bookmarkEnd w:id="16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7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</w:t>
      </w:r>
      <w:r w:rsidR="00D8085A">
        <w:rPr>
          <w:rFonts w:eastAsia="Calibri"/>
          <w:sz w:val="28"/>
          <w:szCs w:val="28"/>
        </w:rPr>
        <w:t>,</w:t>
      </w:r>
      <w:r w:rsidR="003B197A" w:rsidRPr="003B197A">
        <w:rPr>
          <w:rFonts w:eastAsia="Calibri"/>
          <w:sz w:val="28"/>
          <w:szCs w:val="28"/>
        </w:rPr>
        <w:t xml:space="preserve">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 xml:space="preserve">предоставляются из бюджета города </w:t>
      </w:r>
      <w:r w:rsidR="00904EBB">
        <w:rPr>
          <w:rFonts w:eastAsia="Calibri"/>
          <w:sz w:val="28"/>
          <w:szCs w:val="28"/>
        </w:rPr>
        <w:t xml:space="preserve">                                </w:t>
      </w:r>
      <w:r w:rsidRPr="003B197A">
        <w:rPr>
          <w:rFonts w:eastAsia="Calibri"/>
          <w:sz w:val="28"/>
          <w:szCs w:val="28"/>
        </w:rPr>
        <w:t>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9"/>
      <w:bookmarkEnd w:id="18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</w:t>
      </w:r>
      <w:proofErr w:type="gramStart"/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 xml:space="preserve">на выявление объектов </w:t>
      </w:r>
      <w:r w:rsidR="009358F7" w:rsidRPr="009358F7">
        <w:rPr>
          <w:rFonts w:ascii="Times New Roman" w:hAnsi="Times New Roman" w:cs="Times New Roman"/>
          <w:sz w:val="28"/>
          <w:szCs w:val="28"/>
        </w:rPr>
        <w:lastRenderedPageBreak/>
        <w:t>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874FB7" w:rsidRPr="00A8460B" w:rsidRDefault="00125C23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>2</w:t>
      </w:r>
      <w:r w:rsidR="00441D61" w:rsidRPr="00A8460B">
        <w:rPr>
          <w:sz w:val="28"/>
          <w:szCs w:val="28"/>
        </w:rPr>
        <w:t>2</w:t>
      </w:r>
      <w:r w:rsidR="00874FB7" w:rsidRPr="00A8460B">
        <w:rPr>
          <w:sz w:val="28"/>
          <w:szCs w:val="28"/>
        </w:rPr>
        <w:t>. Установить, что в 2025 году департамент финансов администрации города Нижневартовска осуществляет казначейское сопровождение средств, указанных в пункте 22.1 настоящего решения, предоставляемых из бюджета города.</w:t>
      </w:r>
    </w:p>
    <w:p w:rsidR="00874FB7" w:rsidRPr="00A8460B" w:rsidRDefault="00874FB7" w:rsidP="00874FB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8460B">
        <w:rPr>
          <w:rFonts w:eastAsia="Calibri"/>
          <w:color w:val="000000" w:themeColor="text1"/>
          <w:sz w:val="28"/>
          <w:szCs w:val="28"/>
        </w:rPr>
        <w:t>22.1. Казначейскому сопровождению подлежат: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 xml:space="preserve">в департаменте финансов администрации города Нижневартовска, на сумму </w:t>
      </w:r>
      <w:r w:rsidRPr="00A8460B">
        <w:rPr>
          <w:sz w:val="28"/>
          <w:szCs w:val="28"/>
        </w:rPr>
        <w:br/>
        <w:t xml:space="preserve">20 000,00 тыс. рублей и более, источником финансового обеспечения которых являются субсидии, предоставляемые в соответствии с абзацем вторым пункта 1 статьи 78.1 Бюджетного кодекса Российской Федерации;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более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>3 000,00 тыс. рублей исполнителями и соисполнителями в рамках исполнения указанных в подпунктах 1 и 2 настоящего пункта муниципальных контрактов, контрактов (договоров) о поставке товаров, выполнении работ, оказании услуг;</w:t>
      </w:r>
    </w:p>
    <w:p w:rsidR="00874FB7" w:rsidRDefault="00874FB7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0B">
        <w:rPr>
          <w:rFonts w:ascii="Times New Roman" w:hAnsi="Times New Roman" w:cs="Times New Roman"/>
          <w:sz w:val="28"/>
          <w:szCs w:val="28"/>
        </w:rPr>
        <w:t xml:space="preserve">4) иные средства, определенные </w:t>
      </w:r>
      <w:bookmarkStart w:id="20" w:name="_GoBack"/>
      <w:bookmarkEnd w:id="20"/>
      <w:r w:rsidR="00A8460B">
        <w:rPr>
          <w:rFonts w:ascii="Times New Roman" w:hAnsi="Times New Roman" w:cs="Times New Roman"/>
          <w:sz w:val="28"/>
          <w:szCs w:val="28"/>
        </w:rPr>
        <w:t xml:space="preserve">правовым актом главы </w:t>
      </w:r>
      <w:r w:rsidRPr="00A8460B">
        <w:rPr>
          <w:rFonts w:ascii="Times New Roman" w:hAnsi="Times New Roman" w:cs="Times New Roman"/>
          <w:sz w:val="28"/>
          <w:szCs w:val="28"/>
        </w:rPr>
        <w:t>города.</w:t>
      </w:r>
      <w:r w:rsidRPr="0087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C" w:rsidRDefault="00125C23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A95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FF7A95">
        <w:rPr>
          <w:rFonts w:ascii="Times New Roman" w:hAnsi="Times New Roman" w:cs="Times New Roman"/>
          <w:sz w:val="28"/>
          <w:szCs w:val="28"/>
        </w:rPr>
        <w:t>;</w:t>
      </w:r>
    </w:p>
    <w:p w:rsidR="00FF7A95" w:rsidRPr="00FF7A95" w:rsidRDefault="00FF7A95" w:rsidP="00FF7A9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A95">
        <w:rPr>
          <w:rFonts w:ascii="Times New Roman" w:hAnsi="Times New Roman" w:cs="Times New Roman"/>
          <w:sz w:val="28"/>
          <w:szCs w:val="28"/>
        </w:rPr>
        <w:t xml:space="preserve">3) в объеме, не превышающем разницы между остатками, образовавшимися в связи с неполным использованием бюджетных ассигнований в ходе исполнения бюджета города в отчетном финансовом году, и суммой увеличения бюджетных ассигнований, предусмотренных подпунктом 1 настоящего пункта, направляются </w:t>
      </w:r>
      <w:r w:rsidRPr="00904EBB">
        <w:rPr>
          <w:rFonts w:ascii="Times New Roman" w:hAnsi="Times New Roman" w:cs="Times New Roman"/>
          <w:sz w:val="28"/>
          <w:szCs w:val="28"/>
        </w:rPr>
        <w:t xml:space="preserve">на организацию благоустройства территории </w:t>
      </w:r>
      <w:r w:rsidRPr="00FF7A95">
        <w:rPr>
          <w:rFonts w:ascii="Times New Roman" w:hAnsi="Times New Roman" w:cs="Times New Roman"/>
          <w:sz w:val="28"/>
          <w:szCs w:val="28"/>
        </w:rPr>
        <w:t>города Нижневартовска.</w:t>
      </w:r>
    </w:p>
    <w:p w:rsidR="00125C23" w:rsidRPr="00FF7A95" w:rsidRDefault="00D11A3A" w:rsidP="00FF7A95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A95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FF7A95">
        <w:rPr>
          <w:rFonts w:ascii="Times New Roman" w:eastAsia="Calibri" w:hAnsi="Times New Roman" w:cs="Times New Roman"/>
          <w:sz w:val="28"/>
          <w:szCs w:val="28"/>
        </w:rPr>
        <w:t>2</w:t>
      </w:r>
      <w:r w:rsidR="00441D61" w:rsidRPr="00FF7A95">
        <w:rPr>
          <w:rFonts w:ascii="Times New Roman" w:eastAsia="Calibri" w:hAnsi="Times New Roman" w:cs="Times New Roman"/>
          <w:sz w:val="28"/>
          <w:szCs w:val="28"/>
        </w:rPr>
        <w:t>4</w:t>
      </w:r>
      <w:r w:rsidR="00125C23" w:rsidRPr="00FF7A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21" w:name="sub_20"/>
      <w:bookmarkEnd w:id="19"/>
      <w:r w:rsidR="00125C23" w:rsidRPr="00FF7A95">
        <w:rPr>
          <w:rFonts w:ascii="Times New Roman" w:hAnsi="Times New Roman" w:cs="Times New Roman"/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FF7A95">
        <w:rPr>
          <w:rFonts w:eastAsia="Calibri"/>
          <w:sz w:val="28"/>
          <w:szCs w:val="28"/>
        </w:rPr>
        <w:t>2</w:t>
      </w:r>
      <w:r w:rsidR="00441D61" w:rsidRPr="00FF7A95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 w:rsidRPr="00FF7A95">
        <w:rPr>
          <w:rFonts w:eastAsia="Calibri"/>
          <w:sz w:val="28"/>
          <w:szCs w:val="28"/>
        </w:rPr>
        <w:t>2</w:t>
      </w:r>
      <w:r w:rsidR="00441D61" w:rsidRPr="00FF7A95">
        <w:rPr>
          <w:rFonts w:eastAsia="Calibri"/>
          <w:sz w:val="28"/>
          <w:szCs w:val="28"/>
        </w:rPr>
        <w:t>6</w:t>
      </w:r>
      <w:r w:rsidRPr="00FF7A95"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 w:rsidRPr="00FF7A95"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</w:t>
      </w:r>
      <w:r w:rsidR="00FF7A95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 xml:space="preserve">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FF7A9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FF7A95">
              <w:rPr>
                <w:sz w:val="24"/>
                <w:szCs w:val="24"/>
                <w:lang w:eastAsia="en-US"/>
              </w:rPr>
              <w:t>4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FF7A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FF7A95">
              <w:rPr>
                <w:sz w:val="24"/>
                <w:szCs w:val="24"/>
                <w:lang w:eastAsia="en-US"/>
              </w:rPr>
              <w:t>4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236">
          <w:rPr>
            <w:noProof/>
          </w:rPr>
          <w:t>7</w:t>
        </w:r>
        <w:r>
          <w:fldChar w:fldCharType="end"/>
        </w:r>
      </w:p>
    </w:sdtContent>
  </w:sdt>
  <w:p w:rsidR="0011544E" w:rsidRDefault="006F42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6F4236">
    <w:pPr>
      <w:pStyle w:val="a4"/>
    </w:pPr>
  </w:p>
  <w:p w:rsidR="0011544E" w:rsidRDefault="006F42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66511"/>
    <w:rsid w:val="00071285"/>
    <w:rsid w:val="000770EE"/>
    <w:rsid w:val="000B169E"/>
    <w:rsid w:val="000C40E6"/>
    <w:rsid w:val="000F098F"/>
    <w:rsid w:val="000F1AFA"/>
    <w:rsid w:val="00125C23"/>
    <w:rsid w:val="001F23A5"/>
    <w:rsid w:val="0023361B"/>
    <w:rsid w:val="00251142"/>
    <w:rsid w:val="0025560E"/>
    <w:rsid w:val="00256BAF"/>
    <w:rsid w:val="00276171"/>
    <w:rsid w:val="00332626"/>
    <w:rsid w:val="0036467D"/>
    <w:rsid w:val="00396A85"/>
    <w:rsid w:val="003A32B2"/>
    <w:rsid w:val="003B197A"/>
    <w:rsid w:val="003D61BE"/>
    <w:rsid w:val="00404491"/>
    <w:rsid w:val="00441D61"/>
    <w:rsid w:val="00443502"/>
    <w:rsid w:val="0045449F"/>
    <w:rsid w:val="004A17AE"/>
    <w:rsid w:val="004A31D0"/>
    <w:rsid w:val="004F181F"/>
    <w:rsid w:val="004F5507"/>
    <w:rsid w:val="0058180D"/>
    <w:rsid w:val="00597539"/>
    <w:rsid w:val="005A522F"/>
    <w:rsid w:val="005A5AB6"/>
    <w:rsid w:val="005B2884"/>
    <w:rsid w:val="005C256E"/>
    <w:rsid w:val="005D70B1"/>
    <w:rsid w:val="00625830"/>
    <w:rsid w:val="006261C1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90B1D"/>
    <w:rsid w:val="00792FF4"/>
    <w:rsid w:val="007C0AD4"/>
    <w:rsid w:val="007C53AC"/>
    <w:rsid w:val="00806404"/>
    <w:rsid w:val="0082151D"/>
    <w:rsid w:val="0084589B"/>
    <w:rsid w:val="008524EA"/>
    <w:rsid w:val="00874FB7"/>
    <w:rsid w:val="008A453F"/>
    <w:rsid w:val="008E2ECF"/>
    <w:rsid w:val="00904EBB"/>
    <w:rsid w:val="00914311"/>
    <w:rsid w:val="00927303"/>
    <w:rsid w:val="009358F7"/>
    <w:rsid w:val="00964D73"/>
    <w:rsid w:val="009A0CDF"/>
    <w:rsid w:val="009E3034"/>
    <w:rsid w:val="009F1E6C"/>
    <w:rsid w:val="00A14D3C"/>
    <w:rsid w:val="00A22666"/>
    <w:rsid w:val="00A425B9"/>
    <w:rsid w:val="00A8460B"/>
    <w:rsid w:val="00A86CDC"/>
    <w:rsid w:val="00AA700C"/>
    <w:rsid w:val="00B06E50"/>
    <w:rsid w:val="00B15079"/>
    <w:rsid w:val="00B20505"/>
    <w:rsid w:val="00B24E95"/>
    <w:rsid w:val="00B539B1"/>
    <w:rsid w:val="00B62463"/>
    <w:rsid w:val="00B775A3"/>
    <w:rsid w:val="00B8266E"/>
    <w:rsid w:val="00BB2B62"/>
    <w:rsid w:val="00BB4A86"/>
    <w:rsid w:val="00C55C89"/>
    <w:rsid w:val="00C7620C"/>
    <w:rsid w:val="00CA54CF"/>
    <w:rsid w:val="00CE3512"/>
    <w:rsid w:val="00D05648"/>
    <w:rsid w:val="00D05898"/>
    <w:rsid w:val="00D11A3A"/>
    <w:rsid w:val="00D40509"/>
    <w:rsid w:val="00D8085A"/>
    <w:rsid w:val="00D81D9C"/>
    <w:rsid w:val="00DA0D60"/>
    <w:rsid w:val="00DF3BBB"/>
    <w:rsid w:val="00E601F2"/>
    <w:rsid w:val="00E60E49"/>
    <w:rsid w:val="00E74164"/>
    <w:rsid w:val="00EB28E9"/>
    <w:rsid w:val="00ED2F38"/>
    <w:rsid w:val="00F03C76"/>
    <w:rsid w:val="00F16D1D"/>
    <w:rsid w:val="00F22DD3"/>
    <w:rsid w:val="00F30644"/>
    <w:rsid w:val="00F45DA4"/>
    <w:rsid w:val="00F564FE"/>
    <w:rsid w:val="00F84ABB"/>
    <w:rsid w:val="00F84D1A"/>
    <w:rsid w:val="00FA0F10"/>
    <w:rsid w:val="00FD0B3B"/>
    <w:rsid w:val="00FD53C0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FF7A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7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Бессмертных Людмила Александровна</cp:lastModifiedBy>
  <cp:revision>98</cp:revision>
  <cp:lastPrinted>2023-12-13T06:55:00Z</cp:lastPrinted>
  <dcterms:created xsi:type="dcterms:W3CDTF">2023-10-24T06:48:00Z</dcterms:created>
  <dcterms:modified xsi:type="dcterms:W3CDTF">2024-11-14T04:14:00Z</dcterms:modified>
</cp:coreProperties>
</file>