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5" w:rsidRDefault="0028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11065">
        <w:tc>
          <w:tcPr>
            <w:tcW w:w="5382" w:type="dxa"/>
          </w:tcPr>
          <w:p w:rsidR="00E11065" w:rsidRDefault="0028319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от 25.06.2021 № 516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решения о согласовании и утверждении главой города Нижневартовска уставов казачьих обществ, создаваемых (действующих) на территории города Нижневартовска»</w:t>
            </w:r>
          </w:p>
        </w:tc>
      </w:tr>
    </w:tbl>
    <w:p w:rsidR="00E11065" w:rsidRDefault="00E1106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1065" w:rsidRDefault="0028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со структурными изменениями в администрации города:</w:t>
      </w:r>
    </w:p>
    <w:p w:rsidR="00E11065" w:rsidRDefault="0028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я в постановление администрации города                       от 25.06.2021 №516 «О порядке принятия решения о согласовании и утверждении главой города Нижневартовска уставов казачьих обществ, создаваемых (действующих) на территории города Нижневартовска»:</w:t>
      </w:r>
    </w:p>
    <w:p w:rsidR="00E11065" w:rsidRDefault="002831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изложить в следующей редакции:</w:t>
      </w:r>
    </w:p>
    <w:p w:rsidR="00E11065" w:rsidRDefault="00283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 за выполнением настоящего постановления возложить на директора департамента общественных коммуникаций и молодежной политики администрации города О.В. Котову.».</w:t>
      </w:r>
    </w:p>
    <w:p w:rsidR="00E11065" w:rsidRDefault="00283192">
      <w:pPr>
        <w:spacing w:before="1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E11065" w:rsidRDefault="00283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1 излож</w:t>
      </w:r>
      <w:r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E11065" w:rsidRDefault="002831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Настоящий порядок определяет перечень документов, необходимых для утверждения (согласования) главой города Нижневартовска уставов казачьих обществ, предусмотренных пунктами 3.2, </w:t>
      </w:r>
      <w:r>
        <w:rPr>
          <w:rFonts w:ascii="Times New Roman" w:hAnsi="Times New Roman" w:cs="Times New Roman"/>
          <w:sz w:val="28"/>
          <w:szCs w:val="28"/>
        </w:rPr>
        <w:t xml:space="preserve">3.2-4 Указа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 (далее - Указ Президента Российской Федерации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15.06.1992 №6</w:t>
      </w:r>
      <w:r>
        <w:rPr>
          <w:rFonts w:ascii="Times New Roman" w:hAnsi="Times New Roman" w:cs="Times New Roman"/>
          <w:sz w:val="28"/>
          <w:szCs w:val="28"/>
        </w:rPr>
        <w:t xml:space="preserve">32), сроки и порядок их представления и рассмотрения, порядок принятия решений об утверждении (согласовании) уставов </w:t>
      </w:r>
      <w:r>
        <w:rPr>
          <w:rFonts w:ascii="Times New Roman" w:hAnsi="Times New Roman" w:cs="Times New Roman"/>
          <w:sz w:val="28"/>
        </w:rPr>
        <w:t>казачьих обществ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11065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 В пункте 7 слова «Управление по вопросам законности, правопорядка и безопасности администрации города»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«Департамент общественных коммуникаций и молодежной политики администрации города (далее – Департамент)».</w:t>
      </w:r>
    </w:p>
    <w:p w:rsidR="00E11065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1.2.3. В абзаце четвертом пункта 10, пункте 19, абзацах первом, четвертом пункта 20 слова «Управление по вопросам законности, правопорядка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администрации города» заменить словом «Департамент».</w:t>
      </w:r>
    </w:p>
    <w:p w:rsidR="00E11065" w:rsidRDefault="00283192">
      <w:pPr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E11065" w:rsidRDefault="00283192">
      <w:pPr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</w:t>
      </w:r>
      <w:r>
        <w:rPr>
          <w:rFonts w:ascii="Times New Roman" w:hAnsi="Times New Roman" w:cs="Times New Roman"/>
          <w:sz w:val="28"/>
          <w:szCs w:val="28"/>
        </w:rPr>
        <w:t>ле его официального опубликования.</w:t>
      </w:r>
    </w:p>
    <w:p w:rsidR="00E11065" w:rsidRDefault="00E11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92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065" w:rsidRDefault="00283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Д.А. Кощенко</w:t>
      </w:r>
    </w:p>
    <w:sectPr w:rsidR="00E11065" w:rsidSect="002831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65" w:rsidRDefault="00283192">
      <w:pPr>
        <w:spacing w:after="0" w:line="240" w:lineRule="auto"/>
      </w:pPr>
      <w:r>
        <w:separator/>
      </w:r>
    </w:p>
  </w:endnote>
  <w:endnote w:type="continuationSeparator" w:id="0">
    <w:p w:rsidR="00E11065" w:rsidRDefault="0028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65" w:rsidRDefault="00283192">
      <w:pPr>
        <w:spacing w:after="0" w:line="240" w:lineRule="auto"/>
      </w:pPr>
      <w:r>
        <w:separator/>
      </w:r>
    </w:p>
  </w:footnote>
  <w:footnote w:type="continuationSeparator" w:id="0">
    <w:p w:rsidR="00E11065" w:rsidRDefault="0028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F7"/>
    <w:multiLevelType w:val="hybridMultilevel"/>
    <w:tmpl w:val="26D03B92"/>
    <w:lvl w:ilvl="0" w:tplc="BC164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E3C3BAE">
      <w:start w:val="1"/>
      <w:numFmt w:val="lowerLetter"/>
      <w:lvlText w:val="%2."/>
      <w:lvlJc w:val="left"/>
      <w:pPr>
        <w:ind w:left="1785" w:hanging="360"/>
      </w:pPr>
    </w:lvl>
    <w:lvl w:ilvl="2" w:tplc="16B0CC5C">
      <w:start w:val="1"/>
      <w:numFmt w:val="lowerRoman"/>
      <w:lvlText w:val="%3."/>
      <w:lvlJc w:val="right"/>
      <w:pPr>
        <w:ind w:left="2505" w:hanging="180"/>
      </w:pPr>
    </w:lvl>
    <w:lvl w:ilvl="3" w:tplc="9426FE4C">
      <w:start w:val="1"/>
      <w:numFmt w:val="decimal"/>
      <w:lvlText w:val="%4."/>
      <w:lvlJc w:val="left"/>
      <w:pPr>
        <w:ind w:left="3225" w:hanging="360"/>
      </w:pPr>
    </w:lvl>
    <w:lvl w:ilvl="4" w:tplc="4A7A85F8">
      <w:start w:val="1"/>
      <w:numFmt w:val="lowerLetter"/>
      <w:lvlText w:val="%5."/>
      <w:lvlJc w:val="left"/>
      <w:pPr>
        <w:ind w:left="3945" w:hanging="360"/>
      </w:pPr>
    </w:lvl>
    <w:lvl w:ilvl="5" w:tplc="0302DE04">
      <w:start w:val="1"/>
      <w:numFmt w:val="lowerRoman"/>
      <w:lvlText w:val="%6."/>
      <w:lvlJc w:val="right"/>
      <w:pPr>
        <w:ind w:left="4665" w:hanging="180"/>
      </w:pPr>
    </w:lvl>
    <w:lvl w:ilvl="6" w:tplc="DBA631B8">
      <w:start w:val="1"/>
      <w:numFmt w:val="decimal"/>
      <w:lvlText w:val="%7."/>
      <w:lvlJc w:val="left"/>
      <w:pPr>
        <w:ind w:left="5385" w:hanging="360"/>
      </w:pPr>
    </w:lvl>
    <w:lvl w:ilvl="7" w:tplc="D4D23E3A">
      <w:start w:val="1"/>
      <w:numFmt w:val="lowerLetter"/>
      <w:lvlText w:val="%8."/>
      <w:lvlJc w:val="left"/>
      <w:pPr>
        <w:ind w:left="6105" w:hanging="360"/>
      </w:pPr>
    </w:lvl>
    <w:lvl w:ilvl="8" w:tplc="9F8EB4DA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C75C8"/>
    <w:multiLevelType w:val="hybridMultilevel"/>
    <w:tmpl w:val="BAA2907C"/>
    <w:lvl w:ilvl="0" w:tplc="7CCE6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4D8F6CC">
      <w:start w:val="1"/>
      <w:numFmt w:val="lowerLetter"/>
      <w:lvlText w:val="%2."/>
      <w:lvlJc w:val="left"/>
      <w:pPr>
        <w:ind w:left="1785" w:hanging="360"/>
      </w:pPr>
    </w:lvl>
    <w:lvl w:ilvl="2" w:tplc="ADE0DF1C">
      <w:start w:val="1"/>
      <w:numFmt w:val="lowerRoman"/>
      <w:lvlText w:val="%3."/>
      <w:lvlJc w:val="right"/>
      <w:pPr>
        <w:ind w:left="2505" w:hanging="180"/>
      </w:pPr>
    </w:lvl>
    <w:lvl w:ilvl="3" w:tplc="F502E0A4">
      <w:start w:val="1"/>
      <w:numFmt w:val="decimal"/>
      <w:lvlText w:val="%4."/>
      <w:lvlJc w:val="left"/>
      <w:pPr>
        <w:ind w:left="3225" w:hanging="360"/>
      </w:pPr>
    </w:lvl>
    <w:lvl w:ilvl="4" w:tplc="B7D61688">
      <w:start w:val="1"/>
      <w:numFmt w:val="lowerLetter"/>
      <w:lvlText w:val="%5."/>
      <w:lvlJc w:val="left"/>
      <w:pPr>
        <w:ind w:left="3945" w:hanging="360"/>
      </w:pPr>
    </w:lvl>
    <w:lvl w:ilvl="5" w:tplc="BD60A9DA">
      <w:start w:val="1"/>
      <w:numFmt w:val="lowerRoman"/>
      <w:lvlText w:val="%6."/>
      <w:lvlJc w:val="right"/>
      <w:pPr>
        <w:ind w:left="4665" w:hanging="180"/>
      </w:pPr>
    </w:lvl>
    <w:lvl w:ilvl="6" w:tplc="C4A458BC">
      <w:start w:val="1"/>
      <w:numFmt w:val="decimal"/>
      <w:lvlText w:val="%7."/>
      <w:lvlJc w:val="left"/>
      <w:pPr>
        <w:ind w:left="5385" w:hanging="360"/>
      </w:pPr>
    </w:lvl>
    <w:lvl w:ilvl="7" w:tplc="8BBE7CF0">
      <w:start w:val="1"/>
      <w:numFmt w:val="lowerLetter"/>
      <w:lvlText w:val="%8."/>
      <w:lvlJc w:val="left"/>
      <w:pPr>
        <w:ind w:left="6105" w:hanging="360"/>
      </w:pPr>
    </w:lvl>
    <w:lvl w:ilvl="8" w:tplc="8C062AFC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2F3E16"/>
    <w:multiLevelType w:val="hybridMultilevel"/>
    <w:tmpl w:val="38A0ABDA"/>
    <w:lvl w:ilvl="0" w:tplc="6D024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2626B28">
      <w:start w:val="1"/>
      <w:numFmt w:val="lowerLetter"/>
      <w:lvlText w:val="%2."/>
      <w:lvlJc w:val="left"/>
      <w:pPr>
        <w:ind w:left="1785" w:hanging="360"/>
      </w:pPr>
    </w:lvl>
    <w:lvl w:ilvl="2" w:tplc="5B60F484">
      <w:start w:val="1"/>
      <w:numFmt w:val="lowerRoman"/>
      <w:lvlText w:val="%3."/>
      <w:lvlJc w:val="right"/>
      <w:pPr>
        <w:ind w:left="2505" w:hanging="180"/>
      </w:pPr>
    </w:lvl>
    <w:lvl w:ilvl="3" w:tplc="FE300AAE">
      <w:start w:val="1"/>
      <w:numFmt w:val="decimal"/>
      <w:lvlText w:val="%4."/>
      <w:lvlJc w:val="left"/>
      <w:pPr>
        <w:ind w:left="3225" w:hanging="360"/>
      </w:pPr>
    </w:lvl>
    <w:lvl w:ilvl="4" w:tplc="234CA04E">
      <w:start w:val="1"/>
      <w:numFmt w:val="lowerLetter"/>
      <w:lvlText w:val="%5."/>
      <w:lvlJc w:val="left"/>
      <w:pPr>
        <w:ind w:left="3945" w:hanging="360"/>
      </w:pPr>
    </w:lvl>
    <w:lvl w:ilvl="5" w:tplc="46DE29D0">
      <w:start w:val="1"/>
      <w:numFmt w:val="lowerRoman"/>
      <w:lvlText w:val="%6."/>
      <w:lvlJc w:val="right"/>
      <w:pPr>
        <w:ind w:left="4665" w:hanging="180"/>
      </w:pPr>
    </w:lvl>
    <w:lvl w:ilvl="6" w:tplc="9C42371A">
      <w:start w:val="1"/>
      <w:numFmt w:val="decimal"/>
      <w:lvlText w:val="%7."/>
      <w:lvlJc w:val="left"/>
      <w:pPr>
        <w:ind w:left="5385" w:hanging="360"/>
      </w:pPr>
    </w:lvl>
    <w:lvl w:ilvl="7" w:tplc="684C8248">
      <w:start w:val="1"/>
      <w:numFmt w:val="lowerLetter"/>
      <w:lvlText w:val="%8."/>
      <w:lvlJc w:val="left"/>
      <w:pPr>
        <w:ind w:left="6105" w:hanging="360"/>
      </w:pPr>
    </w:lvl>
    <w:lvl w:ilvl="8" w:tplc="78CA590A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F43A4"/>
    <w:multiLevelType w:val="hybridMultilevel"/>
    <w:tmpl w:val="564E8046"/>
    <w:lvl w:ilvl="0" w:tplc="777E9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2EE23A4">
      <w:start w:val="1"/>
      <w:numFmt w:val="lowerLetter"/>
      <w:lvlText w:val="%2."/>
      <w:lvlJc w:val="left"/>
      <w:pPr>
        <w:ind w:left="1785" w:hanging="360"/>
      </w:pPr>
    </w:lvl>
    <w:lvl w:ilvl="2" w:tplc="A4304D6A">
      <w:start w:val="1"/>
      <w:numFmt w:val="lowerRoman"/>
      <w:lvlText w:val="%3."/>
      <w:lvlJc w:val="right"/>
      <w:pPr>
        <w:ind w:left="2505" w:hanging="180"/>
      </w:pPr>
    </w:lvl>
    <w:lvl w:ilvl="3" w:tplc="415861AA">
      <w:start w:val="1"/>
      <w:numFmt w:val="decimal"/>
      <w:lvlText w:val="%4."/>
      <w:lvlJc w:val="left"/>
      <w:pPr>
        <w:ind w:left="3225" w:hanging="360"/>
      </w:pPr>
    </w:lvl>
    <w:lvl w:ilvl="4" w:tplc="322C2460">
      <w:start w:val="1"/>
      <w:numFmt w:val="lowerLetter"/>
      <w:lvlText w:val="%5."/>
      <w:lvlJc w:val="left"/>
      <w:pPr>
        <w:ind w:left="3945" w:hanging="360"/>
      </w:pPr>
    </w:lvl>
    <w:lvl w:ilvl="5" w:tplc="D9EE2D2C">
      <w:start w:val="1"/>
      <w:numFmt w:val="lowerRoman"/>
      <w:lvlText w:val="%6."/>
      <w:lvlJc w:val="right"/>
      <w:pPr>
        <w:ind w:left="4665" w:hanging="180"/>
      </w:pPr>
    </w:lvl>
    <w:lvl w:ilvl="6" w:tplc="3DBA6446">
      <w:start w:val="1"/>
      <w:numFmt w:val="decimal"/>
      <w:lvlText w:val="%7."/>
      <w:lvlJc w:val="left"/>
      <w:pPr>
        <w:ind w:left="5385" w:hanging="360"/>
      </w:pPr>
    </w:lvl>
    <w:lvl w:ilvl="7" w:tplc="6DC0F2A8">
      <w:start w:val="1"/>
      <w:numFmt w:val="lowerLetter"/>
      <w:lvlText w:val="%8."/>
      <w:lvlJc w:val="left"/>
      <w:pPr>
        <w:ind w:left="6105" w:hanging="360"/>
      </w:pPr>
    </w:lvl>
    <w:lvl w:ilvl="8" w:tplc="D982EA6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5"/>
    <w:rsid w:val="00283192"/>
    <w:rsid w:val="00D01992"/>
    <w:rsid w:val="00E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2432"/>
  <w15:docId w15:val="{A4A48068-738D-42F3-8445-EBD97D7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Андрушко Ксения Владимировна</cp:lastModifiedBy>
  <cp:revision>3</cp:revision>
  <dcterms:created xsi:type="dcterms:W3CDTF">2023-03-21T10:14:00Z</dcterms:created>
  <dcterms:modified xsi:type="dcterms:W3CDTF">2023-03-21T10:23:00Z</dcterms:modified>
</cp:coreProperties>
</file>