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71" w:rsidRPr="00025371" w:rsidRDefault="00025371" w:rsidP="00025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025371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37515" cy="55435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71" w:rsidRPr="00025371" w:rsidRDefault="00025371" w:rsidP="000253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25371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025371" w:rsidRPr="00025371" w:rsidRDefault="00025371" w:rsidP="00025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25371">
        <w:rPr>
          <w:rFonts w:ascii="Times New Roman" w:hAnsi="Times New Roman"/>
          <w:b/>
        </w:rPr>
        <w:t>МУНИЦИПАЛЬНОЕ ОБРАЗОВАНИЕ ГОРОДСКОЙ ОКРУГ</w:t>
      </w:r>
    </w:p>
    <w:p w:rsidR="00025371" w:rsidRPr="00025371" w:rsidRDefault="00025371" w:rsidP="00025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025371">
        <w:rPr>
          <w:rFonts w:ascii="Times New Roman" w:hAnsi="Times New Roman"/>
          <w:b/>
        </w:rPr>
        <w:t>ГОРОД НИЖНЕВАРТОВСК</w:t>
      </w:r>
    </w:p>
    <w:p w:rsidR="00025371" w:rsidRPr="00025371" w:rsidRDefault="00025371" w:rsidP="00025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025371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025371" w:rsidRPr="00025371" w:rsidRDefault="00025371" w:rsidP="00025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5371" w:rsidRPr="00025371" w:rsidRDefault="00025371" w:rsidP="00025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25371">
        <w:rPr>
          <w:rFonts w:ascii="Times New Roman" w:hAnsi="Times New Roman"/>
          <w:b/>
          <w:sz w:val="32"/>
          <w:szCs w:val="32"/>
        </w:rPr>
        <w:t>ДУМА ГОРОДА</w:t>
      </w:r>
    </w:p>
    <w:p w:rsidR="00025371" w:rsidRPr="00025371" w:rsidRDefault="00025371" w:rsidP="00025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5371" w:rsidRPr="00025371" w:rsidRDefault="00025371" w:rsidP="00025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25371">
        <w:rPr>
          <w:rFonts w:ascii="Times New Roman" w:hAnsi="Times New Roman"/>
          <w:b/>
          <w:sz w:val="32"/>
          <w:szCs w:val="32"/>
        </w:rPr>
        <w:t>РЕШЕНИЕ</w:t>
      </w:r>
    </w:p>
    <w:p w:rsidR="00025371" w:rsidRPr="00025371" w:rsidRDefault="00025371" w:rsidP="00025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5371" w:rsidRPr="00025371" w:rsidRDefault="00BC4224" w:rsidP="00025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«25» октября 2024 года</w:t>
      </w:r>
      <w:r w:rsidR="00025371" w:rsidRPr="00025371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="00025371" w:rsidRPr="0002537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475</w:t>
      </w:r>
    </w:p>
    <w:p w:rsidR="003F3236" w:rsidRDefault="003F32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236" w:rsidRDefault="001A2CEF" w:rsidP="00025371">
      <w:pPr>
        <w:tabs>
          <w:tab w:val="left" w:pos="6096"/>
        </w:tabs>
        <w:spacing w:after="0" w:line="240" w:lineRule="auto"/>
        <w:ind w:right="467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отдельные решения Думы города Нижневартовска </w:t>
      </w:r>
      <w:r w:rsidR="0091737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сфере организации и осуществления муниципального контроля </w:t>
      </w:r>
    </w:p>
    <w:p w:rsidR="003F3236" w:rsidRDefault="001A2CEF">
      <w:pPr>
        <w:tabs>
          <w:tab w:val="left" w:pos="6096"/>
        </w:tabs>
        <w:spacing w:after="0" w:line="240" w:lineRule="auto"/>
        <w:ind w:righ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3F3236" w:rsidRDefault="003F32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236" w:rsidRDefault="001A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муниципальных правовых актов в соответствие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  <w:t xml:space="preserve">с требованиями Федерального закона от 31.07.2020 №248-ФЗ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  <w:t xml:space="preserve">«О государственном контроле (надзоре) и муниципальном контроле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  <w:t>в Российской Федерации», руководствуясь статьей 19 Устава города Нижневартовска,</w:t>
      </w:r>
    </w:p>
    <w:p w:rsidR="003F3236" w:rsidRDefault="003F32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236" w:rsidRDefault="001A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3F3236" w:rsidRDefault="003F32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Внести в приложение к решению Думы города Нижневартовска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  <w:t xml:space="preserve">от 25.06.2021 №806 «О Положении о муниципальном жилищном контроле»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  <w:t xml:space="preserve">(с изменениями от 30.09.2022 №187, от 22.02.2023 №253, от 30.06.2023 №306, </w:t>
      </w:r>
      <w:r w:rsidR="0091737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21.06.2024 №442) следующие изменения: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раздел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«Общие положения»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 пунктом 12.1 следующего содержания:</w:t>
      </w:r>
    </w:p>
    <w:p w:rsidR="003F3236" w:rsidRDefault="001A2CEF" w:rsidP="007906B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288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«12.1 Внеплановые контрольные мероприятия проводятся с учетом особенностей, установленных статьей 66 Федерального закона №248-ФЗ.»;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в разделе «Контрольные мероприятия»: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пункт 80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 силу;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пункт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 98 изложить в следующей редакции:</w:t>
      </w:r>
    </w:p>
    <w:p w:rsidR="003F3236" w:rsidRDefault="001A2CEF" w:rsidP="007906B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288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  <w:t xml:space="preserve">«98. По результатам проведения выездного обследования не может быть принято решение, предусмотренное пунктом 2 части 2 статьи 90 </w:t>
      </w:r>
      <w:r>
        <w:rPr>
          <w:rFonts w:ascii="Times New Roman" w:eastAsia="Times New Roman" w:hAnsi="Times New Roman"/>
          <w:color w:val="000000"/>
          <w:sz w:val="28"/>
          <w:szCs w:val="28"/>
        </w:rPr>
        <w:t>Федерального закона №248-ФЗ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  <w:t>.»</w:t>
      </w:r>
      <w:r>
        <w:rPr>
          <w:rFonts w:ascii="Times New Roman" w:hAnsi="Times New Roman"/>
          <w:sz w:val="28"/>
          <w:szCs w:val="28"/>
        </w:rPr>
        <w:t>;</w:t>
      </w:r>
    </w:p>
    <w:p w:rsidR="003F3236" w:rsidRDefault="001A2CEF" w:rsidP="007906B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288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дополнить пунктом 98.1 следующего содержания:</w:t>
      </w:r>
    </w:p>
    <w:p w:rsidR="003F3236" w:rsidRDefault="001A2CEF" w:rsidP="007906B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288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«98.1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Если в рамках выездного обследования выявлены признаки нарушений обязательных требований, может быть принято решение о выдаче предписания об устранении выявленных нарушений в порядке, </w:t>
      </w: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предусмотренн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ом пунктом 1 части 2 статьи 90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Федерального закона №248-ФЗ, </w:t>
      </w:r>
      <w:r w:rsidR="00917373">
        <w:rPr>
          <w:rFonts w:ascii="Times New Roman" w:eastAsia="Times New Roman" w:hAnsi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</w:rPr>
        <w:t>в случае указания такой возможности в федеральном законе о виде контроля, законе субъекта Российской Федерации о виде контроля.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t>.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Внести в приложение к решению Думы города Нижневартовска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  <w:t xml:space="preserve">от 25.06.2021 №807 «О Положении о муниципальном земельном контроле» 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(с изменениями от 30.09.2022 №188, от 31.03.2023 №265, от 21.06.2024 №442) следующие изменения: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в разделе «Контрольные мероприятия»: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пункт 82 изложить в следующей редакции: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«82. По результатам проведения выездного обследования не может быть принято решение, предусмотренное пунктом 2 части 2 статьи 90 Федерального закона №248-ФЗ.»;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дополнить пунктом 82.1 следующего содержания: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«82.1 Если в рамках выездного обследования выявлены признаки нарушений обязательных требований, может быть принято решение о выдаче предписания об устранении выявленных нарушений в порядке, предусмотренном пунктом 1 части 2 статьи 90 Федерального закона №248-ФЗ, </w:t>
      </w:r>
      <w:r w:rsidR="0091737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указания такой возможности в федеральном законе о виде контроля, законе субъекта Российской Федерации о виде контроля.».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Внести в приложение к решению Думы города Нижневартовска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  <w:t xml:space="preserve">от 25.06.2021 №809 «О Положении о муниципальном контроле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  <w:t xml:space="preserve">на автомобильном транспорте, городском наземном электрическом транспорте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в дорожном хозяйстве» (с изменениями от 30.09.2022 №189, от 27.12.2022 №230, от 31.03.2023 №266, от 21.06.2024 №442) следующие изменения: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подпункт 1 пункта 5 раздела «Общие положения» дополнить абзацем следующего содержания:</w:t>
      </w:r>
    </w:p>
    <w:p w:rsidR="003F3236" w:rsidRDefault="001A2CEF" w:rsidP="007906B4">
      <w:pPr>
        <w:tabs>
          <w:tab w:val="left" w:pos="993"/>
        </w:tabs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«в) к осуществлению проезда транспортных средств по платным автомобильным дорогам общего пользования местного значения,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средства;»;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в разделе «Контрольные мероприятия»: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пункт 82 изложить в следующей редакции: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«82. По результатам проведения выездного обследования не может быть принято решение, предусмотренное пунктом 2 части 2 статьи 90 Федерального закона №248-ФЗ.»;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дополнить пунктом 82.1 следующего содержания: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«82.1 Если в рамках выездного обследования выявлены признаки нарушений обязательных требований, может быть принято решение о выдаче предписания об устранении выявленных нарушений в порядке, предусмотренном пунктом 1 части 2 статьи 90 Федерального закона №248-ФЗ, </w:t>
      </w:r>
      <w:r w:rsidR="0091737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указания такой возможности в федеральном законе о виде контроля, законе субъекта Российской Федерации о виде контроля.».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Внести в приложение к решению Думы города Нижневартовска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/>
        <w:t xml:space="preserve">от 25.06.2021 №810 «О Положении о муниципальном контроле в сфере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lastRenderedPageBreak/>
        <w:t xml:space="preserve">благоустройства» (с изменениями от 30.09.2022 №190, от 22.02.2023 №254,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/>
        <w:t>от 21.06.2024 №442) следующие изменения: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в разделе «Контрольные мероприятия»: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пункт 82 изложить в следующей редакции: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«82. По результатам проведения выездного обследования не может быть принято решение, предусмотренное пунктом 2 части 2 статьи 90 Федерального закона №248-ФЗ.»;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дополнить пунктом 82.1 следующего содержания: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«82.1 Если в рамках выездного обследования выявлены признаки нарушений обязательных требований, может быть принято решение о выдаче предписания об устранении выявленных нарушений в порядке, предусмотренном пунктом 1 части 2 статьи 90 Федерального закона №248-ФЗ, </w:t>
      </w:r>
      <w:r w:rsidR="0091737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указания такой возможности в федеральном законе о виде контроля, законе субъекта Российской Федерации о виде контроля.».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Внести в приложение к решению Думы города Нижневартовска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br w:type="textWrapping" w:clear="all"/>
        <w:t>от 25.06.2021 №811 «О Положении о муниципальном лесном контроле»                    (с изменением от 30.09.2022 №191, от 31.03.2023 №267, от 21.06.2024 №442) следующие изменения: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в разделе «Контрольные мероприятия»: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пункт 82 изложить в следующей редакции: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«82. По результатам проведения выездного обследования не может быть принято решение, предусмотренное пунктом 2 части 2 статьи 90 Федерального закона №248-ФЗ.»;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дополнить пунктом 82.1 следующего содержания: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«82.1 Если в рамках выездного обследования выявлены признаки нарушений обязательных требований, может быть принято решение о выдаче предписания об устранении выявленных нарушений в порядке, предусмотренном пунктом 1 части 2 статьи 90 Федерального закона №248-ФЗ, </w:t>
      </w:r>
      <w:r w:rsidR="0091737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указания такой возможности в федеральном законе о виде контроля, законе субъекта Российской Федерации о виде контроля.».</w:t>
      </w:r>
    </w:p>
    <w:p w:rsidR="003F3236" w:rsidRDefault="001A2CEF" w:rsidP="00790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Настоящее решение вступает в силу после его официального опубликования.</w:t>
      </w:r>
    </w:p>
    <w:p w:rsidR="003F3236" w:rsidRDefault="003F32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371" w:rsidRDefault="000253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74" w:type="dxa"/>
        <w:tblInd w:w="-34" w:type="dxa"/>
        <w:tblLook w:val="04A0" w:firstRow="1" w:lastRow="0" w:firstColumn="1" w:lastColumn="0" w:noHBand="0" w:noVBand="1"/>
      </w:tblPr>
      <w:tblGrid>
        <w:gridCol w:w="5245"/>
        <w:gridCol w:w="4529"/>
      </w:tblGrid>
      <w:tr w:rsidR="00025371" w:rsidRPr="00025371" w:rsidTr="00025371">
        <w:trPr>
          <w:trHeight w:val="2201"/>
        </w:trPr>
        <w:tc>
          <w:tcPr>
            <w:tcW w:w="5245" w:type="dxa"/>
          </w:tcPr>
          <w:p w:rsidR="00025371" w:rsidRPr="00025371" w:rsidRDefault="00025371" w:rsidP="00BC4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25371">
              <w:rPr>
                <w:rFonts w:ascii="Times New Roman" w:hAnsi="Times New Roman"/>
                <w:bCs/>
                <w:sz w:val="28"/>
                <w:szCs w:val="28"/>
              </w:rPr>
              <w:t>Исполняющий обязанности</w:t>
            </w:r>
          </w:p>
          <w:p w:rsidR="00025371" w:rsidRPr="00025371" w:rsidRDefault="00025371" w:rsidP="00BC4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371">
              <w:rPr>
                <w:rFonts w:ascii="Times New Roman" w:hAnsi="Times New Roman"/>
                <w:bCs/>
                <w:sz w:val="28"/>
                <w:szCs w:val="28"/>
              </w:rPr>
              <w:t>председателя Думы</w:t>
            </w:r>
          </w:p>
          <w:p w:rsidR="00025371" w:rsidRPr="00025371" w:rsidRDefault="00025371" w:rsidP="00BC4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371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025371" w:rsidRPr="00025371" w:rsidRDefault="00025371" w:rsidP="00BC4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25371" w:rsidRPr="00025371" w:rsidRDefault="00025371" w:rsidP="00BC4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25371" w:rsidRPr="00025371" w:rsidRDefault="00025371" w:rsidP="00BC4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25371" w:rsidRPr="00025371" w:rsidRDefault="00025371" w:rsidP="00BC42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5371">
              <w:rPr>
                <w:rFonts w:ascii="Times New Roman" w:hAnsi="Times New Roman"/>
                <w:bCs/>
                <w:sz w:val="28"/>
                <w:szCs w:val="28"/>
              </w:rPr>
              <w:t>______________ Н.В. Зяблицкая</w:t>
            </w:r>
            <w:r w:rsidRPr="00025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25371" w:rsidRPr="00025371" w:rsidRDefault="00025371" w:rsidP="00BC42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5371" w:rsidRPr="00025371" w:rsidRDefault="00025371" w:rsidP="00BC4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4224" w:rsidRDefault="00BC4224" w:rsidP="00BC42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«25» октября 2024 года</w:t>
            </w:r>
          </w:p>
          <w:p w:rsidR="00025371" w:rsidRPr="00025371" w:rsidRDefault="00025371" w:rsidP="00BC4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:rsidR="00025371" w:rsidRPr="00025371" w:rsidRDefault="00025371" w:rsidP="00BC422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371">
              <w:rPr>
                <w:rFonts w:ascii="Times New Roman" w:hAnsi="Times New Roman"/>
                <w:bCs/>
                <w:sz w:val="28"/>
                <w:szCs w:val="28"/>
              </w:rPr>
              <w:t xml:space="preserve">Глава </w:t>
            </w:r>
          </w:p>
          <w:p w:rsidR="00025371" w:rsidRPr="00025371" w:rsidRDefault="00025371" w:rsidP="00BC422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371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025371" w:rsidRPr="00025371" w:rsidRDefault="00025371" w:rsidP="00BC422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25371" w:rsidRPr="00025371" w:rsidRDefault="00025371" w:rsidP="00BC422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25371" w:rsidRPr="00025371" w:rsidRDefault="007A2303" w:rsidP="00BC422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br/>
            </w:r>
          </w:p>
          <w:p w:rsidR="00025371" w:rsidRPr="00025371" w:rsidRDefault="00025371" w:rsidP="00BC422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371">
              <w:rPr>
                <w:rFonts w:ascii="Times New Roman" w:hAnsi="Times New Roman"/>
                <w:bCs/>
                <w:sz w:val="28"/>
                <w:szCs w:val="28"/>
              </w:rPr>
              <w:t>_____________ Д.А. Кощенко</w:t>
            </w:r>
          </w:p>
          <w:p w:rsidR="00025371" w:rsidRPr="00025371" w:rsidRDefault="00025371" w:rsidP="00BC42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C4224" w:rsidRDefault="00BC4224" w:rsidP="00BC4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5371" w:rsidRPr="00025371" w:rsidRDefault="00BC4224" w:rsidP="00BC42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«25» октября 2024 года</w:t>
            </w:r>
          </w:p>
        </w:tc>
      </w:tr>
    </w:tbl>
    <w:p w:rsidR="003F3236" w:rsidRDefault="003F3236" w:rsidP="00BC42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3F3236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236" w:rsidRDefault="001A2CEF">
      <w:pPr>
        <w:spacing w:after="0" w:line="240" w:lineRule="auto"/>
      </w:pPr>
      <w:r>
        <w:separator/>
      </w:r>
    </w:p>
  </w:endnote>
  <w:endnote w:type="continuationSeparator" w:id="0">
    <w:p w:rsidR="003F3236" w:rsidRDefault="001A2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236" w:rsidRDefault="001A2CEF">
      <w:pPr>
        <w:spacing w:after="0" w:line="240" w:lineRule="auto"/>
      </w:pPr>
      <w:r>
        <w:separator/>
      </w:r>
    </w:p>
  </w:footnote>
  <w:footnote w:type="continuationSeparator" w:id="0">
    <w:p w:rsidR="003F3236" w:rsidRDefault="001A2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236" w:rsidRDefault="001A2CEF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6</w:t>
    </w:r>
    <w:r>
      <w:rPr>
        <w:rStyle w:val="afa"/>
      </w:rPr>
      <w:fldChar w:fldCharType="end"/>
    </w:r>
  </w:p>
  <w:p w:rsidR="003F3236" w:rsidRDefault="003F3236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5855668"/>
      <w:docPartObj>
        <w:docPartGallery w:val="Page Numbers (Top of Page)"/>
        <w:docPartUnique/>
      </w:docPartObj>
    </w:sdtPr>
    <w:sdtEndPr/>
    <w:sdtContent>
      <w:p w:rsidR="003F3236" w:rsidRDefault="001A2CE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224" w:rsidRPr="00BC4224">
          <w:rPr>
            <w:noProof/>
            <w:lang w:val="ru-RU"/>
          </w:rPr>
          <w:t>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236" w:rsidRDefault="003F3236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3537"/>
    <w:multiLevelType w:val="hybridMultilevel"/>
    <w:tmpl w:val="9E267E8E"/>
    <w:lvl w:ilvl="0" w:tplc="826E467A">
      <w:start w:val="1"/>
      <w:numFmt w:val="decimal"/>
      <w:lvlText w:val="%1)"/>
      <w:lvlJc w:val="left"/>
    </w:lvl>
    <w:lvl w:ilvl="1" w:tplc="11AC42FC">
      <w:start w:val="1"/>
      <w:numFmt w:val="lowerLetter"/>
      <w:lvlText w:val="%2."/>
      <w:lvlJc w:val="left"/>
      <w:pPr>
        <w:ind w:left="1440" w:hanging="360"/>
      </w:pPr>
    </w:lvl>
    <w:lvl w:ilvl="2" w:tplc="23469714">
      <w:start w:val="1"/>
      <w:numFmt w:val="lowerRoman"/>
      <w:lvlText w:val="%3."/>
      <w:lvlJc w:val="right"/>
      <w:pPr>
        <w:ind w:left="2160" w:hanging="180"/>
      </w:pPr>
    </w:lvl>
    <w:lvl w:ilvl="3" w:tplc="4F247A52">
      <w:start w:val="1"/>
      <w:numFmt w:val="decimal"/>
      <w:lvlText w:val="%4."/>
      <w:lvlJc w:val="left"/>
      <w:pPr>
        <w:ind w:left="2880" w:hanging="360"/>
      </w:pPr>
    </w:lvl>
    <w:lvl w:ilvl="4" w:tplc="14D23DDA">
      <w:start w:val="1"/>
      <w:numFmt w:val="lowerLetter"/>
      <w:lvlText w:val="%5."/>
      <w:lvlJc w:val="left"/>
      <w:pPr>
        <w:ind w:left="3600" w:hanging="360"/>
      </w:pPr>
    </w:lvl>
    <w:lvl w:ilvl="5" w:tplc="3F1C7464">
      <w:start w:val="1"/>
      <w:numFmt w:val="lowerRoman"/>
      <w:lvlText w:val="%6."/>
      <w:lvlJc w:val="right"/>
      <w:pPr>
        <w:ind w:left="4320" w:hanging="180"/>
      </w:pPr>
    </w:lvl>
    <w:lvl w:ilvl="6" w:tplc="A9A0E7EA">
      <w:start w:val="1"/>
      <w:numFmt w:val="decimal"/>
      <w:lvlText w:val="%7."/>
      <w:lvlJc w:val="left"/>
      <w:pPr>
        <w:ind w:left="5040" w:hanging="360"/>
      </w:pPr>
    </w:lvl>
    <w:lvl w:ilvl="7" w:tplc="A574DC5E">
      <w:start w:val="1"/>
      <w:numFmt w:val="lowerLetter"/>
      <w:lvlText w:val="%8."/>
      <w:lvlJc w:val="left"/>
      <w:pPr>
        <w:ind w:left="5760" w:hanging="360"/>
      </w:pPr>
    </w:lvl>
    <w:lvl w:ilvl="8" w:tplc="C04E169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31B13"/>
    <w:multiLevelType w:val="hybridMultilevel"/>
    <w:tmpl w:val="AA64311A"/>
    <w:lvl w:ilvl="0" w:tplc="3354A812">
      <w:start w:val="1"/>
      <w:numFmt w:val="decimal"/>
      <w:lvlText w:val="%1)"/>
      <w:lvlJc w:val="left"/>
    </w:lvl>
    <w:lvl w:ilvl="1" w:tplc="59081E4C">
      <w:start w:val="1"/>
      <w:numFmt w:val="lowerLetter"/>
      <w:lvlText w:val="%2."/>
      <w:lvlJc w:val="left"/>
      <w:pPr>
        <w:ind w:left="1440" w:hanging="360"/>
      </w:pPr>
    </w:lvl>
    <w:lvl w:ilvl="2" w:tplc="98707CEE">
      <w:start w:val="1"/>
      <w:numFmt w:val="lowerRoman"/>
      <w:lvlText w:val="%3."/>
      <w:lvlJc w:val="right"/>
      <w:pPr>
        <w:ind w:left="2160" w:hanging="180"/>
      </w:pPr>
    </w:lvl>
    <w:lvl w:ilvl="3" w:tplc="1D42F232">
      <w:start w:val="1"/>
      <w:numFmt w:val="decimal"/>
      <w:lvlText w:val="%4."/>
      <w:lvlJc w:val="left"/>
      <w:pPr>
        <w:ind w:left="2880" w:hanging="360"/>
      </w:pPr>
    </w:lvl>
    <w:lvl w:ilvl="4" w:tplc="2A9869A0">
      <w:start w:val="1"/>
      <w:numFmt w:val="lowerLetter"/>
      <w:lvlText w:val="%5."/>
      <w:lvlJc w:val="left"/>
      <w:pPr>
        <w:ind w:left="3600" w:hanging="360"/>
      </w:pPr>
    </w:lvl>
    <w:lvl w:ilvl="5" w:tplc="B1EAF500">
      <w:start w:val="1"/>
      <w:numFmt w:val="lowerRoman"/>
      <w:lvlText w:val="%6."/>
      <w:lvlJc w:val="right"/>
      <w:pPr>
        <w:ind w:left="4320" w:hanging="180"/>
      </w:pPr>
    </w:lvl>
    <w:lvl w:ilvl="6" w:tplc="C50030BA">
      <w:start w:val="1"/>
      <w:numFmt w:val="decimal"/>
      <w:lvlText w:val="%7."/>
      <w:lvlJc w:val="left"/>
      <w:pPr>
        <w:ind w:left="5040" w:hanging="360"/>
      </w:pPr>
    </w:lvl>
    <w:lvl w:ilvl="7" w:tplc="A13280D0">
      <w:start w:val="1"/>
      <w:numFmt w:val="lowerLetter"/>
      <w:lvlText w:val="%8."/>
      <w:lvlJc w:val="left"/>
      <w:pPr>
        <w:ind w:left="5760" w:hanging="360"/>
      </w:pPr>
    </w:lvl>
    <w:lvl w:ilvl="8" w:tplc="42DA08B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6BCC"/>
    <w:multiLevelType w:val="hybridMultilevel"/>
    <w:tmpl w:val="7230101E"/>
    <w:lvl w:ilvl="0" w:tplc="C4C425D0">
      <w:start w:val="1"/>
      <w:numFmt w:val="decimal"/>
      <w:lvlText w:val="%1)"/>
      <w:lvlJc w:val="left"/>
      <w:pPr>
        <w:ind w:left="1080" w:hanging="360"/>
      </w:pPr>
    </w:lvl>
    <w:lvl w:ilvl="1" w:tplc="1292D420">
      <w:start w:val="1"/>
      <w:numFmt w:val="lowerLetter"/>
      <w:lvlText w:val="%2."/>
      <w:lvlJc w:val="left"/>
      <w:pPr>
        <w:ind w:left="1800" w:hanging="360"/>
      </w:pPr>
    </w:lvl>
    <w:lvl w:ilvl="2" w:tplc="74E61FA4">
      <w:start w:val="1"/>
      <w:numFmt w:val="lowerRoman"/>
      <w:lvlText w:val="%3."/>
      <w:lvlJc w:val="right"/>
      <w:pPr>
        <w:ind w:left="2520" w:hanging="180"/>
      </w:pPr>
    </w:lvl>
    <w:lvl w:ilvl="3" w:tplc="253E2568">
      <w:start w:val="1"/>
      <w:numFmt w:val="decimal"/>
      <w:lvlText w:val="%4."/>
      <w:lvlJc w:val="left"/>
      <w:pPr>
        <w:ind w:left="3240" w:hanging="360"/>
      </w:pPr>
    </w:lvl>
    <w:lvl w:ilvl="4" w:tplc="8CF2AF5E">
      <w:start w:val="1"/>
      <w:numFmt w:val="lowerLetter"/>
      <w:lvlText w:val="%5."/>
      <w:lvlJc w:val="left"/>
      <w:pPr>
        <w:ind w:left="3960" w:hanging="360"/>
      </w:pPr>
    </w:lvl>
    <w:lvl w:ilvl="5" w:tplc="509E3506">
      <w:start w:val="1"/>
      <w:numFmt w:val="lowerRoman"/>
      <w:lvlText w:val="%6."/>
      <w:lvlJc w:val="right"/>
      <w:pPr>
        <w:ind w:left="4680" w:hanging="180"/>
      </w:pPr>
    </w:lvl>
    <w:lvl w:ilvl="6" w:tplc="9E2A3294">
      <w:start w:val="1"/>
      <w:numFmt w:val="decimal"/>
      <w:lvlText w:val="%7."/>
      <w:lvlJc w:val="left"/>
      <w:pPr>
        <w:ind w:left="5400" w:hanging="360"/>
      </w:pPr>
    </w:lvl>
    <w:lvl w:ilvl="7" w:tplc="D342411C">
      <w:start w:val="1"/>
      <w:numFmt w:val="lowerLetter"/>
      <w:lvlText w:val="%8."/>
      <w:lvlJc w:val="left"/>
      <w:pPr>
        <w:ind w:left="6120" w:hanging="360"/>
      </w:pPr>
    </w:lvl>
    <w:lvl w:ilvl="8" w:tplc="30CC4D1E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E6152"/>
    <w:multiLevelType w:val="hybridMultilevel"/>
    <w:tmpl w:val="9A4E2914"/>
    <w:lvl w:ilvl="0" w:tplc="3446D5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BFAC6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0A4F72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CD82E9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44664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ADE515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B82C0B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19EAE7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792463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EC815FE"/>
    <w:multiLevelType w:val="hybridMultilevel"/>
    <w:tmpl w:val="E1AE72B2"/>
    <w:lvl w:ilvl="0" w:tplc="9EE2D30A">
      <w:start w:val="3"/>
      <w:numFmt w:val="decimal"/>
      <w:lvlText w:val="%1)"/>
      <w:lvlJc w:val="left"/>
      <w:pPr>
        <w:ind w:left="1065" w:hanging="360"/>
      </w:pPr>
    </w:lvl>
    <w:lvl w:ilvl="1" w:tplc="DD6E4B9C">
      <w:start w:val="1"/>
      <w:numFmt w:val="lowerLetter"/>
      <w:lvlText w:val="%2."/>
      <w:lvlJc w:val="left"/>
      <w:pPr>
        <w:ind w:left="1785" w:hanging="360"/>
      </w:pPr>
    </w:lvl>
    <w:lvl w:ilvl="2" w:tplc="342273EC">
      <w:start w:val="1"/>
      <w:numFmt w:val="lowerRoman"/>
      <w:lvlText w:val="%3."/>
      <w:lvlJc w:val="right"/>
      <w:pPr>
        <w:ind w:left="2505" w:hanging="180"/>
      </w:pPr>
    </w:lvl>
    <w:lvl w:ilvl="3" w:tplc="ACD02E70">
      <w:start w:val="1"/>
      <w:numFmt w:val="decimal"/>
      <w:lvlText w:val="%4."/>
      <w:lvlJc w:val="left"/>
      <w:pPr>
        <w:ind w:left="3225" w:hanging="360"/>
      </w:pPr>
    </w:lvl>
    <w:lvl w:ilvl="4" w:tplc="0F14C65E">
      <w:start w:val="1"/>
      <w:numFmt w:val="lowerLetter"/>
      <w:lvlText w:val="%5."/>
      <w:lvlJc w:val="left"/>
      <w:pPr>
        <w:ind w:left="3945" w:hanging="360"/>
      </w:pPr>
    </w:lvl>
    <w:lvl w:ilvl="5" w:tplc="B5C28730">
      <w:start w:val="1"/>
      <w:numFmt w:val="lowerRoman"/>
      <w:lvlText w:val="%6."/>
      <w:lvlJc w:val="right"/>
      <w:pPr>
        <w:ind w:left="4665" w:hanging="180"/>
      </w:pPr>
    </w:lvl>
    <w:lvl w:ilvl="6" w:tplc="D484607E">
      <w:start w:val="1"/>
      <w:numFmt w:val="decimal"/>
      <w:lvlText w:val="%7."/>
      <w:lvlJc w:val="left"/>
      <w:pPr>
        <w:ind w:left="5385" w:hanging="360"/>
      </w:pPr>
    </w:lvl>
    <w:lvl w:ilvl="7" w:tplc="5A281BFE">
      <w:start w:val="1"/>
      <w:numFmt w:val="lowerLetter"/>
      <w:lvlText w:val="%8."/>
      <w:lvlJc w:val="left"/>
      <w:pPr>
        <w:ind w:left="6105" w:hanging="360"/>
      </w:pPr>
    </w:lvl>
    <w:lvl w:ilvl="8" w:tplc="469411C4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493239"/>
    <w:multiLevelType w:val="hybridMultilevel"/>
    <w:tmpl w:val="D994A67E"/>
    <w:lvl w:ilvl="0" w:tplc="ACCCABE2">
      <w:start w:val="1"/>
      <w:numFmt w:val="decimal"/>
      <w:lvlText w:val="%1."/>
      <w:lvlJc w:val="left"/>
      <w:pPr>
        <w:ind w:left="1294" w:hanging="585"/>
      </w:pPr>
    </w:lvl>
    <w:lvl w:ilvl="1" w:tplc="6888B262">
      <w:start w:val="1"/>
      <w:numFmt w:val="lowerLetter"/>
      <w:lvlText w:val="%2."/>
      <w:lvlJc w:val="left"/>
      <w:pPr>
        <w:ind w:left="1789" w:hanging="360"/>
      </w:pPr>
    </w:lvl>
    <w:lvl w:ilvl="2" w:tplc="D14012F4">
      <w:start w:val="1"/>
      <w:numFmt w:val="lowerRoman"/>
      <w:lvlText w:val="%3."/>
      <w:lvlJc w:val="right"/>
      <w:pPr>
        <w:ind w:left="2509" w:hanging="180"/>
      </w:pPr>
    </w:lvl>
    <w:lvl w:ilvl="3" w:tplc="9EE8D0E2">
      <w:start w:val="1"/>
      <w:numFmt w:val="decimal"/>
      <w:lvlText w:val="%4."/>
      <w:lvlJc w:val="left"/>
      <w:pPr>
        <w:ind w:left="3229" w:hanging="360"/>
      </w:pPr>
    </w:lvl>
    <w:lvl w:ilvl="4" w:tplc="2A5EE57C">
      <w:start w:val="1"/>
      <w:numFmt w:val="lowerLetter"/>
      <w:lvlText w:val="%5."/>
      <w:lvlJc w:val="left"/>
      <w:pPr>
        <w:ind w:left="3949" w:hanging="360"/>
      </w:pPr>
    </w:lvl>
    <w:lvl w:ilvl="5" w:tplc="530EB506">
      <w:start w:val="1"/>
      <w:numFmt w:val="lowerRoman"/>
      <w:lvlText w:val="%6."/>
      <w:lvlJc w:val="right"/>
      <w:pPr>
        <w:ind w:left="4669" w:hanging="180"/>
      </w:pPr>
    </w:lvl>
    <w:lvl w:ilvl="6" w:tplc="2848D49C">
      <w:start w:val="1"/>
      <w:numFmt w:val="decimal"/>
      <w:lvlText w:val="%7."/>
      <w:lvlJc w:val="left"/>
      <w:pPr>
        <w:ind w:left="5389" w:hanging="360"/>
      </w:pPr>
    </w:lvl>
    <w:lvl w:ilvl="7" w:tplc="F7FE69FA">
      <w:start w:val="1"/>
      <w:numFmt w:val="lowerLetter"/>
      <w:lvlText w:val="%8."/>
      <w:lvlJc w:val="left"/>
      <w:pPr>
        <w:ind w:left="6109" w:hanging="360"/>
      </w:pPr>
    </w:lvl>
    <w:lvl w:ilvl="8" w:tplc="36500AF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6B5551"/>
    <w:multiLevelType w:val="hybridMultilevel"/>
    <w:tmpl w:val="97948B56"/>
    <w:lvl w:ilvl="0" w:tplc="C4963718">
      <w:start w:val="1"/>
      <w:numFmt w:val="decimal"/>
      <w:lvlText w:val="%1)"/>
      <w:lvlJc w:val="left"/>
    </w:lvl>
    <w:lvl w:ilvl="1" w:tplc="F594CDCE">
      <w:start w:val="1"/>
      <w:numFmt w:val="lowerLetter"/>
      <w:lvlText w:val="%2."/>
      <w:lvlJc w:val="left"/>
      <w:pPr>
        <w:ind w:left="1440" w:hanging="360"/>
      </w:pPr>
    </w:lvl>
    <w:lvl w:ilvl="2" w:tplc="CD68C0DE">
      <w:start w:val="1"/>
      <w:numFmt w:val="lowerRoman"/>
      <w:lvlText w:val="%3."/>
      <w:lvlJc w:val="right"/>
      <w:pPr>
        <w:ind w:left="2160" w:hanging="180"/>
      </w:pPr>
    </w:lvl>
    <w:lvl w:ilvl="3" w:tplc="A16059C2">
      <w:start w:val="1"/>
      <w:numFmt w:val="decimal"/>
      <w:lvlText w:val="%4."/>
      <w:lvlJc w:val="left"/>
      <w:pPr>
        <w:ind w:left="2880" w:hanging="360"/>
      </w:pPr>
    </w:lvl>
    <w:lvl w:ilvl="4" w:tplc="D07A89BC">
      <w:start w:val="1"/>
      <w:numFmt w:val="lowerLetter"/>
      <w:lvlText w:val="%5."/>
      <w:lvlJc w:val="left"/>
      <w:pPr>
        <w:ind w:left="3600" w:hanging="360"/>
      </w:pPr>
    </w:lvl>
    <w:lvl w:ilvl="5" w:tplc="72862314">
      <w:start w:val="1"/>
      <w:numFmt w:val="lowerRoman"/>
      <w:lvlText w:val="%6."/>
      <w:lvlJc w:val="right"/>
      <w:pPr>
        <w:ind w:left="4320" w:hanging="180"/>
      </w:pPr>
    </w:lvl>
    <w:lvl w:ilvl="6" w:tplc="22E4C728">
      <w:start w:val="1"/>
      <w:numFmt w:val="decimal"/>
      <w:lvlText w:val="%7."/>
      <w:lvlJc w:val="left"/>
      <w:pPr>
        <w:ind w:left="5040" w:hanging="360"/>
      </w:pPr>
    </w:lvl>
    <w:lvl w:ilvl="7" w:tplc="D5469178">
      <w:start w:val="1"/>
      <w:numFmt w:val="lowerLetter"/>
      <w:lvlText w:val="%8."/>
      <w:lvlJc w:val="left"/>
      <w:pPr>
        <w:ind w:left="5760" w:hanging="360"/>
      </w:pPr>
    </w:lvl>
    <w:lvl w:ilvl="8" w:tplc="13C23D2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96636"/>
    <w:multiLevelType w:val="hybridMultilevel"/>
    <w:tmpl w:val="DC728AE6"/>
    <w:lvl w:ilvl="0" w:tplc="2A28A8D8">
      <w:start w:val="1"/>
      <w:numFmt w:val="decimal"/>
      <w:lvlText w:val="%1)"/>
      <w:lvlJc w:val="left"/>
    </w:lvl>
    <w:lvl w:ilvl="1" w:tplc="ED649424">
      <w:start w:val="1"/>
      <w:numFmt w:val="lowerLetter"/>
      <w:lvlText w:val="%2."/>
      <w:lvlJc w:val="left"/>
      <w:pPr>
        <w:ind w:left="1440" w:hanging="360"/>
      </w:pPr>
    </w:lvl>
    <w:lvl w:ilvl="2" w:tplc="9CFAB986">
      <w:start w:val="1"/>
      <w:numFmt w:val="lowerRoman"/>
      <w:lvlText w:val="%3."/>
      <w:lvlJc w:val="right"/>
      <w:pPr>
        <w:ind w:left="2160" w:hanging="180"/>
      </w:pPr>
    </w:lvl>
    <w:lvl w:ilvl="3" w:tplc="BE70498C">
      <w:start w:val="1"/>
      <w:numFmt w:val="decimal"/>
      <w:lvlText w:val="%4."/>
      <w:lvlJc w:val="left"/>
      <w:pPr>
        <w:ind w:left="2880" w:hanging="360"/>
      </w:pPr>
    </w:lvl>
    <w:lvl w:ilvl="4" w:tplc="CF8EF7D2">
      <w:start w:val="1"/>
      <w:numFmt w:val="lowerLetter"/>
      <w:lvlText w:val="%5."/>
      <w:lvlJc w:val="left"/>
      <w:pPr>
        <w:ind w:left="3600" w:hanging="360"/>
      </w:pPr>
    </w:lvl>
    <w:lvl w:ilvl="5" w:tplc="C1C2DD72">
      <w:start w:val="1"/>
      <w:numFmt w:val="lowerRoman"/>
      <w:lvlText w:val="%6."/>
      <w:lvlJc w:val="right"/>
      <w:pPr>
        <w:ind w:left="4320" w:hanging="180"/>
      </w:pPr>
    </w:lvl>
    <w:lvl w:ilvl="6" w:tplc="027E1A32">
      <w:start w:val="1"/>
      <w:numFmt w:val="decimal"/>
      <w:lvlText w:val="%7."/>
      <w:lvlJc w:val="left"/>
      <w:pPr>
        <w:ind w:left="5040" w:hanging="360"/>
      </w:pPr>
    </w:lvl>
    <w:lvl w:ilvl="7" w:tplc="4E8820C8">
      <w:start w:val="1"/>
      <w:numFmt w:val="lowerLetter"/>
      <w:lvlText w:val="%8."/>
      <w:lvlJc w:val="left"/>
      <w:pPr>
        <w:ind w:left="5760" w:hanging="360"/>
      </w:pPr>
    </w:lvl>
    <w:lvl w:ilvl="8" w:tplc="0FEC53B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592D"/>
    <w:multiLevelType w:val="hybridMultilevel"/>
    <w:tmpl w:val="B3E04226"/>
    <w:lvl w:ilvl="0" w:tplc="33C2E758">
      <w:start w:val="5"/>
      <w:numFmt w:val="decimal"/>
      <w:lvlText w:val="%1."/>
      <w:lvlJc w:val="left"/>
      <w:pPr>
        <w:ind w:left="1778" w:hanging="360"/>
      </w:pPr>
    </w:lvl>
    <w:lvl w:ilvl="1" w:tplc="C9EA88D6">
      <w:start w:val="1"/>
      <w:numFmt w:val="lowerLetter"/>
      <w:lvlText w:val="%2."/>
      <w:lvlJc w:val="left"/>
      <w:pPr>
        <w:ind w:left="2498" w:hanging="360"/>
      </w:pPr>
    </w:lvl>
    <w:lvl w:ilvl="2" w:tplc="0082E22A">
      <w:start w:val="1"/>
      <w:numFmt w:val="lowerRoman"/>
      <w:lvlText w:val="%3."/>
      <w:lvlJc w:val="right"/>
      <w:pPr>
        <w:ind w:left="3218" w:hanging="180"/>
      </w:pPr>
    </w:lvl>
    <w:lvl w:ilvl="3" w:tplc="FA4CBAC2">
      <w:start w:val="1"/>
      <w:numFmt w:val="decimal"/>
      <w:lvlText w:val="%4."/>
      <w:lvlJc w:val="left"/>
      <w:pPr>
        <w:ind w:left="3938" w:hanging="360"/>
      </w:pPr>
    </w:lvl>
    <w:lvl w:ilvl="4" w:tplc="250CB228">
      <w:start w:val="1"/>
      <w:numFmt w:val="lowerLetter"/>
      <w:lvlText w:val="%5."/>
      <w:lvlJc w:val="left"/>
      <w:pPr>
        <w:ind w:left="4658" w:hanging="360"/>
      </w:pPr>
    </w:lvl>
    <w:lvl w:ilvl="5" w:tplc="2C82C9FC">
      <w:start w:val="1"/>
      <w:numFmt w:val="lowerRoman"/>
      <w:lvlText w:val="%6."/>
      <w:lvlJc w:val="right"/>
      <w:pPr>
        <w:ind w:left="5378" w:hanging="180"/>
      </w:pPr>
    </w:lvl>
    <w:lvl w:ilvl="6" w:tplc="4B205904">
      <w:start w:val="1"/>
      <w:numFmt w:val="decimal"/>
      <w:lvlText w:val="%7."/>
      <w:lvlJc w:val="left"/>
      <w:pPr>
        <w:ind w:left="6098" w:hanging="360"/>
      </w:pPr>
    </w:lvl>
    <w:lvl w:ilvl="7" w:tplc="61CA17AE">
      <w:start w:val="1"/>
      <w:numFmt w:val="lowerLetter"/>
      <w:lvlText w:val="%8."/>
      <w:lvlJc w:val="left"/>
      <w:pPr>
        <w:ind w:left="6818" w:hanging="360"/>
      </w:pPr>
    </w:lvl>
    <w:lvl w:ilvl="8" w:tplc="C0B21D3C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B130180"/>
    <w:multiLevelType w:val="hybridMultilevel"/>
    <w:tmpl w:val="57E09668"/>
    <w:lvl w:ilvl="0" w:tplc="9A3468C0">
      <w:start w:val="1"/>
      <w:numFmt w:val="decimal"/>
      <w:lvlText w:val="%1)"/>
      <w:lvlJc w:val="left"/>
    </w:lvl>
    <w:lvl w:ilvl="1" w:tplc="02A61548">
      <w:start w:val="1"/>
      <w:numFmt w:val="lowerLetter"/>
      <w:lvlText w:val="%2."/>
      <w:lvlJc w:val="left"/>
      <w:pPr>
        <w:ind w:left="1440" w:hanging="360"/>
      </w:pPr>
    </w:lvl>
    <w:lvl w:ilvl="2" w:tplc="B57018B6">
      <w:start w:val="1"/>
      <w:numFmt w:val="lowerRoman"/>
      <w:lvlText w:val="%3."/>
      <w:lvlJc w:val="right"/>
      <w:pPr>
        <w:ind w:left="2160" w:hanging="180"/>
      </w:pPr>
    </w:lvl>
    <w:lvl w:ilvl="3" w:tplc="7A244920">
      <w:start w:val="1"/>
      <w:numFmt w:val="decimal"/>
      <w:lvlText w:val="%4."/>
      <w:lvlJc w:val="left"/>
      <w:pPr>
        <w:ind w:left="2880" w:hanging="360"/>
      </w:pPr>
    </w:lvl>
    <w:lvl w:ilvl="4" w:tplc="C122BCC6">
      <w:start w:val="1"/>
      <w:numFmt w:val="lowerLetter"/>
      <w:lvlText w:val="%5."/>
      <w:lvlJc w:val="left"/>
      <w:pPr>
        <w:ind w:left="3600" w:hanging="360"/>
      </w:pPr>
    </w:lvl>
    <w:lvl w:ilvl="5" w:tplc="70945F16">
      <w:start w:val="1"/>
      <w:numFmt w:val="lowerRoman"/>
      <w:lvlText w:val="%6."/>
      <w:lvlJc w:val="right"/>
      <w:pPr>
        <w:ind w:left="4320" w:hanging="180"/>
      </w:pPr>
    </w:lvl>
    <w:lvl w:ilvl="6" w:tplc="66567750">
      <w:start w:val="1"/>
      <w:numFmt w:val="decimal"/>
      <w:lvlText w:val="%7."/>
      <w:lvlJc w:val="left"/>
      <w:pPr>
        <w:ind w:left="5040" w:hanging="360"/>
      </w:pPr>
    </w:lvl>
    <w:lvl w:ilvl="7" w:tplc="929E2766">
      <w:start w:val="1"/>
      <w:numFmt w:val="lowerLetter"/>
      <w:lvlText w:val="%8."/>
      <w:lvlJc w:val="left"/>
      <w:pPr>
        <w:ind w:left="5760" w:hanging="360"/>
      </w:pPr>
    </w:lvl>
    <w:lvl w:ilvl="8" w:tplc="DF2E6F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D1BED"/>
    <w:multiLevelType w:val="hybridMultilevel"/>
    <w:tmpl w:val="2482D5B4"/>
    <w:lvl w:ilvl="0" w:tplc="F990C0E8">
      <w:start w:val="1"/>
      <w:numFmt w:val="decimal"/>
      <w:lvlText w:val="%1)"/>
      <w:lvlJc w:val="left"/>
    </w:lvl>
    <w:lvl w:ilvl="1" w:tplc="0A1ACCB0">
      <w:start w:val="1"/>
      <w:numFmt w:val="lowerLetter"/>
      <w:lvlText w:val="%2."/>
      <w:lvlJc w:val="left"/>
      <w:pPr>
        <w:ind w:left="1440" w:hanging="360"/>
      </w:pPr>
    </w:lvl>
    <w:lvl w:ilvl="2" w:tplc="228009B6">
      <w:start w:val="1"/>
      <w:numFmt w:val="lowerRoman"/>
      <w:lvlText w:val="%3."/>
      <w:lvlJc w:val="right"/>
      <w:pPr>
        <w:ind w:left="2160" w:hanging="180"/>
      </w:pPr>
    </w:lvl>
    <w:lvl w:ilvl="3" w:tplc="D2243C7E">
      <w:start w:val="1"/>
      <w:numFmt w:val="decimal"/>
      <w:lvlText w:val="%4."/>
      <w:lvlJc w:val="left"/>
      <w:pPr>
        <w:ind w:left="2880" w:hanging="360"/>
      </w:pPr>
    </w:lvl>
    <w:lvl w:ilvl="4" w:tplc="285E0BC0">
      <w:start w:val="1"/>
      <w:numFmt w:val="lowerLetter"/>
      <w:lvlText w:val="%5."/>
      <w:lvlJc w:val="left"/>
      <w:pPr>
        <w:ind w:left="3600" w:hanging="360"/>
      </w:pPr>
    </w:lvl>
    <w:lvl w:ilvl="5" w:tplc="FFB67808">
      <w:start w:val="1"/>
      <w:numFmt w:val="lowerRoman"/>
      <w:lvlText w:val="%6."/>
      <w:lvlJc w:val="right"/>
      <w:pPr>
        <w:ind w:left="4320" w:hanging="180"/>
      </w:pPr>
    </w:lvl>
    <w:lvl w:ilvl="6" w:tplc="646AC3D2">
      <w:start w:val="1"/>
      <w:numFmt w:val="decimal"/>
      <w:lvlText w:val="%7."/>
      <w:lvlJc w:val="left"/>
      <w:pPr>
        <w:ind w:left="5040" w:hanging="360"/>
      </w:pPr>
    </w:lvl>
    <w:lvl w:ilvl="7" w:tplc="D8BE79C0">
      <w:start w:val="1"/>
      <w:numFmt w:val="lowerLetter"/>
      <w:lvlText w:val="%8."/>
      <w:lvlJc w:val="left"/>
      <w:pPr>
        <w:ind w:left="5760" w:hanging="360"/>
      </w:pPr>
    </w:lvl>
    <w:lvl w:ilvl="8" w:tplc="32D68EC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E2776"/>
    <w:multiLevelType w:val="hybridMultilevel"/>
    <w:tmpl w:val="37FC3526"/>
    <w:lvl w:ilvl="0" w:tplc="5B367C78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6AF0E128">
      <w:start w:val="1"/>
      <w:numFmt w:val="lowerLetter"/>
      <w:lvlText w:val="%2."/>
      <w:lvlJc w:val="left"/>
      <w:pPr>
        <w:ind w:left="1788" w:hanging="360"/>
      </w:pPr>
    </w:lvl>
    <w:lvl w:ilvl="2" w:tplc="5B483266">
      <w:start w:val="1"/>
      <w:numFmt w:val="lowerRoman"/>
      <w:lvlText w:val="%3."/>
      <w:lvlJc w:val="right"/>
      <w:pPr>
        <w:ind w:left="2508" w:hanging="180"/>
      </w:pPr>
    </w:lvl>
    <w:lvl w:ilvl="3" w:tplc="FAAC2EA4">
      <w:start w:val="1"/>
      <w:numFmt w:val="decimal"/>
      <w:lvlText w:val="%4."/>
      <w:lvlJc w:val="left"/>
      <w:pPr>
        <w:ind w:left="3228" w:hanging="360"/>
      </w:pPr>
    </w:lvl>
    <w:lvl w:ilvl="4" w:tplc="CF9AEC7E">
      <w:start w:val="1"/>
      <w:numFmt w:val="lowerLetter"/>
      <w:lvlText w:val="%5."/>
      <w:lvlJc w:val="left"/>
      <w:pPr>
        <w:ind w:left="3948" w:hanging="360"/>
      </w:pPr>
    </w:lvl>
    <w:lvl w:ilvl="5" w:tplc="4118A21C">
      <w:start w:val="1"/>
      <w:numFmt w:val="lowerRoman"/>
      <w:lvlText w:val="%6."/>
      <w:lvlJc w:val="right"/>
      <w:pPr>
        <w:ind w:left="4668" w:hanging="180"/>
      </w:pPr>
    </w:lvl>
    <w:lvl w:ilvl="6" w:tplc="8D3E2B8A">
      <w:start w:val="1"/>
      <w:numFmt w:val="decimal"/>
      <w:lvlText w:val="%7."/>
      <w:lvlJc w:val="left"/>
      <w:pPr>
        <w:ind w:left="5388" w:hanging="360"/>
      </w:pPr>
    </w:lvl>
    <w:lvl w:ilvl="7" w:tplc="AB72C824">
      <w:start w:val="1"/>
      <w:numFmt w:val="lowerLetter"/>
      <w:lvlText w:val="%8."/>
      <w:lvlJc w:val="left"/>
      <w:pPr>
        <w:ind w:left="6108" w:hanging="360"/>
      </w:pPr>
    </w:lvl>
    <w:lvl w:ilvl="8" w:tplc="C45803E2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8653D25"/>
    <w:multiLevelType w:val="hybridMultilevel"/>
    <w:tmpl w:val="DDFCC188"/>
    <w:lvl w:ilvl="0" w:tplc="11205FCC">
      <w:start w:val="1"/>
      <w:numFmt w:val="decimal"/>
      <w:lvlText w:val="%1)"/>
      <w:lvlJc w:val="left"/>
    </w:lvl>
    <w:lvl w:ilvl="1" w:tplc="B19420C0">
      <w:start w:val="1"/>
      <w:numFmt w:val="lowerLetter"/>
      <w:lvlText w:val="%2."/>
      <w:lvlJc w:val="left"/>
      <w:pPr>
        <w:ind w:left="1440" w:hanging="360"/>
      </w:pPr>
    </w:lvl>
    <w:lvl w:ilvl="2" w:tplc="CC208AE2">
      <w:start w:val="1"/>
      <w:numFmt w:val="lowerRoman"/>
      <w:lvlText w:val="%3."/>
      <w:lvlJc w:val="right"/>
      <w:pPr>
        <w:ind w:left="2160" w:hanging="180"/>
      </w:pPr>
    </w:lvl>
    <w:lvl w:ilvl="3" w:tplc="94BA4D1E">
      <w:start w:val="1"/>
      <w:numFmt w:val="decimal"/>
      <w:lvlText w:val="%4."/>
      <w:lvlJc w:val="left"/>
      <w:pPr>
        <w:ind w:left="2880" w:hanging="360"/>
      </w:pPr>
    </w:lvl>
    <w:lvl w:ilvl="4" w:tplc="F6C20BB6">
      <w:start w:val="1"/>
      <w:numFmt w:val="lowerLetter"/>
      <w:lvlText w:val="%5."/>
      <w:lvlJc w:val="left"/>
      <w:pPr>
        <w:ind w:left="3600" w:hanging="360"/>
      </w:pPr>
    </w:lvl>
    <w:lvl w:ilvl="5" w:tplc="AC920F54">
      <w:start w:val="1"/>
      <w:numFmt w:val="lowerRoman"/>
      <w:lvlText w:val="%6."/>
      <w:lvlJc w:val="right"/>
      <w:pPr>
        <w:ind w:left="4320" w:hanging="180"/>
      </w:pPr>
    </w:lvl>
    <w:lvl w:ilvl="6" w:tplc="75D6F69A">
      <w:start w:val="1"/>
      <w:numFmt w:val="decimal"/>
      <w:lvlText w:val="%7."/>
      <w:lvlJc w:val="left"/>
      <w:pPr>
        <w:ind w:left="5040" w:hanging="360"/>
      </w:pPr>
    </w:lvl>
    <w:lvl w:ilvl="7" w:tplc="3BCC5E4C">
      <w:start w:val="1"/>
      <w:numFmt w:val="lowerLetter"/>
      <w:lvlText w:val="%8."/>
      <w:lvlJc w:val="left"/>
      <w:pPr>
        <w:ind w:left="5760" w:hanging="360"/>
      </w:pPr>
    </w:lvl>
    <w:lvl w:ilvl="8" w:tplc="1C925F7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60F0B"/>
    <w:multiLevelType w:val="hybridMultilevel"/>
    <w:tmpl w:val="804200A2"/>
    <w:lvl w:ilvl="0" w:tplc="8A8ED2CC">
      <w:start w:val="1"/>
      <w:numFmt w:val="decimal"/>
      <w:lvlText w:val="%1."/>
      <w:lvlJc w:val="left"/>
      <w:pPr>
        <w:ind w:left="1065" w:hanging="705"/>
      </w:pPr>
    </w:lvl>
    <w:lvl w:ilvl="1" w:tplc="8F46D7F4">
      <w:start w:val="1"/>
      <w:numFmt w:val="lowerLetter"/>
      <w:lvlText w:val="%2."/>
      <w:lvlJc w:val="left"/>
      <w:pPr>
        <w:ind w:left="1440" w:hanging="360"/>
      </w:pPr>
    </w:lvl>
    <w:lvl w:ilvl="2" w:tplc="5FC80888">
      <w:start w:val="1"/>
      <w:numFmt w:val="lowerRoman"/>
      <w:lvlText w:val="%3."/>
      <w:lvlJc w:val="right"/>
      <w:pPr>
        <w:ind w:left="2160" w:hanging="180"/>
      </w:pPr>
    </w:lvl>
    <w:lvl w:ilvl="3" w:tplc="BD2E17DA">
      <w:start w:val="1"/>
      <w:numFmt w:val="decimal"/>
      <w:lvlText w:val="%4."/>
      <w:lvlJc w:val="left"/>
      <w:pPr>
        <w:ind w:left="2880" w:hanging="360"/>
      </w:pPr>
    </w:lvl>
    <w:lvl w:ilvl="4" w:tplc="7CC2982C">
      <w:start w:val="1"/>
      <w:numFmt w:val="lowerLetter"/>
      <w:lvlText w:val="%5."/>
      <w:lvlJc w:val="left"/>
      <w:pPr>
        <w:ind w:left="3600" w:hanging="360"/>
      </w:pPr>
    </w:lvl>
    <w:lvl w:ilvl="5" w:tplc="41EA2D68">
      <w:start w:val="1"/>
      <w:numFmt w:val="lowerRoman"/>
      <w:lvlText w:val="%6."/>
      <w:lvlJc w:val="right"/>
      <w:pPr>
        <w:ind w:left="4320" w:hanging="180"/>
      </w:pPr>
    </w:lvl>
    <w:lvl w:ilvl="6" w:tplc="6B389F3A">
      <w:start w:val="1"/>
      <w:numFmt w:val="decimal"/>
      <w:lvlText w:val="%7."/>
      <w:lvlJc w:val="left"/>
      <w:pPr>
        <w:ind w:left="5040" w:hanging="360"/>
      </w:pPr>
    </w:lvl>
    <w:lvl w:ilvl="7" w:tplc="F70AE186">
      <w:start w:val="1"/>
      <w:numFmt w:val="lowerLetter"/>
      <w:lvlText w:val="%8."/>
      <w:lvlJc w:val="left"/>
      <w:pPr>
        <w:ind w:left="5760" w:hanging="360"/>
      </w:pPr>
    </w:lvl>
    <w:lvl w:ilvl="8" w:tplc="5EAC595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9A56E9"/>
    <w:multiLevelType w:val="hybridMultilevel"/>
    <w:tmpl w:val="DAAA5CE8"/>
    <w:lvl w:ilvl="0" w:tplc="B014A446">
      <w:start w:val="1"/>
      <w:numFmt w:val="decimal"/>
      <w:lvlText w:val="%1)"/>
      <w:lvlJc w:val="left"/>
    </w:lvl>
    <w:lvl w:ilvl="1" w:tplc="B650D1E0">
      <w:start w:val="1"/>
      <w:numFmt w:val="lowerLetter"/>
      <w:lvlText w:val="%2."/>
      <w:lvlJc w:val="left"/>
      <w:pPr>
        <w:ind w:left="1440" w:hanging="360"/>
      </w:pPr>
    </w:lvl>
    <w:lvl w:ilvl="2" w:tplc="F5F8E6CE">
      <w:start w:val="1"/>
      <w:numFmt w:val="lowerRoman"/>
      <w:lvlText w:val="%3."/>
      <w:lvlJc w:val="right"/>
      <w:pPr>
        <w:ind w:left="2160" w:hanging="180"/>
      </w:pPr>
    </w:lvl>
    <w:lvl w:ilvl="3" w:tplc="F66EA0EC">
      <w:start w:val="1"/>
      <w:numFmt w:val="decimal"/>
      <w:lvlText w:val="%4."/>
      <w:lvlJc w:val="left"/>
      <w:pPr>
        <w:ind w:left="2880" w:hanging="360"/>
      </w:pPr>
    </w:lvl>
    <w:lvl w:ilvl="4" w:tplc="E51E60B0">
      <w:start w:val="1"/>
      <w:numFmt w:val="lowerLetter"/>
      <w:lvlText w:val="%5."/>
      <w:lvlJc w:val="left"/>
      <w:pPr>
        <w:ind w:left="3600" w:hanging="360"/>
      </w:pPr>
    </w:lvl>
    <w:lvl w:ilvl="5" w:tplc="D7CE7D50">
      <w:start w:val="1"/>
      <w:numFmt w:val="lowerRoman"/>
      <w:lvlText w:val="%6."/>
      <w:lvlJc w:val="right"/>
      <w:pPr>
        <w:ind w:left="4320" w:hanging="180"/>
      </w:pPr>
    </w:lvl>
    <w:lvl w:ilvl="6" w:tplc="FD58B264">
      <w:start w:val="1"/>
      <w:numFmt w:val="decimal"/>
      <w:lvlText w:val="%7."/>
      <w:lvlJc w:val="left"/>
      <w:pPr>
        <w:ind w:left="5040" w:hanging="360"/>
      </w:pPr>
    </w:lvl>
    <w:lvl w:ilvl="7" w:tplc="13E21ADA">
      <w:start w:val="1"/>
      <w:numFmt w:val="lowerLetter"/>
      <w:lvlText w:val="%8."/>
      <w:lvlJc w:val="left"/>
      <w:pPr>
        <w:ind w:left="5760" w:hanging="360"/>
      </w:pPr>
    </w:lvl>
    <w:lvl w:ilvl="8" w:tplc="693E048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4"/>
  </w:num>
  <w:num w:numId="9">
    <w:abstractNumId w:val="0"/>
  </w:num>
  <w:num w:numId="10">
    <w:abstractNumId w:val="9"/>
  </w:num>
  <w:num w:numId="11">
    <w:abstractNumId w:val="12"/>
  </w:num>
  <w:num w:numId="12">
    <w:abstractNumId w:val="1"/>
  </w:num>
  <w:num w:numId="13">
    <w:abstractNumId w:val="6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236"/>
    <w:rsid w:val="00025371"/>
    <w:rsid w:val="001A2CEF"/>
    <w:rsid w:val="003F3236"/>
    <w:rsid w:val="007906B4"/>
    <w:rsid w:val="007A2303"/>
    <w:rsid w:val="00917373"/>
    <w:rsid w:val="00BC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3A06"/>
  <w15:docId w15:val="{9D6E56D1-5D5D-42FB-B4D0-7086B07AA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</w:style>
  <w:style w:type="paragraph" w:customStyle="1" w:styleId="afb">
    <w:name w:val="Название"/>
    <w:basedOn w:val="a"/>
    <w:link w:val="afc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customStyle="1" w:styleId="afc">
    <w:name w:val="Название Знак"/>
    <w:link w:val="af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6">
    <w:name w:val="Основной текст 2 Знак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/>
    </w:rPr>
  </w:style>
  <w:style w:type="paragraph" w:styleId="aff">
    <w:name w:val="Body Text Indent"/>
    <w:basedOn w:val="a"/>
    <w:link w:val="aff0"/>
    <w:uiPriority w:val="99"/>
    <w:semiHidden/>
    <w:unhideWhenUsed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F0859-25CC-46C2-8C9C-CD0CA059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Карюгина МВ</dc:creator>
  <cp:lastModifiedBy>Трофимова Марина Викторовна</cp:lastModifiedBy>
  <cp:revision>24</cp:revision>
  <cp:lastPrinted>2024-10-25T05:03:00Z</cp:lastPrinted>
  <dcterms:created xsi:type="dcterms:W3CDTF">2024-05-08T04:18:00Z</dcterms:created>
  <dcterms:modified xsi:type="dcterms:W3CDTF">2024-10-25T06:13:00Z</dcterms:modified>
  <cp:version>1048576</cp:version>
</cp:coreProperties>
</file>