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89" w:rsidRDefault="00104D8E" w:rsidP="00531BF3">
      <w:pPr>
        <w:spacing w:after="0" w:line="24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Информация </w:t>
      </w:r>
    </w:p>
    <w:p w:rsidR="00A80F0C" w:rsidRPr="00681E55" w:rsidRDefault="00104D8E" w:rsidP="00531BF3">
      <w:pPr>
        <w:spacing w:after="0" w:line="24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о практиках, способствующих </w:t>
      </w:r>
      <w:r w:rsidR="00A80F0C" w:rsidRPr="00A80F0C">
        <w:rPr>
          <w:rFonts w:ascii="Times New Roman" w:hAnsi="Times New Roman" w:cs="Times New Roman"/>
          <w:b/>
          <w:color w:val="333333"/>
          <w:sz w:val="28"/>
          <w:szCs w:val="28"/>
        </w:rPr>
        <w:t>достижени</w:t>
      </w:r>
      <w:r>
        <w:rPr>
          <w:rFonts w:ascii="Times New Roman" w:hAnsi="Times New Roman" w:cs="Times New Roman"/>
          <w:b/>
          <w:color w:val="333333"/>
          <w:sz w:val="28"/>
          <w:szCs w:val="28"/>
        </w:rPr>
        <w:t>ю</w:t>
      </w:r>
      <w:r w:rsidR="00A80F0C" w:rsidRPr="00A80F0C">
        <w:rPr>
          <w:rFonts w:ascii="Times New Roman" w:hAnsi="Times New Roman" w:cs="Times New Roman"/>
          <w:b/>
          <w:color w:val="333333"/>
          <w:sz w:val="28"/>
          <w:szCs w:val="28"/>
        </w:rPr>
        <w:t xml:space="preserve"> </w:t>
      </w:r>
      <w:r w:rsidR="00A80F0C" w:rsidRPr="00681E55">
        <w:rPr>
          <w:rFonts w:ascii="Times New Roman" w:hAnsi="Times New Roman" w:cs="Times New Roman"/>
          <w:b/>
          <w:color w:val="333333"/>
          <w:sz w:val="28"/>
          <w:szCs w:val="28"/>
        </w:rPr>
        <w:t>наилучших значений показателей</w:t>
      </w:r>
      <w:r>
        <w:rPr>
          <w:rFonts w:ascii="Times New Roman" w:hAnsi="Times New Roman" w:cs="Times New Roman"/>
          <w:b/>
          <w:color w:val="333333"/>
          <w:sz w:val="28"/>
          <w:szCs w:val="28"/>
        </w:rPr>
        <w:t xml:space="preserve"> для</w:t>
      </w:r>
      <w:r w:rsidR="00A80F0C" w:rsidRPr="00681E55">
        <w:rPr>
          <w:rFonts w:ascii="Times New Roman" w:hAnsi="Times New Roman" w:cs="Times New Roman"/>
          <w:b/>
          <w:color w:val="333333"/>
          <w:sz w:val="28"/>
          <w:szCs w:val="28"/>
        </w:rPr>
        <w:t xml:space="preserve"> оценки эффективности деятельности органо</w:t>
      </w:r>
      <w:r w:rsidR="0026072D" w:rsidRPr="00681E55">
        <w:rPr>
          <w:rFonts w:ascii="Times New Roman" w:hAnsi="Times New Roman" w:cs="Times New Roman"/>
          <w:b/>
          <w:color w:val="333333"/>
          <w:sz w:val="28"/>
          <w:szCs w:val="28"/>
        </w:rPr>
        <w:t xml:space="preserve">в местного самоуправления </w:t>
      </w:r>
      <w:r>
        <w:rPr>
          <w:rFonts w:ascii="Times New Roman" w:hAnsi="Times New Roman" w:cs="Times New Roman"/>
          <w:b/>
          <w:color w:val="333333"/>
          <w:sz w:val="28"/>
          <w:szCs w:val="28"/>
        </w:rPr>
        <w:t xml:space="preserve">города Нижневартовска </w:t>
      </w:r>
      <w:r w:rsidR="0026072D" w:rsidRPr="00681E55">
        <w:rPr>
          <w:rFonts w:ascii="Times New Roman" w:hAnsi="Times New Roman" w:cs="Times New Roman"/>
          <w:b/>
          <w:color w:val="333333"/>
          <w:sz w:val="28"/>
          <w:szCs w:val="28"/>
        </w:rPr>
        <w:t>в 20</w:t>
      </w:r>
      <w:r w:rsidR="00842ED0">
        <w:rPr>
          <w:rFonts w:ascii="Times New Roman" w:hAnsi="Times New Roman" w:cs="Times New Roman"/>
          <w:b/>
          <w:color w:val="333333"/>
          <w:sz w:val="28"/>
          <w:szCs w:val="28"/>
        </w:rPr>
        <w:t>2</w:t>
      </w:r>
      <w:r w:rsidR="00830382">
        <w:rPr>
          <w:rFonts w:ascii="Times New Roman" w:hAnsi="Times New Roman" w:cs="Times New Roman"/>
          <w:b/>
          <w:color w:val="333333"/>
          <w:sz w:val="28"/>
          <w:szCs w:val="28"/>
        </w:rPr>
        <w:t>3</w:t>
      </w:r>
      <w:r w:rsidR="00A80F0C" w:rsidRPr="00681E55">
        <w:rPr>
          <w:rFonts w:ascii="Times New Roman" w:hAnsi="Times New Roman" w:cs="Times New Roman"/>
          <w:b/>
          <w:color w:val="333333"/>
          <w:sz w:val="28"/>
          <w:szCs w:val="28"/>
        </w:rPr>
        <w:t xml:space="preserve"> году</w:t>
      </w:r>
    </w:p>
    <w:p w:rsidR="00A80F0C" w:rsidRPr="00681E55" w:rsidRDefault="00A80F0C" w:rsidP="003E06D3">
      <w:pPr>
        <w:spacing w:after="0" w:line="240" w:lineRule="auto"/>
        <w:ind w:firstLine="851"/>
        <w:jc w:val="both"/>
        <w:rPr>
          <w:rFonts w:ascii="Arial" w:hAnsi="Arial" w:cs="Arial"/>
          <w:color w:val="333333"/>
          <w:sz w:val="18"/>
          <w:szCs w:val="18"/>
        </w:rPr>
      </w:pPr>
    </w:p>
    <w:p w:rsidR="005E3BA0" w:rsidRDefault="005E3BA0" w:rsidP="005E3BA0">
      <w:pPr>
        <w:pStyle w:val="ConsPlusNormal"/>
        <w:ind w:right="-58" w:firstLine="709"/>
        <w:jc w:val="both"/>
        <w:rPr>
          <w:rFonts w:cstheme="minorBidi"/>
          <w:bCs w:val="0"/>
          <w:i/>
        </w:rPr>
      </w:pPr>
      <w:r>
        <w:rPr>
          <w:rFonts w:cstheme="minorBidi"/>
          <w:bCs w:val="0"/>
          <w:i/>
        </w:rPr>
        <w:t xml:space="preserve">По показателю </w:t>
      </w:r>
      <w:r>
        <w:rPr>
          <w:bCs w:val="0"/>
          <w:i/>
        </w:rPr>
        <w:t>"</w:t>
      </w:r>
      <w:r>
        <w:rPr>
          <w:rFonts w:cstheme="minorBidi"/>
          <w:bCs w:val="0"/>
          <w:i/>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Pr>
          <w:bCs w:val="0"/>
          <w:i/>
        </w:rPr>
        <w:t>"</w:t>
      </w:r>
      <w:r>
        <w:rPr>
          <w:rFonts w:cstheme="minorBidi"/>
          <w:bCs w:val="0"/>
          <w:i/>
        </w:rPr>
        <w:t xml:space="preserve"> город занял 1 место.</w:t>
      </w:r>
    </w:p>
    <w:p w:rsidR="005E3BA0" w:rsidRDefault="005E3BA0" w:rsidP="005E3BA0">
      <w:pPr>
        <w:pStyle w:val="ConsPlusNormal"/>
        <w:ind w:right="-58" w:firstLine="709"/>
        <w:jc w:val="both"/>
        <w:rPr>
          <w:rFonts w:cstheme="minorBidi"/>
          <w:bCs w:val="0"/>
          <w:i/>
          <w:color w:val="A6A6A6" w:themeColor="background1" w:themeShade="A6"/>
        </w:rPr>
      </w:pPr>
    </w:p>
    <w:p w:rsidR="005E3BA0" w:rsidRDefault="005E3BA0" w:rsidP="005E3BA0">
      <w:pPr>
        <w:pStyle w:val="ConsPlusNormal"/>
        <w:ind w:right="-58" w:firstLine="709"/>
        <w:jc w:val="both"/>
        <w:rPr>
          <w:rFonts w:eastAsiaTheme="minorEastAsia"/>
          <w:b w:val="0"/>
          <w:bCs w:val="0"/>
          <w:lang w:eastAsia="ru-RU"/>
        </w:rPr>
      </w:pPr>
      <w:r>
        <w:rPr>
          <w:rFonts w:eastAsiaTheme="minorEastAsia"/>
          <w:b w:val="0"/>
          <w:bCs w:val="0"/>
          <w:lang w:eastAsia="ru-RU"/>
        </w:rPr>
        <w:t>На результат рейтинга оказала влияние проводимая работа по подготовке градостроительной документации, правил землепользования и застройки, разработке подготовленной на основе генерального плана города документации по планировке территории, выдаче разрешений на строительство, разрешений на ввод объектов в эксплуатацию, подготовке местных нормативов градостроительного проектирования.</w:t>
      </w:r>
    </w:p>
    <w:p w:rsidR="005E3BA0" w:rsidRDefault="005E3BA0" w:rsidP="005E3BA0">
      <w:pPr>
        <w:pStyle w:val="ConsPlusNormal"/>
        <w:ind w:right="-58" w:firstLine="709"/>
        <w:jc w:val="both"/>
        <w:rPr>
          <w:rFonts w:eastAsiaTheme="minorEastAsia"/>
          <w:b w:val="0"/>
          <w:bCs w:val="0"/>
          <w:lang w:eastAsia="ru-RU"/>
        </w:rPr>
      </w:pPr>
      <w:r>
        <w:rPr>
          <w:rFonts w:eastAsiaTheme="minorEastAsia"/>
          <w:b w:val="0"/>
          <w:bCs w:val="0"/>
          <w:lang w:eastAsia="ru-RU"/>
        </w:rPr>
        <w:t>Для достижения наилучших значений показателя администрацией города Нижневартовска осуществляется постоянный контроль за городскими объектами, строительство которых не ведется длительный период времени. Для решения задач по сокращению количества недостроенных объектов создана рабочая группа, проводятся выездные мероприятия.</w:t>
      </w:r>
    </w:p>
    <w:p w:rsidR="00C91F26" w:rsidRPr="00D90CEA" w:rsidRDefault="00C91F26" w:rsidP="005E3BA0">
      <w:pPr>
        <w:pStyle w:val="ConsPlusNormal"/>
        <w:ind w:right="-58"/>
        <w:jc w:val="both"/>
        <w:rPr>
          <w:rFonts w:cstheme="minorBidi"/>
          <w:bCs w:val="0"/>
          <w:i/>
          <w:color w:val="A6A6A6" w:themeColor="background1" w:themeShade="A6"/>
        </w:rPr>
      </w:pPr>
    </w:p>
    <w:p w:rsidR="00787C3C" w:rsidRPr="00245F42" w:rsidRDefault="00787C3C" w:rsidP="0081128D">
      <w:pPr>
        <w:pStyle w:val="ConsPlusNormal"/>
        <w:ind w:right="-58" w:firstLine="709"/>
        <w:jc w:val="both"/>
        <w:rPr>
          <w:b w:val="0"/>
        </w:rPr>
      </w:pPr>
    </w:p>
    <w:p w:rsidR="00830382" w:rsidRPr="00245F42" w:rsidRDefault="00830382" w:rsidP="0081128D">
      <w:pPr>
        <w:pStyle w:val="ConsPlusNormal"/>
        <w:ind w:right="-58" w:firstLine="709"/>
        <w:jc w:val="both"/>
        <w:rPr>
          <w:b w:val="0"/>
        </w:rPr>
      </w:pPr>
      <w:bookmarkStart w:id="0" w:name="_GoBack"/>
      <w:bookmarkEnd w:id="0"/>
    </w:p>
    <w:sectPr w:rsidR="00830382" w:rsidRPr="0024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EAA"/>
    <w:multiLevelType w:val="hybridMultilevel"/>
    <w:tmpl w:val="166E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EB63E3"/>
    <w:multiLevelType w:val="hybridMultilevel"/>
    <w:tmpl w:val="FDE2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DE1EDD"/>
    <w:multiLevelType w:val="hybridMultilevel"/>
    <w:tmpl w:val="0DE8C9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94"/>
    <w:rsid w:val="00007789"/>
    <w:rsid w:val="000173F2"/>
    <w:rsid w:val="00020F5B"/>
    <w:rsid w:val="000B1F37"/>
    <w:rsid w:val="000E0DE7"/>
    <w:rsid w:val="000F297F"/>
    <w:rsid w:val="00101FC2"/>
    <w:rsid w:val="00104D8E"/>
    <w:rsid w:val="00152B6E"/>
    <w:rsid w:val="001616B5"/>
    <w:rsid w:val="00164401"/>
    <w:rsid w:val="001B196D"/>
    <w:rsid w:val="001D7296"/>
    <w:rsid w:val="00233C8B"/>
    <w:rsid w:val="00244264"/>
    <w:rsid w:val="00245F42"/>
    <w:rsid w:val="0026072D"/>
    <w:rsid w:val="002619AE"/>
    <w:rsid w:val="00266C4A"/>
    <w:rsid w:val="002A4502"/>
    <w:rsid w:val="002B48DC"/>
    <w:rsid w:val="002F5F73"/>
    <w:rsid w:val="00302931"/>
    <w:rsid w:val="00314CE0"/>
    <w:rsid w:val="00331E69"/>
    <w:rsid w:val="00334651"/>
    <w:rsid w:val="00344B25"/>
    <w:rsid w:val="00344B4F"/>
    <w:rsid w:val="003534F1"/>
    <w:rsid w:val="00387869"/>
    <w:rsid w:val="003A50FE"/>
    <w:rsid w:val="003E06D3"/>
    <w:rsid w:val="004033FB"/>
    <w:rsid w:val="00425442"/>
    <w:rsid w:val="004377ED"/>
    <w:rsid w:val="00441476"/>
    <w:rsid w:val="00447C74"/>
    <w:rsid w:val="00470A62"/>
    <w:rsid w:val="004755FE"/>
    <w:rsid w:val="004C46ED"/>
    <w:rsid w:val="004F1A99"/>
    <w:rsid w:val="004F6EDD"/>
    <w:rsid w:val="00521942"/>
    <w:rsid w:val="00531BF3"/>
    <w:rsid w:val="00583CCC"/>
    <w:rsid w:val="005A07DD"/>
    <w:rsid w:val="005C7285"/>
    <w:rsid w:val="005E3BA0"/>
    <w:rsid w:val="006449F4"/>
    <w:rsid w:val="0064779B"/>
    <w:rsid w:val="0065181D"/>
    <w:rsid w:val="006531E6"/>
    <w:rsid w:val="00655BC2"/>
    <w:rsid w:val="00664EE2"/>
    <w:rsid w:val="00673CE3"/>
    <w:rsid w:val="00681E55"/>
    <w:rsid w:val="00695028"/>
    <w:rsid w:val="006A5518"/>
    <w:rsid w:val="006B4BB4"/>
    <w:rsid w:val="006D2E5C"/>
    <w:rsid w:val="006D705C"/>
    <w:rsid w:val="006E692C"/>
    <w:rsid w:val="0073029E"/>
    <w:rsid w:val="00760B9E"/>
    <w:rsid w:val="00766B80"/>
    <w:rsid w:val="00787C3C"/>
    <w:rsid w:val="007A0B08"/>
    <w:rsid w:val="007A192B"/>
    <w:rsid w:val="007E04FA"/>
    <w:rsid w:val="0081128D"/>
    <w:rsid w:val="00830382"/>
    <w:rsid w:val="00842ED0"/>
    <w:rsid w:val="008454EA"/>
    <w:rsid w:val="008A1624"/>
    <w:rsid w:val="008D3E42"/>
    <w:rsid w:val="008E2EDA"/>
    <w:rsid w:val="008F17AF"/>
    <w:rsid w:val="009120EC"/>
    <w:rsid w:val="00912871"/>
    <w:rsid w:val="00935476"/>
    <w:rsid w:val="00994EEC"/>
    <w:rsid w:val="009B1047"/>
    <w:rsid w:val="009C2CAB"/>
    <w:rsid w:val="009F7BC6"/>
    <w:rsid w:val="00A0687D"/>
    <w:rsid w:val="00A222B8"/>
    <w:rsid w:val="00A622E4"/>
    <w:rsid w:val="00A80F0C"/>
    <w:rsid w:val="00A81712"/>
    <w:rsid w:val="00A97F89"/>
    <w:rsid w:val="00AF3719"/>
    <w:rsid w:val="00AF54A8"/>
    <w:rsid w:val="00B00A2E"/>
    <w:rsid w:val="00B120B5"/>
    <w:rsid w:val="00B15CA9"/>
    <w:rsid w:val="00B2783C"/>
    <w:rsid w:val="00B33967"/>
    <w:rsid w:val="00B341A3"/>
    <w:rsid w:val="00B4058D"/>
    <w:rsid w:val="00B4587B"/>
    <w:rsid w:val="00B76BE8"/>
    <w:rsid w:val="00B776AE"/>
    <w:rsid w:val="00B9080C"/>
    <w:rsid w:val="00BC26EE"/>
    <w:rsid w:val="00C11586"/>
    <w:rsid w:val="00C528BF"/>
    <w:rsid w:val="00C74FDF"/>
    <w:rsid w:val="00C83137"/>
    <w:rsid w:val="00C91F26"/>
    <w:rsid w:val="00C93288"/>
    <w:rsid w:val="00CB29AC"/>
    <w:rsid w:val="00CC3254"/>
    <w:rsid w:val="00CE329F"/>
    <w:rsid w:val="00D16B94"/>
    <w:rsid w:val="00D53387"/>
    <w:rsid w:val="00D601FD"/>
    <w:rsid w:val="00D6198B"/>
    <w:rsid w:val="00D650A4"/>
    <w:rsid w:val="00D90CEA"/>
    <w:rsid w:val="00DA1F91"/>
    <w:rsid w:val="00DB16EF"/>
    <w:rsid w:val="00DB5EDF"/>
    <w:rsid w:val="00DD667D"/>
    <w:rsid w:val="00DF6823"/>
    <w:rsid w:val="00E05B89"/>
    <w:rsid w:val="00E05DF7"/>
    <w:rsid w:val="00E13B58"/>
    <w:rsid w:val="00E2448F"/>
    <w:rsid w:val="00E64A78"/>
    <w:rsid w:val="00E724D8"/>
    <w:rsid w:val="00E963FD"/>
    <w:rsid w:val="00F02D77"/>
    <w:rsid w:val="00F1545F"/>
    <w:rsid w:val="00F32D39"/>
    <w:rsid w:val="00F4226C"/>
    <w:rsid w:val="00F64D47"/>
    <w:rsid w:val="00F7208C"/>
    <w:rsid w:val="00F73972"/>
    <w:rsid w:val="00F73FF3"/>
    <w:rsid w:val="00FA35FB"/>
    <w:rsid w:val="00FD1F82"/>
    <w:rsid w:val="00FE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D402"/>
  <w15:docId w15:val="{BF76EFEE-8861-4DD9-A484-C83065E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401"/>
    <w:rPr>
      <w:rFonts w:ascii="Tahoma" w:hAnsi="Tahoma" w:cs="Tahoma"/>
      <w:sz w:val="16"/>
      <w:szCs w:val="16"/>
    </w:rPr>
  </w:style>
  <w:style w:type="paragraph" w:styleId="a5">
    <w:name w:val="List Paragraph"/>
    <w:basedOn w:val="a"/>
    <w:uiPriority w:val="34"/>
    <w:qFormat/>
    <w:rsid w:val="00C74FDF"/>
    <w:pPr>
      <w:ind w:left="720"/>
      <w:contextualSpacing/>
    </w:pPr>
  </w:style>
  <w:style w:type="paragraph" w:customStyle="1" w:styleId="ConsPlusNormal">
    <w:name w:val="ConsPlusNormal"/>
    <w:rsid w:val="0026072D"/>
    <w:pPr>
      <w:autoSpaceDE w:val="0"/>
      <w:autoSpaceDN w:val="0"/>
      <w:adjustRightInd w:val="0"/>
      <w:spacing w:after="0" w:line="240" w:lineRule="auto"/>
    </w:pPr>
    <w:rPr>
      <w:rFonts w:ascii="Times New Roman" w:hAnsi="Times New Roman" w:cs="Times New Roman"/>
      <w:b/>
      <w:bCs/>
      <w:sz w:val="28"/>
      <w:szCs w:val="28"/>
    </w:rPr>
  </w:style>
  <w:style w:type="paragraph" w:styleId="2">
    <w:name w:val="Body Text 2"/>
    <w:basedOn w:val="a"/>
    <w:link w:val="21"/>
    <w:unhideWhenUsed/>
    <w:rsid w:val="00F7208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uiPriority w:val="99"/>
    <w:semiHidden/>
    <w:rsid w:val="00F7208C"/>
  </w:style>
  <w:style w:type="character" w:customStyle="1" w:styleId="21">
    <w:name w:val="Основной текст 2 Знак1"/>
    <w:link w:val="2"/>
    <w:locked/>
    <w:rsid w:val="00F7208C"/>
    <w:rPr>
      <w:rFonts w:ascii="Times New Roman" w:eastAsia="Times New Roman" w:hAnsi="Times New Roman" w:cs="Times New Roman"/>
      <w:sz w:val="24"/>
      <w:szCs w:val="24"/>
      <w:lang w:eastAsia="ru-RU"/>
    </w:rPr>
  </w:style>
  <w:style w:type="paragraph" w:customStyle="1" w:styleId="Default">
    <w:name w:val="Default"/>
    <w:rsid w:val="00B341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5723">
      <w:bodyDiv w:val="1"/>
      <w:marLeft w:val="0"/>
      <w:marRight w:val="0"/>
      <w:marTop w:val="0"/>
      <w:marBottom w:val="0"/>
      <w:divBdr>
        <w:top w:val="none" w:sz="0" w:space="0" w:color="auto"/>
        <w:left w:val="none" w:sz="0" w:space="0" w:color="auto"/>
        <w:bottom w:val="none" w:sz="0" w:space="0" w:color="auto"/>
        <w:right w:val="none" w:sz="0" w:space="0" w:color="auto"/>
      </w:divBdr>
    </w:div>
    <w:div w:id="653486995">
      <w:bodyDiv w:val="1"/>
      <w:marLeft w:val="0"/>
      <w:marRight w:val="0"/>
      <w:marTop w:val="0"/>
      <w:marBottom w:val="0"/>
      <w:divBdr>
        <w:top w:val="none" w:sz="0" w:space="0" w:color="auto"/>
        <w:left w:val="none" w:sz="0" w:space="0" w:color="auto"/>
        <w:bottom w:val="none" w:sz="0" w:space="0" w:color="auto"/>
        <w:right w:val="none" w:sz="0" w:space="0" w:color="auto"/>
      </w:divBdr>
    </w:div>
    <w:div w:id="719135537">
      <w:bodyDiv w:val="1"/>
      <w:marLeft w:val="0"/>
      <w:marRight w:val="0"/>
      <w:marTop w:val="0"/>
      <w:marBottom w:val="0"/>
      <w:divBdr>
        <w:top w:val="none" w:sz="0" w:space="0" w:color="auto"/>
        <w:left w:val="none" w:sz="0" w:space="0" w:color="auto"/>
        <w:bottom w:val="none" w:sz="0" w:space="0" w:color="auto"/>
        <w:right w:val="none" w:sz="0" w:space="0" w:color="auto"/>
      </w:divBdr>
    </w:div>
    <w:div w:id="980157168">
      <w:bodyDiv w:val="1"/>
      <w:marLeft w:val="0"/>
      <w:marRight w:val="0"/>
      <w:marTop w:val="0"/>
      <w:marBottom w:val="0"/>
      <w:divBdr>
        <w:top w:val="none" w:sz="0" w:space="0" w:color="auto"/>
        <w:left w:val="none" w:sz="0" w:space="0" w:color="auto"/>
        <w:bottom w:val="none" w:sz="0" w:space="0" w:color="auto"/>
        <w:right w:val="none" w:sz="0" w:space="0" w:color="auto"/>
      </w:divBdr>
    </w:div>
    <w:div w:id="1473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6FEE-3452-47CF-A846-79DA7E88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Бондарчук Светлана Александровна</dc:creator>
  <cp:lastModifiedBy>Стенникова Наталья Игоревна</cp:lastModifiedBy>
  <cp:revision>20</cp:revision>
  <cp:lastPrinted>2021-09-06T13:18:00Z</cp:lastPrinted>
  <dcterms:created xsi:type="dcterms:W3CDTF">2022-08-25T10:43:00Z</dcterms:created>
  <dcterms:modified xsi:type="dcterms:W3CDTF">2024-08-06T11:31:00Z</dcterms:modified>
</cp:coreProperties>
</file>