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C41FD3" w:rsidTr="0049165B">
        <w:trPr>
          <w:trHeight w:val="2214"/>
          <w:jc w:val="center"/>
        </w:trPr>
        <w:tc>
          <w:tcPr>
            <w:tcW w:w="675" w:type="dxa"/>
            <w:vAlign w:val="center"/>
          </w:tcPr>
          <w:p w:rsidR="00C41FD3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C41FD3" w:rsidRPr="006B38A0" w:rsidRDefault="00C41FD3" w:rsidP="00C41FD3">
            <w:pPr>
              <w:rPr>
                <w:rFonts w:ascii="Times New Roman" w:hAnsi="Times New Roman" w:cs="Times New Roman"/>
              </w:rPr>
            </w:pPr>
            <w:r w:rsidRPr="00092F3B">
              <w:rPr>
                <w:rFonts w:ascii="Times New Roman" w:hAnsi="Times New Roman" w:cs="Times New Roman"/>
              </w:rPr>
              <w:t xml:space="preserve">Ханты-Мансийский автономный округ - Югра, город </w:t>
            </w:r>
            <w:r w:rsidR="00092F3B" w:rsidRPr="00092F3B">
              <w:rPr>
                <w:rFonts w:ascii="Times New Roman" w:hAnsi="Times New Roman" w:cs="Times New Roman"/>
              </w:rPr>
              <w:t>Нижневартовск</w:t>
            </w:r>
            <w:r w:rsidR="000C499F">
              <w:rPr>
                <w:rFonts w:ascii="Times New Roman" w:hAnsi="Times New Roman" w:cs="Times New Roman"/>
              </w:rPr>
              <w:t>, ул. Чапаева</w:t>
            </w:r>
            <w:r w:rsidR="007B6224">
              <w:rPr>
                <w:rFonts w:ascii="Times New Roman" w:hAnsi="Times New Roman" w:cs="Times New Roman"/>
              </w:rPr>
              <w:t>,</w:t>
            </w:r>
            <w:r w:rsidR="000C499F">
              <w:rPr>
                <w:rFonts w:ascii="Times New Roman" w:hAnsi="Times New Roman" w:cs="Times New Roman"/>
              </w:rPr>
              <w:t xml:space="preserve"> </w:t>
            </w:r>
            <w:r w:rsidR="007B6224">
              <w:rPr>
                <w:rFonts w:ascii="Times New Roman" w:hAnsi="Times New Roman" w:cs="Times New Roman"/>
              </w:rPr>
              <w:t>д.</w:t>
            </w:r>
            <w:bookmarkStart w:id="0" w:name="_GoBack"/>
            <w:bookmarkEnd w:id="0"/>
            <w:r w:rsidR="000C499F">
              <w:rPr>
                <w:rFonts w:ascii="Times New Roman" w:hAnsi="Times New Roman" w:cs="Times New Roman"/>
              </w:rPr>
              <w:t>17а</w:t>
            </w:r>
            <w:r w:rsidRPr="0049165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C41FD3" w:rsidRPr="000C499F" w:rsidRDefault="000266F4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268" w:type="dxa"/>
            <w:vAlign w:val="center"/>
          </w:tcPr>
          <w:p w:rsidR="00C41FD3" w:rsidRDefault="00DC4F4C" w:rsidP="000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0266F4">
              <w:rPr>
                <w:rFonts w:ascii="Times New Roman" w:hAnsi="Times New Roman" w:cs="Times New Roman"/>
              </w:rPr>
              <w:t>0101005</w:t>
            </w:r>
            <w:r>
              <w:rPr>
                <w:rFonts w:ascii="Times New Roman" w:hAnsi="Times New Roman" w:cs="Times New Roman"/>
              </w:rPr>
              <w:t>:</w:t>
            </w:r>
            <w:r w:rsidR="000266F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  <w:vAlign w:val="center"/>
          </w:tcPr>
          <w:p w:rsidR="00C41FD3" w:rsidRPr="000A32A4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 w:rsidRPr="00C41FD3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C41FD3" w:rsidRDefault="00066D72" w:rsidP="000266F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целях строительства сети </w:t>
            </w:r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электроснабжения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составе объекта: «</w:t>
            </w:r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Благоустройство территории по адресу: </w:t>
            </w:r>
            <w:proofErr w:type="spellStart"/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="000266F4">
              <w:rPr>
                <w:rFonts w:ascii="Times New Roman" w:hAnsi="Times New Roman" w:cs="Times New Roman"/>
                <w:color w:val="000000"/>
                <w:lang w:eastAsia="ru-RU"/>
              </w:rPr>
              <w:t>. 12, ул. Мира, 62а, г. Нижневартовск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4B55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6AF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й автономный округ – </w:t>
      </w:r>
      <w:proofErr w:type="gramStart"/>
      <w:r w:rsidR="00CA6736" w:rsidRPr="0049165B">
        <w:rPr>
          <w:rFonts w:ascii="Times New Roman" w:hAnsi="Times New Roman" w:cs="Times New Roman"/>
          <w:sz w:val="28"/>
          <w:szCs w:val="28"/>
        </w:rPr>
        <w:t>Югра,</w:t>
      </w:r>
      <w:r w:rsidR="006606AF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266F4"/>
    <w:rsid w:val="0003754E"/>
    <w:rsid w:val="00064A46"/>
    <w:rsid w:val="00066D72"/>
    <w:rsid w:val="00067D73"/>
    <w:rsid w:val="00076477"/>
    <w:rsid w:val="000806CD"/>
    <w:rsid w:val="000845B0"/>
    <w:rsid w:val="00086786"/>
    <w:rsid w:val="00090F55"/>
    <w:rsid w:val="00092F3B"/>
    <w:rsid w:val="000B0477"/>
    <w:rsid w:val="000B2C68"/>
    <w:rsid w:val="000B5D0C"/>
    <w:rsid w:val="000C499F"/>
    <w:rsid w:val="000E2FF5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937E1"/>
    <w:rsid w:val="001C16B6"/>
    <w:rsid w:val="001C40C8"/>
    <w:rsid w:val="001C4F34"/>
    <w:rsid w:val="001C73B2"/>
    <w:rsid w:val="001D03D9"/>
    <w:rsid w:val="001E55E5"/>
    <w:rsid w:val="002424F1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20F63"/>
    <w:rsid w:val="00320FAD"/>
    <w:rsid w:val="00326513"/>
    <w:rsid w:val="00345498"/>
    <w:rsid w:val="003924D2"/>
    <w:rsid w:val="00396097"/>
    <w:rsid w:val="0039708D"/>
    <w:rsid w:val="003D2970"/>
    <w:rsid w:val="003E1FBD"/>
    <w:rsid w:val="003E35E8"/>
    <w:rsid w:val="003E36BD"/>
    <w:rsid w:val="003F5B82"/>
    <w:rsid w:val="003F7F27"/>
    <w:rsid w:val="0040142A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B55A6"/>
    <w:rsid w:val="004C5197"/>
    <w:rsid w:val="004D248F"/>
    <w:rsid w:val="004D43E0"/>
    <w:rsid w:val="005227BF"/>
    <w:rsid w:val="0053148D"/>
    <w:rsid w:val="0056607D"/>
    <w:rsid w:val="00592D1F"/>
    <w:rsid w:val="00597730"/>
    <w:rsid w:val="005A0B20"/>
    <w:rsid w:val="005B50D6"/>
    <w:rsid w:val="005D41B1"/>
    <w:rsid w:val="005D4943"/>
    <w:rsid w:val="005F477D"/>
    <w:rsid w:val="006260BA"/>
    <w:rsid w:val="00630152"/>
    <w:rsid w:val="006606AF"/>
    <w:rsid w:val="00672E76"/>
    <w:rsid w:val="00677D27"/>
    <w:rsid w:val="006825F3"/>
    <w:rsid w:val="00690B3B"/>
    <w:rsid w:val="006964CB"/>
    <w:rsid w:val="006A323D"/>
    <w:rsid w:val="006A3B31"/>
    <w:rsid w:val="006A5C70"/>
    <w:rsid w:val="006C6FF6"/>
    <w:rsid w:val="006D6C34"/>
    <w:rsid w:val="00703A94"/>
    <w:rsid w:val="00723BCA"/>
    <w:rsid w:val="00725255"/>
    <w:rsid w:val="00726ED4"/>
    <w:rsid w:val="0072764B"/>
    <w:rsid w:val="0077124E"/>
    <w:rsid w:val="0078731A"/>
    <w:rsid w:val="007963DC"/>
    <w:rsid w:val="007A6A48"/>
    <w:rsid w:val="007B3DDF"/>
    <w:rsid w:val="007B6224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C05C7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44EB"/>
    <w:rsid w:val="00A67ECF"/>
    <w:rsid w:val="00AA04C9"/>
    <w:rsid w:val="00AA66A1"/>
    <w:rsid w:val="00AE5583"/>
    <w:rsid w:val="00AF494A"/>
    <w:rsid w:val="00B06741"/>
    <w:rsid w:val="00B113B0"/>
    <w:rsid w:val="00B261C2"/>
    <w:rsid w:val="00B40BA0"/>
    <w:rsid w:val="00B428B5"/>
    <w:rsid w:val="00B60AF4"/>
    <w:rsid w:val="00B62F9E"/>
    <w:rsid w:val="00B6470E"/>
    <w:rsid w:val="00B72B61"/>
    <w:rsid w:val="00B85070"/>
    <w:rsid w:val="00B96ACD"/>
    <w:rsid w:val="00BA0ED3"/>
    <w:rsid w:val="00BA2045"/>
    <w:rsid w:val="00BD3DC1"/>
    <w:rsid w:val="00BF46F3"/>
    <w:rsid w:val="00BF7A42"/>
    <w:rsid w:val="00BF7E05"/>
    <w:rsid w:val="00C02F86"/>
    <w:rsid w:val="00C049AB"/>
    <w:rsid w:val="00C32DA9"/>
    <w:rsid w:val="00C343D9"/>
    <w:rsid w:val="00C4117C"/>
    <w:rsid w:val="00C41FD3"/>
    <w:rsid w:val="00C512CC"/>
    <w:rsid w:val="00C57ECF"/>
    <w:rsid w:val="00C617C2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6A09"/>
    <w:rsid w:val="00DA4F1C"/>
    <w:rsid w:val="00DA7B24"/>
    <w:rsid w:val="00DB2453"/>
    <w:rsid w:val="00DB2C9D"/>
    <w:rsid w:val="00DC4F4C"/>
    <w:rsid w:val="00DD71A4"/>
    <w:rsid w:val="00DE460E"/>
    <w:rsid w:val="00DF7763"/>
    <w:rsid w:val="00E64DD2"/>
    <w:rsid w:val="00E75A78"/>
    <w:rsid w:val="00E83AB6"/>
    <w:rsid w:val="00E91E66"/>
    <w:rsid w:val="00E94A18"/>
    <w:rsid w:val="00ED5A1F"/>
    <w:rsid w:val="00F25806"/>
    <w:rsid w:val="00F42099"/>
    <w:rsid w:val="00F46A9D"/>
    <w:rsid w:val="00F72E72"/>
    <w:rsid w:val="00FB3624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DAAF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8E0F-8E35-4178-8FE3-0D6D4CF2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4</cp:revision>
  <cp:lastPrinted>2025-02-24T11:25:00Z</cp:lastPrinted>
  <dcterms:created xsi:type="dcterms:W3CDTF">2025-02-24T11:25:00Z</dcterms:created>
  <dcterms:modified xsi:type="dcterms:W3CDTF">2025-02-27T05:57:00Z</dcterms:modified>
</cp:coreProperties>
</file>