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B" w:rsidRDefault="00F943BB" w:rsidP="00F943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43BB" w:rsidRDefault="00F943BB" w:rsidP="00F94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714" w:rsidRDefault="008D1714" w:rsidP="00F943B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76F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5C6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F5C6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21.12.2015 №2285 </w:t>
      </w:r>
      <w:r w:rsidR="004A31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закупаемым органами местного самоуправления города Нижневартовска и подведомственными им казенными</w:t>
      </w:r>
      <w:r w:rsidR="006E4E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бюджетными учреждениями</w:t>
      </w:r>
      <w:r w:rsidR="006E4ECA">
        <w:rPr>
          <w:rFonts w:ascii="Times New Roman" w:hAnsi="Times New Roman" w:cs="Times New Roman"/>
          <w:sz w:val="24"/>
          <w:szCs w:val="24"/>
        </w:rPr>
        <w:t xml:space="preserve"> и муниципальными унитарными предприятиями </w:t>
      </w:r>
      <w:r>
        <w:rPr>
          <w:rFonts w:ascii="Times New Roman" w:hAnsi="Times New Roman" w:cs="Times New Roman"/>
          <w:sz w:val="24"/>
          <w:szCs w:val="24"/>
        </w:rPr>
        <w:t>отдельным видам товаров,    работ, услуг (в том числе предельных цен товаров, работ, услуг)</w:t>
      </w:r>
      <w:r w:rsidR="004A31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01.06.2016 №792</w:t>
      </w:r>
      <w:r w:rsidR="003F5C66">
        <w:rPr>
          <w:rFonts w:ascii="Times New Roman" w:hAnsi="Times New Roman" w:cs="Times New Roman"/>
          <w:sz w:val="24"/>
          <w:szCs w:val="24"/>
        </w:rPr>
        <w:t>, 31.01.2017 №122</w:t>
      </w:r>
      <w:r w:rsidR="001C6388">
        <w:rPr>
          <w:rFonts w:ascii="Times New Roman" w:hAnsi="Times New Roman" w:cs="Times New Roman"/>
          <w:sz w:val="24"/>
          <w:szCs w:val="24"/>
        </w:rPr>
        <w:t xml:space="preserve">, </w:t>
      </w:r>
      <w:r w:rsidR="001C6388" w:rsidRPr="001C6388">
        <w:rPr>
          <w:rFonts w:ascii="Times New Roman" w:hAnsi="Times New Roman" w:cs="Times New Roman"/>
          <w:sz w:val="24"/>
          <w:szCs w:val="24"/>
        </w:rPr>
        <w:t xml:space="preserve">от 31.08.2017 </w:t>
      </w:r>
      <w:r w:rsidR="001C6388">
        <w:rPr>
          <w:rFonts w:ascii="Times New Roman" w:hAnsi="Times New Roman" w:cs="Times New Roman"/>
          <w:sz w:val="24"/>
          <w:szCs w:val="24"/>
        </w:rPr>
        <w:t>№</w:t>
      </w:r>
      <w:r w:rsidR="001C6388" w:rsidRPr="001C6388">
        <w:rPr>
          <w:rFonts w:ascii="Times New Roman" w:hAnsi="Times New Roman" w:cs="Times New Roman"/>
          <w:sz w:val="24"/>
          <w:szCs w:val="24"/>
        </w:rPr>
        <w:t>1340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5C66" w:rsidRDefault="003F5C66" w:rsidP="003F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C66" w:rsidRDefault="003F5C66" w:rsidP="00BA5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C66" w:rsidRDefault="008B42B3" w:rsidP="00BA5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B3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8B42B3" w:rsidRDefault="008B42B3" w:rsidP="00BA5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Default="00F943BB" w:rsidP="00BA5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5C66">
        <w:rPr>
          <w:rFonts w:ascii="Times New Roman" w:hAnsi="Times New Roman" w:cs="Times New Roman"/>
          <w:sz w:val="28"/>
          <w:szCs w:val="28"/>
        </w:rPr>
        <w:t>. Внести изменени</w:t>
      </w:r>
      <w:r w:rsidR="00876FB6">
        <w:rPr>
          <w:rFonts w:ascii="Times New Roman" w:hAnsi="Times New Roman" w:cs="Times New Roman"/>
          <w:sz w:val="28"/>
          <w:szCs w:val="28"/>
        </w:rPr>
        <w:t>е</w:t>
      </w:r>
      <w:r w:rsidRPr="003F5C66">
        <w:rPr>
          <w:rFonts w:ascii="Times New Roman" w:hAnsi="Times New Roman" w:cs="Times New Roman"/>
          <w:sz w:val="28"/>
          <w:szCs w:val="28"/>
        </w:rPr>
        <w:t xml:space="preserve"> в </w:t>
      </w:r>
      <w:r w:rsidR="003F5C66" w:rsidRPr="003F5C6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F5C66">
        <w:rPr>
          <w:rFonts w:ascii="Times New Roman" w:hAnsi="Times New Roman" w:cs="Times New Roman"/>
          <w:sz w:val="28"/>
          <w:szCs w:val="28"/>
        </w:rPr>
        <w:t>постановлени</w:t>
      </w:r>
      <w:r w:rsidR="003F5C66" w:rsidRPr="003F5C66">
        <w:rPr>
          <w:rFonts w:ascii="Times New Roman" w:hAnsi="Times New Roman" w:cs="Times New Roman"/>
          <w:sz w:val="28"/>
          <w:szCs w:val="28"/>
        </w:rPr>
        <w:t>ю</w:t>
      </w:r>
      <w:r w:rsidRPr="003F5C66">
        <w:rPr>
          <w:rFonts w:ascii="Times New Roman" w:hAnsi="Times New Roman" w:cs="Times New Roman"/>
          <w:sz w:val="28"/>
          <w:szCs w:val="28"/>
        </w:rPr>
        <w:t xml:space="preserve"> администрации города от 21.12.2015 №2285 </w:t>
      </w:r>
      <w:r w:rsidR="00CE0D12">
        <w:rPr>
          <w:rFonts w:ascii="Times New Roman" w:hAnsi="Times New Roman" w:cs="Times New Roman"/>
          <w:sz w:val="28"/>
          <w:szCs w:val="28"/>
        </w:rPr>
        <w:t>"</w:t>
      </w:r>
      <w:r w:rsidRPr="003F5C66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города Нижневартовска  и подведомственными им казенными</w:t>
      </w:r>
      <w:r w:rsidR="00DC65A3">
        <w:rPr>
          <w:rFonts w:ascii="Times New Roman" w:hAnsi="Times New Roman" w:cs="Times New Roman"/>
          <w:sz w:val="28"/>
          <w:szCs w:val="28"/>
        </w:rPr>
        <w:t xml:space="preserve">, </w:t>
      </w:r>
      <w:r w:rsidRPr="003F5C66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C65A3">
        <w:rPr>
          <w:rFonts w:ascii="Times New Roman" w:hAnsi="Times New Roman" w:cs="Times New Roman"/>
          <w:sz w:val="28"/>
          <w:szCs w:val="28"/>
        </w:rPr>
        <w:t xml:space="preserve"> </w:t>
      </w:r>
      <w:r w:rsidR="00DC65A3" w:rsidRPr="00DC65A3">
        <w:rPr>
          <w:rFonts w:ascii="Times New Roman" w:hAnsi="Times New Roman" w:cs="Times New Roman"/>
          <w:sz w:val="28"/>
          <w:szCs w:val="24"/>
        </w:rPr>
        <w:t>и муниципальными унитарными предприятиями</w:t>
      </w:r>
      <w:r w:rsidRPr="003F5C66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CE0D12">
        <w:rPr>
          <w:rFonts w:ascii="Times New Roman" w:hAnsi="Times New Roman" w:cs="Times New Roman"/>
          <w:sz w:val="28"/>
          <w:szCs w:val="28"/>
        </w:rPr>
        <w:t>"</w:t>
      </w:r>
      <w:r w:rsidRPr="003F5C66">
        <w:rPr>
          <w:rFonts w:ascii="Times New Roman" w:hAnsi="Times New Roman" w:cs="Times New Roman"/>
          <w:sz w:val="28"/>
          <w:szCs w:val="28"/>
        </w:rPr>
        <w:t xml:space="preserve"> (с изменениями от 01.06.2016 №792</w:t>
      </w:r>
      <w:r w:rsidR="003F5C66" w:rsidRPr="003F5C66">
        <w:rPr>
          <w:rFonts w:ascii="Times New Roman" w:hAnsi="Times New Roman" w:cs="Times New Roman"/>
          <w:sz w:val="28"/>
          <w:szCs w:val="28"/>
        </w:rPr>
        <w:t>, 31.01.2017 №122</w:t>
      </w:r>
      <w:r w:rsidR="00627431">
        <w:rPr>
          <w:rFonts w:ascii="Times New Roman" w:hAnsi="Times New Roman" w:cs="Times New Roman"/>
          <w:sz w:val="28"/>
          <w:szCs w:val="28"/>
        </w:rPr>
        <w:t>,</w:t>
      </w:r>
      <w:r w:rsidR="00627431" w:rsidRPr="00627431">
        <w:t xml:space="preserve"> </w:t>
      </w:r>
      <w:r w:rsidR="00627431" w:rsidRPr="00627431">
        <w:rPr>
          <w:rFonts w:ascii="Times New Roman" w:hAnsi="Times New Roman" w:cs="Times New Roman"/>
          <w:sz w:val="28"/>
          <w:szCs w:val="28"/>
        </w:rPr>
        <w:t>от 31.08.2017 №1340</w:t>
      </w:r>
      <w:r w:rsidRPr="003F5C66">
        <w:rPr>
          <w:rFonts w:ascii="Times New Roman" w:hAnsi="Times New Roman" w:cs="Times New Roman"/>
          <w:sz w:val="28"/>
          <w:szCs w:val="28"/>
        </w:rPr>
        <w:t>)</w:t>
      </w:r>
      <w:r w:rsidR="003F5C66">
        <w:rPr>
          <w:rFonts w:ascii="Times New Roman" w:hAnsi="Times New Roman" w:cs="Times New Roman"/>
          <w:sz w:val="28"/>
          <w:szCs w:val="28"/>
        </w:rPr>
        <w:t>,</w:t>
      </w:r>
      <w:r w:rsidR="003F5C66" w:rsidRPr="003F5C66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9C0C3E">
        <w:rPr>
          <w:rFonts w:ascii="Times New Roman" w:hAnsi="Times New Roman" w:cs="Times New Roman"/>
          <w:sz w:val="28"/>
          <w:szCs w:val="28"/>
        </w:rPr>
        <w:t>п</w:t>
      </w:r>
      <w:r w:rsidRPr="003F5C66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155C09" w:rsidRPr="003F5C66"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органами местного самоуправления города Нижневартовска и подведомственными им казенными</w:t>
      </w:r>
      <w:r w:rsidR="003F5C66">
        <w:rPr>
          <w:rFonts w:ascii="Times New Roman" w:hAnsi="Times New Roman" w:cs="Times New Roman"/>
          <w:sz w:val="28"/>
          <w:szCs w:val="28"/>
        </w:rPr>
        <w:t>,</w:t>
      </w:r>
      <w:r w:rsidR="00155C09" w:rsidRPr="003F5C66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3F5C66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155C09" w:rsidRPr="003F5C66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цен товаров, работ, услуг) </w:t>
      </w:r>
      <w:r w:rsidRPr="003F5C66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6E4ECA" w:rsidRDefault="006E4ECA" w:rsidP="00BA5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ECA" w:rsidRDefault="006E4ECA" w:rsidP="00BA5D1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2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31">
        <w:rPr>
          <w:rFonts w:ascii="Times New Roman" w:hAnsi="Times New Roman" w:cs="Times New Roman"/>
          <w:sz w:val="28"/>
          <w:szCs w:val="28"/>
        </w:rPr>
        <w:t>Управлению муниципальных закупок администрации города (М.А. Ильина) разместить постановление в единой информационной системе в сфере закупок в течение 7 рабочих дней со дня его издания.</w:t>
      </w:r>
    </w:p>
    <w:p w:rsidR="006E4ECA" w:rsidRDefault="006E4ECA" w:rsidP="00BA5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37D" w:rsidRDefault="006E4ECA" w:rsidP="00BA5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3BB">
        <w:rPr>
          <w:rFonts w:ascii="Times New Roman" w:hAnsi="Times New Roman" w:cs="Times New Roman"/>
          <w:sz w:val="28"/>
          <w:szCs w:val="28"/>
        </w:rPr>
        <w:t xml:space="preserve">. </w:t>
      </w:r>
      <w:r w:rsidR="001C6388" w:rsidRPr="001C6388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27431" w:rsidRPr="0074237D" w:rsidRDefault="00627431" w:rsidP="00BA5D1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4BC" w:rsidRPr="008234BC" w:rsidRDefault="000C34FD" w:rsidP="00BA5D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BC">
        <w:rPr>
          <w:rFonts w:ascii="Times New Roman" w:hAnsi="Times New Roman" w:cs="Times New Roman"/>
          <w:sz w:val="28"/>
          <w:szCs w:val="28"/>
        </w:rPr>
        <w:t>4</w:t>
      </w:r>
      <w:r w:rsidR="00F943BB" w:rsidRPr="008234BC">
        <w:rPr>
          <w:rFonts w:ascii="Times New Roman" w:hAnsi="Times New Roman" w:cs="Times New Roman"/>
          <w:sz w:val="28"/>
          <w:szCs w:val="28"/>
        </w:rPr>
        <w:t xml:space="preserve">. </w:t>
      </w:r>
      <w:r w:rsidR="008234BC" w:rsidRPr="008234B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115992">
        <w:rPr>
          <w:rFonts w:ascii="Times New Roman" w:hAnsi="Times New Roman" w:cs="Times New Roman"/>
          <w:sz w:val="28"/>
          <w:szCs w:val="28"/>
        </w:rPr>
        <w:t>.</w:t>
      </w:r>
    </w:p>
    <w:p w:rsidR="00362C89" w:rsidRDefault="00362C89" w:rsidP="00F9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1B" w:rsidRDefault="00F97179" w:rsidP="00F9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няющий обязанности</w:t>
      </w:r>
    </w:p>
    <w:p w:rsidR="00F943BB" w:rsidRDefault="00F97179" w:rsidP="00F9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943BB">
        <w:rPr>
          <w:rFonts w:ascii="Times New Roman" w:hAnsi="Times New Roman" w:cs="Times New Roman"/>
          <w:sz w:val="28"/>
          <w:szCs w:val="28"/>
        </w:rPr>
        <w:t xml:space="preserve"> города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D1B">
        <w:rPr>
          <w:rFonts w:ascii="Times New Roman" w:hAnsi="Times New Roman" w:cs="Times New Roman"/>
          <w:sz w:val="28"/>
          <w:szCs w:val="28"/>
        </w:rPr>
        <w:tab/>
      </w:r>
      <w:r w:rsidR="00BA5D1B">
        <w:rPr>
          <w:rFonts w:ascii="Times New Roman" w:hAnsi="Times New Roman" w:cs="Times New Roman"/>
          <w:sz w:val="28"/>
          <w:szCs w:val="28"/>
        </w:rPr>
        <w:tab/>
      </w:r>
      <w:r w:rsidR="00BA5D1B">
        <w:rPr>
          <w:rFonts w:ascii="Times New Roman" w:hAnsi="Times New Roman" w:cs="Times New Roman"/>
          <w:sz w:val="28"/>
          <w:szCs w:val="28"/>
        </w:rPr>
        <w:tab/>
      </w:r>
      <w:r w:rsidR="00BA5D1B">
        <w:rPr>
          <w:rFonts w:ascii="Times New Roman" w:hAnsi="Times New Roman" w:cs="Times New Roman"/>
          <w:sz w:val="28"/>
          <w:szCs w:val="28"/>
        </w:rPr>
        <w:tab/>
      </w:r>
      <w:r w:rsidR="00BA5D1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p w:rsidR="00510AC5" w:rsidRP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0AC5" w:rsidRPr="00510AC5" w:rsidSect="00B04731">
          <w:headerReference w:type="default" r:id="rId9"/>
          <w:headerReference w:type="first" r:id="rId10"/>
          <w:pgSz w:w="11906" w:h="16838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F71CF5" w:rsidRPr="00510AC5" w:rsidRDefault="00F71CF5" w:rsidP="00F71CF5">
      <w:pPr>
        <w:spacing w:after="0" w:line="240" w:lineRule="auto"/>
        <w:ind w:left="3958" w:firstLine="539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510A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CF5" w:rsidRPr="00510AC5" w:rsidRDefault="00F71CF5" w:rsidP="00F71CF5">
      <w:pPr>
        <w:spacing w:after="0" w:line="240" w:lineRule="auto"/>
        <w:ind w:left="3250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2D7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1CF5" w:rsidRPr="00510AC5" w:rsidRDefault="00F71CF5" w:rsidP="00F71CF5">
      <w:pPr>
        <w:spacing w:after="0" w:line="240" w:lineRule="auto"/>
        <w:ind w:left="3250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2D7">
        <w:rPr>
          <w:rFonts w:ascii="Times New Roman" w:hAnsi="Times New Roman" w:cs="Times New Roman"/>
          <w:sz w:val="28"/>
          <w:szCs w:val="28"/>
        </w:rPr>
        <w:t xml:space="preserve"> </w:t>
      </w:r>
      <w:r w:rsidRPr="005E24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24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71CF5" w:rsidRPr="00510AC5" w:rsidRDefault="00F71CF5" w:rsidP="00F7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03" w:rsidRPr="00510AC5" w:rsidRDefault="00DA4303" w:rsidP="002E661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Приложение 2 к Правилам определения </w:t>
      </w:r>
      <w:hyperlink w:anchor="Par29" w:history="1">
        <w:proofErr w:type="gramStart"/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</w:t>
        </w:r>
      </w:hyperlink>
      <w:r w:rsidRPr="00510A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10AC5">
        <w:rPr>
          <w:rFonts w:ascii="Times New Roman" w:hAnsi="Times New Roman" w:cs="Times New Roman"/>
          <w:sz w:val="28"/>
          <w:szCs w:val="28"/>
        </w:rPr>
        <w:t xml:space="preserve"> к закупаемым органами местного самоуправления города Нижневартовска и подведомственными им казенными</w:t>
      </w:r>
      <w:r w:rsidR="006B55C9">
        <w:rPr>
          <w:rFonts w:ascii="Times New Roman" w:hAnsi="Times New Roman" w:cs="Times New Roman"/>
          <w:sz w:val="28"/>
          <w:szCs w:val="28"/>
        </w:rPr>
        <w:t>,</w:t>
      </w:r>
      <w:r w:rsidRPr="00510AC5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учреждениями</w:t>
      </w:r>
      <w:r w:rsidR="006B55C9">
        <w:rPr>
          <w:rFonts w:ascii="Times New Roman" w:hAnsi="Times New Roman" w:cs="Times New Roman"/>
          <w:sz w:val="28"/>
          <w:szCs w:val="28"/>
        </w:rPr>
        <w:t xml:space="preserve"> и</w:t>
      </w:r>
      <w:r w:rsidR="00F71CF5">
        <w:rPr>
          <w:rFonts w:ascii="Times New Roman" w:hAnsi="Times New Roman" w:cs="Times New Roman"/>
          <w:sz w:val="28"/>
          <w:szCs w:val="28"/>
        </w:rPr>
        <w:t xml:space="preserve"> </w:t>
      </w:r>
      <w:r w:rsidR="00F71CF5" w:rsidRPr="00B8485D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Pr="00510AC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C27ADA" w:rsidRPr="002E6611" w:rsidRDefault="00C27ADA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3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</w:t>
      </w:r>
      <w:proofErr w:type="gramStart"/>
      <w:r w:rsidRPr="002E661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2E6611">
        <w:rPr>
          <w:rFonts w:ascii="Times New Roman" w:hAnsi="Times New Roman" w:cs="Times New Roman"/>
          <w:b/>
          <w:sz w:val="28"/>
          <w:szCs w:val="28"/>
        </w:rPr>
        <w:t xml:space="preserve"> которых определяются требования 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431C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E6611">
        <w:rPr>
          <w:rFonts w:ascii="Times New Roman" w:hAnsi="Times New Roman" w:cs="Times New Roman"/>
          <w:b/>
          <w:sz w:val="28"/>
          <w:szCs w:val="28"/>
        </w:rPr>
        <w:t>потребительским свойствам (в том числе качеству) и иным характеристикам</w:t>
      </w:r>
    </w:p>
    <w:p w:rsidR="00DA4303" w:rsidRPr="002E6611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предельные</w:t>
      </w:r>
      <w:r w:rsidR="0008643B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A4303" w:rsidRPr="002E661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услуг)</w:t>
      </w:r>
    </w:p>
    <w:p w:rsidR="00E01A27" w:rsidRDefault="00E01A27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6"/>
        <w:gridCol w:w="1266"/>
        <w:gridCol w:w="2396"/>
        <w:gridCol w:w="2109"/>
        <w:gridCol w:w="905"/>
        <w:gridCol w:w="1299"/>
        <w:gridCol w:w="1668"/>
        <w:gridCol w:w="1672"/>
        <w:gridCol w:w="1667"/>
        <w:gridCol w:w="1544"/>
      </w:tblGrid>
      <w:tr w:rsidR="00510AC5" w:rsidRPr="002E6611" w:rsidTr="00F64CD0">
        <w:trPr>
          <w:trHeight w:val="480"/>
        </w:trPr>
        <w:tc>
          <w:tcPr>
            <w:tcW w:w="466" w:type="dxa"/>
            <w:vMerge w:val="restart"/>
            <w:shd w:val="clear" w:color="auto" w:fill="auto"/>
            <w:hideMark/>
          </w:tcPr>
          <w:p w:rsidR="00E01A27" w:rsidRPr="002E6611" w:rsidRDefault="00E01A27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2E6611" w:rsidRPr="00B8485D" w:rsidRDefault="002E661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A4303" w:rsidRPr="002E6611" w:rsidRDefault="002E661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по ОКПД</w:t>
            </w:r>
            <w:proofErr w:type="gramStart"/>
            <w:r w:rsidR="00F71CF5" w:rsidRPr="00B848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отдельного вида</w:t>
            </w:r>
          </w:p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товаров, работ,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0864" w:type="dxa"/>
            <w:gridSpan w:val="7"/>
            <w:shd w:val="clear" w:color="auto" w:fill="auto"/>
            <w:hideMark/>
          </w:tcPr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E471A5" w:rsidRPr="002E6611" w:rsidTr="00F64CD0">
        <w:trPr>
          <w:trHeight w:val="181"/>
        </w:trPr>
        <w:tc>
          <w:tcPr>
            <w:tcW w:w="466" w:type="dxa"/>
            <w:vMerge/>
            <w:hideMark/>
          </w:tcPr>
          <w:p w:rsidR="00E471A5" w:rsidRPr="002E6611" w:rsidRDefault="00E471A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E471A5" w:rsidRPr="002E6611" w:rsidRDefault="00E471A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vMerge/>
            <w:hideMark/>
          </w:tcPr>
          <w:p w:rsidR="00E471A5" w:rsidRPr="002E6611" w:rsidRDefault="00E471A5" w:rsidP="00C57C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shd w:val="clear" w:color="auto" w:fill="auto"/>
            <w:hideMark/>
          </w:tcPr>
          <w:p w:rsidR="00E471A5" w:rsidRPr="002E6611" w:rsidRDefault="00E471A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204" w:type="dxa"/>
            <w:gridSpan w:val="2"/>
            <w:shd w:val="clear" w:color="auto" w:fill="auto"/>
            <w:hideMark/>
          </w:tcPr>
          <w:p w:rsidR="00E471A5" w:rsidRPr="002E6611" w:rsidRDefault="00E471A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551" w:type="dxa"/>
            <w:gridSpan w:val="4"/>
            <w:shd w:val="clear" w:color="auto" w:fill="auto"/>
            <w:hideMark/>
          </w:tcPr>
          <w:p w:rsidR="00E471A5" w:rsidRPr="002E6611" w:rsidRDefault="00E471A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2E6611" w:rsidRPr="002E6611" w:rsidTr="00F64CD0">
        <w:trPr>
          <w:trHeight w:val="70"/>
        </w:trPr>
        <w:tc>
          <w:tcPr>
            <w:tcW w:w="466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1299" w:type="dxa"/>
            <w:vMerge w:val="restart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551" w:type="dxa"/>
            <w:gridSpan w:val="4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должности, должности муниципальной службы</w:t>
            </w:r>
          </w:p>
        </w:tc>
      </w:tr>
      <w:tr w:rsidR="002E6611" w:rsidRPr="002E6611" w:rsidTr="00F64CD0">
        <w:trPr>
          <w:trHeight w:val="428"/>
        </w:trPr>
        <w:tc>
          <w:tcPr>
            <w:tcW w:w="466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  <w:hideMark/>
          </w:tcPr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1672" w:type="dxa"/>
            <w:shd w:val="clear" w:color="auto" w:fill="auto"/>
          </w:tcPr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  <w:p w:rsidR="002E6611" w:rsidRDefault="00510AC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относящиеся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ыс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шей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группе </w:t>
            </w:r>
          </w:p>
        </w:tc>
        <w:tc>
          <w:tcPr>
            <w:tcW w:w="1667" w:type="dxa"/>
            <w:shd w:val="clear" w:color="auto" w:fill="auto"/>
            <w:hideMark/>
          </w:tcPr>
          <w:p w:rsidR="002E6611" w:rsidRDefault="005B11C2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олжности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рии </w:t>
            </w:r>
          </w:p>
          <w:p w:rsidR="002E6611" w:rsidRDefault="00510AC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27ADA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относящиеся </w:t>
            </w:r>
          </w:p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лавн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1C3">
              <w:rPr>
                <w:rFonts w:ascii="Times New Roman" w:hAnsi="Times New Roman" w:cs="Times New Roman"/>
                <w:b/>
                <w:sz w:val="20"/>
                <w:szCs w:val="20"/>
              </w:rPr>
              <w:t>группе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*,</w:t>
            </w:r>
          </w:p>
          <w:p w:rsidR="00C27ADA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</w:p>
          <w:p w:rsidR="00C27ADA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главной</w:t>
            </w:r>
            <w:r w:rsidR="00C27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группы, </w:t>
            </w:r>
          </w:p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учреждаемые</w:t>
            </w:r>
          </w:p>
          <w:p w:rsidR="00C27ADA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выполнения </w:t>
            </w:r>
          </w:p>
          <w:p w:rsidR="00C27ADA" w:rsidRDefault="00966B9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7ADA" w:rsidRDefault="00510AC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помощник 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(советник)</w:t>
            </w:r>
            <w:r w:rsidR="00510AC5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44" w:type="dxa"/>
            <w:shd w:val="clear" w:color="auto" w:fill="auto"/>
            <w:hideMark/>
          </w:tcPr>
          <w:p w:rsid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иные</w:t>
            </w:r>
          </w:p>
          <w:p w:rsidR="00DA4303" w:rsidRPr="002E6611" w:rsidRDefault="00DA4303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</w:tr>
      <w:tr w:rsidR="00E471A5" w:rsidRPr="002E6611" w:rsidTr="00F64CD0">
        <w:trPr>
          <w:trHeight w:val="428"/>
        </w:trPr>
        <w:tc>
          <w:tcPr>
            <w:tcW w:w="14992" w:type="dxa"/>
            <w:gridSpan w:val="10"/>
            <w:vAlign w:val="center"/>
          </w:tcPr>
          <w:p w:rsidR="00E471A5" w:rsidRPr="002E6611" w:rsidRDefault="00E471A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2E6611" w:rsidRPr="002E6611" w:rsidTr="00F64CD0">
        <w:trPr>
          <w:trHeight w:val="70"/>
        </w:trPr>
        <w:tc>
          <w:tcPr>
            <w:tcW w:w="466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hyperlink r:id="rId11" w:history="1"/>
          </w:p>
        </w:tc>
        <w:tc>
          <w:tcPr>
            <w:tcW w:w="2396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8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7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4" w:type="dxa"/>
            <w:shd w:val="clear" w:color="auto" w:fill="auto"/>
            <w:hideMark/>
          </w:tcPr>
          <w:p w:rsidR="00DA4303" w:rsidRPr="002E6611" w:rsidRDefault="00DA4303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A1AF6" w:rsidRPr="002E6611" w:rsidTr="00F64CD0">
        <w:trPr>
          <w:cantSplit/>
          <w:trHeight w:val="292"/>
        </w:trPr>
        <w:tc>
          <w:tcPr>
            <w:tcW w:w="466" w:type="dxa"/>
            <w:vMerge w:val="restart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портативные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массой </w:t>
            </w:r>
            <w:r w:rsidRPr="00E06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10 кг такие, как ноутбуки, планшетные компьютеры, карманные компьютеры, 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совмещающие функции мобильного телефонного аппарата, электронные записные книжки и анало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гичная компьютерная техника </w:t>
            </w:r>
          </w:p>
          <w:p w:rsidR="004A1AF6" w:rsidRPr="002E6611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383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ноутбуки, планшетные компьютеры</w:t>
            </w:r>
          </w:p>
        </w:tc>
        <w:tc>
          <w:tcPr>
            <w:tcW w:w="2109" w:type="dxa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тип экрана </w:t>
            </w:r>
          </w:p>
        </w:tc>
        <w:tc>
          <w:tcPr>
            <w:tcW w:w="905" w:type="dxa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  <w:hideMark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268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289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295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415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238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объем 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пителя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244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276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415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cantSplit/>
          <w:trHeight w:val="280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256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Pr="00383383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0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229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91430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0">
              <w:rPr>
                <w:rFonts w:ascii="Times New Roman" w:hAnsi="Times New Roman" w:cs="Times New Roman"/>
                <w:sz w:val="20"/>
                <w:szCs w:val="20"/>
              </w:rPr>
              <w:t>операци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 система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236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91430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предустановленное </w:t>
            </w:r>
            <w:r w:rsidRPr="00291430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236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91430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D0E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404ED8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404ED8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404ED8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236"/>
        </w:trPr>
        <w:tc>
          <w:tcPr>
            <w:tcW w:w="466" w:type="dxa"/>
            <w:vMerge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A1AF6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Pr="00291430" w:rsidRDefault="004A1AF6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планшетный компьютер</w:t>
            </w:r>
          </w:p>
        </w:tc>
        <w:tc>
          <w:tcPr>
            <w:tcW w:w="905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4A1AF6" w:rsidRPr="00404ED8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404ED8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404ED8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C57C70">
        <w:trPr>
          <w:trHeight w:val="551"/>
        </w:trPr>
        <w:tc>
          <w:tcPr>
            <w:tcW w:w="466" w:type="dxa"/>
            <w:vMerge w:val="restart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F64CD0" w:rsidRDefault="00D75518" w:rsidP="0064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518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D75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устройства, устройства ввода,</w:t>
            </w:r>
            <w:r w:rsidR="00F64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518">
              <w:rPr>
                <w:rFonts w:ascii="Times New Roman" w:hAnsi="Times New Roman" w:cs="Times New Roman"/>
                <w:sz w:val="20"/>
                <w:szCs w:val="20"/>
              </w:rPr>
              <w:t>устройства вывода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04D0E" w:rsidRPr="002E6611" w:rsidRDefault="00D75518" w:rsidP="0064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</w:t>
            </w:r>
            <w:r w:rsidRPr="00D75518">
              <w:rPr>
                <w:rFonts w:ascii="Times New Roman" w:hAnsi="Times New Roman" w:cs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109" w:type="dxa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(моноблок/системный блок и монитор) </w:t>
            </w:r>
          </w:p>
        </w:tc>
        <w:tc>
          <w:tcPr>
            <w:tcW w:w="905" w:type="dxa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38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46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F64CD0">
        <w:trPr>
          <w:trHeight w:val="153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E" w:rsidRPr="002E6611" w:rsidTr="00C57C70">
        <w:trPr>
          <w:trHeight w:val="214"/>
        </w:trPr>
        <w:tc>
          <w:tcPr>
            <w:tcW w:w="466" w:type="dxa"/>
            <w:vMerge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04D0E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C04D0E" w:rsidRPr="002E6611" w:rsidRDefault="00C04D0E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518" w:rsidRPr="002E6611" w:rsidTr="00F64CD0">
        <w:trPr>
          <w:trHeight w:val="689"/>
        </w:trPr>
        <w:tc>
          <w:tcPr>
            <w:tcW w:w="466" w:type="dxa"/>
            <w:vMerge w:val="restart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E24338" w:rsidRDefault="00A71B17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75518" w:rsidRPr="002E6611">
              <w:rPr>
                <w:rFonts w:ascii="Times New Roman" w:hAnsi="Times New Roman" w:cs="Times New Roman"/>
                <w:sz w:val="20"/>
                <w:szCs w:val="20"/>
              </w:rPr>
              <w:t>стройства ввода</w:t>
            </w:r>
            <w:r w:rsidR="00D75518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D75518" w:rsidRPr="002E6611">
              <w:rPr>
                <w:rFonts w:ascii="Times New Roman" w:hAnsi="Times New Roman" w:cs="Times New Roman"/>
                <w:sz w:val="20"/>
                <w:szCs w:val="20"/>
              </w:rPr>
              <w:t>вывода, содержащие или не содержащие в одном корпусе запоминающие устройства</w:t>
            </w:r>
            <w:r w:rsidR="00D75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</w:t>
            </w:r>
            <w:r w:rsidR="00E23B45">
              <w:rPr>
                <w:rFonts w:ascii="Times New Roman" w:hAnsi="Times New Roman" w:cs="Times New Roman"/>
                <w:sz w:val="20"/>
                <w:szCs w:val="20"/>
              </w:rPr>
              <w:t>мой продукции: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принтеры, сканеры </w:t>
            </w:r>
          </w:p>
        </w:tc>
        <w:tc>
          <w:tcPr>
            <w:tcW w:w="2109" w:type="dxa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905" w:type="dxa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518" w:rsidRPr="002E6611" w:rsidTr="00F64CD0">
        <w:trPr>
          <w:trHeight w:val="296"/>
        </w:trPr>
        <w:tc>
          <w:tcPr>
            <w:tcW w:w="466" w:type="dxa"/>
            <w:vMerge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сканера),</w:t>
            </w:r>
          </w:p>
        </w:tc>
        <w:tc>
          <w:tcPr>
            <w:tcW w:w="905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518" w:rsidRPr="002E6611" w:rsidTr="00F64CD0">
        <w:trPr>
          <w:trHeight w:val="285"/>
        </w:trPr>
        <w:tc>
          <w:tcPr>
            <w:tcW w:w="466" w:type="dxa"/>
            <w:vMerge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05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518" w:rsidRPr="002E6611" w:rsidTr="00F64CD0">
        <w:trPr>
          <w:trHeight w:val="285"/>
        </w:trPr>
        <w:tc>
          <w:tcPr>
            <w:tcW w:w="466" w:type="dxa"/>
            <w:vMerge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05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518" w:rsidRPr="002E6611" w:rsidTr="00F64CD0">
        <w:trPr>
          <w:trHeight w:val="285"/>
        </w:trPr>
        <w:tc>
          <w:tcPr>
            <w:tcW w:w="466" w:type="dxa"/>
            <w:vMerge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05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518" w:rsidRPr="002E6611" w:rsidTr="00F64CD0">
        <w:trPr>
          <w:trHeight w:val="285"/>
        </w:trPr>
        <w:tc>
          <w:tcPr>
            <w:tcW w:w="466" w:type="dxa"/>
            <w:vMerge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5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518" w:rsidRPr="002E6611" w:rsidTr="00F64CD0">
        <w:trPr>
          <w:trHeight w:val="285"/>
        </w:trPr>
        <w:tc>
          <w:tcPr>
            <w:tcW w:w="466" w:type="dxa"/>
            <w:vMerge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75518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75518" w:rsidRPr="002E6611" w:rsidRDefault="00D7551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 w:val="restart"/>
            <w:shd w:val="clear" w:color="auto" w:fill="auto"/>
            <w:hideMark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463B8D" w:rsidRPr="002E6611" w:rsidRDefault="00A71B17" w:rsidP="00CF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3B8D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ппаратура </w:t>
            </w:r>
            <w:r w:rsidR="00463B8D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коммуникационная </w:t>
            </w:r>
            <w:r w:rsidR="00463B8D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передающая </w:t>
            </w:r>
            <w:r w:rsidR="00463B8D">
              <w:rPr>
                <w:rFonts w:ascii="Times New Roman" w:hAnsi="Times New Roman" w:cs="Times New Roman"/>
                <w:sz w:val="20"/>
                <w:szCs w:val="20"/>
              </w:rPr>
              <w:t>с приемными устройствами</w:t>
            </w:r>
            <w:r w:rsidR="00CF5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3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F50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</w:t>
            </w:r>
            <w:r w:rsidR="00CF5F50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F50"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2109" w:type="dxa"/>
            <w:shd w:val="clear" w:color="auto" w:fill="auto"/>
            <w:hideMark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устройства (теле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фон/смартфон)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273"/>
        </w:trPr>
        <w:tc>
          <w:tcPr>
            <w:tcW w:w="466" w:type="dxa"/>
            <w:vMerge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9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8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одно лицо,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занимающее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пальную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72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667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 муниципального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70"/>
        </w:trPr>
        <w:tc>
          <w:tcPr>
            <w:tcW w:w="466" w:type="dxa"/>
            <w:vMerge w:val="restart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905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2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463B8D" w:rsidRPr="002E6611" w:rsidTr="00F64CD0">
        <w:trPr>
          <w:trHeight w:val="70"/>
        </w:trPr>
        <w:tc>
          <w:tcPr>
            <w:tcW w:w="4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479"/>
        </w:trPr>
        <w:tc>
          <w:tcPr>
            <w:tcW w:w="4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9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8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72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67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463B8D" w:rsidRPr="002E6611" w:rsidTr="00C57C70">
        <w:trPr>
          <w:trHeight w:val="527"/>
        </w:trPr>
        <w:tc>
          <w:tcPr>
            <w:tcW w:w="466" w:type="dxa"/>
            <w:vMerge w:val="restart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2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463B8D" w:rsidRPr="002E6611" w:rsidTr="00F64CD0">
        <w:trPr>
          <w:trHeight w:val="70"/>
        </w:trPr>
        <w:tc>
          <w:tcPr>
            <w:tcW w:w="4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556"/>
        </w:trPr>
        <w:tc>
          <w:tcPr>
            <w:tcW w:w="4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9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8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72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67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CE41EB" w:rsidRPr="002E6611" w:rsidTr="00F64CD0">
        <w:trPr>
          <w:trHeight w:val="470"/>
        </w:trPr>
        <w:tc>
          <w:tcPr>
            <w:tcW w:w="466" w:type="dxa"/>
            <w:vMerge w:val="restart"/>
            <w:shd w:val="clear" w:color="auto" w:fill="auto"/>
          </w:tcPr>
          <w:p w:rsidR="00CE41EB" w:rsidRPr="002E6611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CE41EB" w:rsidRDefault="00CE41EB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CE41EB" w:rsidRDefault="00CE41EB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109" w:type="dxa"/>
            <w:shd w:val="clear" w:color="auto" w:fill="auto"/>
          </w:tcPr>
          <w:p w:rsidR="00CE41EB" w:rsidRDefault="00CE41EB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CE41EB" w:rsidRDefault="00CE41EB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CE41EB" w:rsidRDefault="00CE41EB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CE41EB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E41EB" w:rsidRPr="002E6611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2" w:type="dxa"/>
            <w:shd w:val="clear" w:color="auto" w:fill="auto"/>
          </w:tcPr>
          <w:p w:rsidR="00CE41EB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E41EB" w:rsidRPr="002E6611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auto" w:fill="auto"/>
          </w:tcPr>
          <w:p w:rsidR="00CE41EB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E41EB" w:rsidRPr="002E6611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CE41EB" w:rsidRPr="002E6611" w:rsidRDefault="00CE41EB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463B8D" w:rsidRPr="002E6611" w:rsidTr="00F64CD0">
        <w:trPr>
          <w:trHeight w:val="223"/>
        </w:trPr>
        <w:tc>
          <w:tcPr>
            <w:tcW w:w="4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B8D" w:rsidRPr="002E6611" w:rsidTr="00F64CD0">
        <w:trPr>
          <w:trHeight w:val="690"/>
        </w:trPr>
        <w:tc>
          <w:tcPr>
            <w:tcW w:w="466" w:type="dxa"/>
            <w:vMerge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63B8D" w:rsidRDefault="00463B8D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99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8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72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67" w:type="dxa"/>
            <w:shd w:val="clear" w:color="auto" w:fill="auto"/>
          </w:tcPr>
          <w:p w:rsidR="00463B8D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544" w:type="dxa"/>
            <w:shd w:val="clear" w:color="auto" w:fill="auto"/>
          </w:tcPr>
          <w:p w:rsidR="00463B8D" w:rsidRPr="002E6611" w:rsidRDefault="00463B8D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DA4005" w:rsidRPr="002E6611" w:rsidTr="00F64CD0">
        <w:trPr>
          <w:trHeight w:val="525"/>
        </w:trPr>
        <w:tc>
          <w:tcPr>
            <w:tcW w:w="466" w:type="dxa"/>
            <w:vMerge w:val="restart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2109" w:type="dxa"/>
            <w:shd w:val="clear" w:color="auto" w:fill="auto"/>
          </w:tcPr>
          <w:p w:rsidR="00DA4005" w:rsidRDefault="00E2433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2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DA4005" w:rsidRPr="002E6611" w:rsidTr="00F64CD0">
        <w:trPr>
          <w:trHeight w:val="237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237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0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9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8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72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667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DA4005" w:rsidRPr="002E6611" w:rsidTr="00F64CD0">
        <w:trPr>
          <w:trHeight w:val="70"/>
        </w:trPr>
        <w:tc>
          <w:tcPr>
            <w:tcW w:w="466" w:type="dxa"/>
            <w:vMerge w:val="restart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.10.30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редства автотранспортные для перевозки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210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250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250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0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70"/>
        </w:trPr>
        <w:tc>
          <w:tcPr>
            <w:tcW w:w="466" w:type="dxa"/>
            <w:vMerge w:val="restart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70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70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00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C57C70">
        <w:trPr>
          <w:trHeight w:val="425"/>
        </w:trPr>
        <w:tc>
          <w:tcPr>
            <w:tcW w:w="466" w:type="dxa"/>
            <w:vMerge w:val="restart"/>
            <w:shd w:val="clear" w:color="auto" w:fill="auto"/>
            <w:hideMark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09" w:type="dxa"/>
            <w:shd w:val="clear" w:color="auto" w:fill="auto"/>
            <w:hideMark/>
          </w:tcPr>
          <w:p w:rsidR="00DA4005" w:rsidRDefault="00C57C70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C57C70">
        <w:trPr>
          <w:trHeight w:val="179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551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00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499"/>
        </w:trPr>
        <w:tc>
          <w:tcPr>
            <w:tcW w:w="466" w:type="dxa"/>
            <w:vMerge w:val="restart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  <w:hideMark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hideMark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241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241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00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70"/>
        </w:trPr>
        <w:tc>
          <w:tcPr>
            <w:tcW w:w="466" w:type="dxa"/>
            <w:vMerge w:val="restart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Шасси с установленными двигателями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автотранспортных средств</w:t>
            </w: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70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232"/>
        </w:trPr>
        <w:tc>
          <w:tcPr>
            <w:tcW w:w="466" w:type="dxa"/>
            <w:vMerge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00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Default="00DA4005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005" w:rsidRPr="002E6611" w:rsidTr="00F64CD0">
        <w:trPr>
          <w:trHeight w:val="70"/>
        </w:trPr>
        <w:tc>
          <w:tcPr>
            <w:tcW w:w="466" w:type="dxa"/>
            <w:vMerge w:val="restart"/>
            <w:shd w:val="clear" w:color="auto" w:fill="auto"/>
          </w:tcPr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DA4005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E24338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DA4005" w:rsidRPr="002E6611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закупаемой продукции: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 для сидения, преимущественно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 металлическим каркасом</w:t>
            </w:r>
          </w:p>
        </w:tc>
        <w:tc>
          <w:tcPr>
            <w:tcW w:w="210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905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A4005" w:rsidRPr="002E6611" w:rsidRDefault="00DA4005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F1" w:rsidRPr="002E6611" w:rsidTr="00F64CD0">
        <w:trPr>
          <w:trHeight w:val="70"/>
        </w:trPr>
        <w:tc>
          <w:tcPr>
            <w:tcW w:w="466" w:type="dxa"/>
            <w:vMerge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905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кожа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натуральная;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672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667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(микрофибра),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ткань,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нетканые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544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искусственная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кожа,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</w:tr>
      <w:tr w:rsidR="001D3FF1" w:rsidRPr="002E6611" w:rsidTr="00F64CD0">
        <w:trPr>
          <w:trHeight w:val="70"/>
        </w:trPr>
        <w:tc>
          <w:tcPr>
            <w:tcW w:w="466" w:type="dxa"/>
            <w:vMerge/>
            <w:shd w:val="clear" w:color="auto" w:fill="auto"/>
            <w:hideMark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  <w:hideMark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F1" w:rsidRPr="002E6611" w:rsidTr="00F64CD0">
        <w:trPr>
          <w:trHeight w:val="1428"/>
        </w:trPr>
        <w:tc>
          <w:tcPr>
            <w:tcW w:w="466" w:type="dxa"/>
            <w:vMerge w:val="restart"/>
            <w:shd w:val="clear" w:color="auto" w:fill="auto"/>
          </w:tcPr>
          <w:p w:rsidR="001D3FF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D3FF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E24338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деревянная  для офисов.</w:t>
            </w:r>
          </w:p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</w:t>
            </w:r>
            <w:r w:rsidR="00E2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ебель для сидения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преимущественно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210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05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тропических);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пород: береза, лиственница, сосна, ель</w:t>
            </w:r>
          </w:p>
        </w:tc>
        <w:tc>
          <w:tcPr>
            <w:tcW w:w="1672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массив древесины "ценных" пород (твердолиственных и тропических);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древесина хвойных 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67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</w:tc>
        <w:tc>
          <w:tcPr>
            <w:tcW w:w="1544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сосна, ель</w:t>
            </w:r>
          </w:p>
        </w:tc>
      </w:tr>
      <w:tr w:rsidR="001D3FF1" w:rsidRPr="002E6611" w:rsidTr="00F64CD0">
        <w:trPr>
          <w:trHeight w:val="556"/>
        </w:trPr>
        <w:tc>
          <w:tcPr>
            <w:tcW w:w="466" w:type="dxa"/>
            <w:vMerge/>
            <w:shd w:val="clear" w:color="auto" w:fill="auto"/>
            <w:hideMark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auto" w:fill="auto"/>
            <w:hideMark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905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кожа натуральная;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672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искусственная кожа, </w:t>
            </w:r>
          </w:p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1667" w:type="dxa"/>
            <w:shd w:val="clear" w:color="auto" w:fill="auto"/>
          </w:tcPr>
          <w:p w:rsidR="001D3FF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кожа, мебельный (искусственный) мех, искусственная замша </w:t>
            </w:r>
          </w:p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544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D3FF1" w:rsidRPr="002E6611" w:rsidTr="00F64CD0">
        <w:trPr>
          <w:trHeight w:val="177"/>
        </w:trPr>
        <w:tc>
          <w:tcPr>
            <w:tcW w:w="466" w:type="dxa"/>
            <w:vMerge/>
            <w:hideMark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hideMark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D3FF1" w:rsidRPr="002E6611" w:rsidRDefault="001D3FF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415"/>
        </w:trPr>
        <w:tc>
          <w:tcPr>
            <w:tcW w:w="466" w:type="dxa"/>
            <w:vMerge w:val="restart"/>
          </w:tcPr>
          <w:p w:rsidR="004A1AF6" w:rsidRPr="002E6611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66" w:type="dxa"/>
            <w:vMerge w:val="restart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2396" w:type="dxa"/>
            <w:vMerge w:val="restart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210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905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7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4A1AF6" w:rsidRPr="002E6611" w:rsidTr="00F64CD0">
        <w:trPr>
          <w:trHeight w:val="415"/>
        </w:trPr>
        <w:tc>
          <w:tcPr>
            <w:tcW w:w="466" w:type="dxa"/>
            <w:vMerge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905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415"/>
        </w:trPr>
        <w:tc>
          <w:tcPr>
            <w:tcW w:w="466" w:type="dxa"/>
            <w:vMerge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905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415"/>
        </w:trPr>
        <w:tc>
          <w:tcPr>
            <w:tcW w:w="466" w:type="dxa"/>
            <w:vMerge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905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F6" w:rsidRPr="002E6611" w:rsidTr="00F64CD0">
        <w:trPr>
          <w:trHeight w:val="245"/>
        </w:trPr>
        <w:tc>
          <w:tcPr>
            <w:tcW w:w="466" w:type="dxa"/>
            <w:vMerge/>
          </w:tcPr>
          <w:p w:rsidR="004A1AF6" w:rsidRDefault="004A1AF6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4A1AF6" w:rsidRDefault="004A1AF6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A1AF6" w:rsidRPr="00682781" w:rsidRDefault="004A1AF6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4A1AF6" w:rsidRPr="002E6611" w:rsidRDefault="004A1AF6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415"/>
        </w:trPr>
        <w:tc>
          <w:tcPr>
            <w:tcW w:w="466" w:type="dxa"/>
            <w:vMerge w:val="restart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905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672" w:type="dxa"/>
            <w:shd w:val="clear" w:color="auto" w:fill="auto"/>
          </w:tcPr>
          <w:p w:rsidR="00DC5658" w:rsidRDefault="00DC5658" w:rsidP="00C57C70">
            <w:pPr>
              <w:spacing w:after="0"/>
            </w:pPr>
            <w:r w:rsidRPr="0068278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667" w:type="dxa"/>
            <w:shd w:val="clear" w:color="auto" w:fill="auto"/>
          </w:tcPr>
          <w:p w:rsidR="00DC5658" w:rsidRDefault="00DC5658" w:rsidP="00C57C70">
            <w:pPr>
              <w:spacing w:after="0"/>
            </w:pPr>
            <w:r w:rsidRPr="0068278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44" w:type="dxa"/>
            <w:shd w:val="clear" w:color="auto" w:fill="auto"/>
          </w:tcPr>
          <w:p w:rsidR="00DC5658" w:rsidRPr="002E6611" w:rsidRDefault="00CB3771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7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DC5658" w:rsidRPr="002E6611" w:rsidTr="00F64CD0">
        <w:trPr>
          <w:trHeight w:val="270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905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34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905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34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905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C57C70">
        <w:trPr>
          <w:trHeight w:val="212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682781" w:rsidRDefault="00DC5658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393"/>
        </w:trPr>
        <w:tc>
          <w:tcPr>
            <w:tcW w:w="466" w:type="dxa"/>
            <w:vMerge w:val="restart"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</w:t>
            </w:r>
            <w:r w:rsidR="00D07C1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07C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оказание услуг связи по передаче данных</w:t>
            </w: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ка</w:t>
            </w:r>
            <w:r w:rsidR="00D54445">
              <w:rPr>
                <w:rFonts w:ascii="Times New Roman" w:hAnsi="Times New Roman" w:cs="Times New Roman"/>
                <w:sz w:val="20"/>
                <w:szCs w:val="20"/>
              </w:rPr>
              <w:t>нала передачи данных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404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302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557"/>
        </w:trPr>
        <w:tc>
          <w:tcPr>
            <w:tcW w:w="466" w:type="dxa"/>
            <w:vMerge w:val="restart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</w:t>
            </w:r>
            <w:r w:rsidR="00D07C1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07C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оказание услуг подвижной радиотелефонной связи</w:t>
            </w: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"Интернет" (лимитная/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629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телекомму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"Интернет" (Гб)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629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телекомму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"Интернет" (Гб) (да/нет)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97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F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404ED8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404ED8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404ED8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1571"/>
        </w:trPr>
        <w:tc>
          <w:tcPr>
            <w:tcW w:w="466" w:type="dxa"/>
            <w:vMerge w:val="restart"/>
            <w:tcBorders>
              <w:bottom w:val="single" w:sz="4" w:space="0" w:color="auto"/>
            </w:tcBorders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2396" w:type="dxa"/>
            <w:vMerge w:val="restart"/>
            <w:tcBorders>
              <w:bottom w:val="single" w:sz="4" w:space="0" w:color="auto"/>
            </w:tcBorders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A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передаче данных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1C4E3A">
              <w:rPr>
                <w:rFonts w:ascii="Times New Roman" w:hAnsi="Times New Roman" w:cs="Times New Roman"/>
                <w:sz w:val="20"/>
                <w:szCs w:val="20"/>
              </w:rPr>
              <w:t>проводным телекоммуникационным сетям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A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76">
              <w:rPr>
                <w:rFonts w:ascii="Times New Roman" w:hAnsi="Times New Roman" w:cs="Times New Roman"/>
                <w:sz w:val="20"/>
                <w:szCs w:val="20"/>
              </w:rPr>
              <w:t>услуга связи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планшетных компьютеров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643925">
        <w:trPr>
          <w:trHeight w:val="515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 </w:t>
            </w:r>
            <w:r w:rsidRPr="001D3FF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503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011">
              <w:rPr>
                <w:rFonts w:ascii="Times New Roman" w:hAnsi="Times New Roman" w:cs="Times New Roman"/>
                <w:sz w:val="20"/>
                <w:szCs w:val="20"/>
              </w:rPr>
              <w:t>годовая  предельная цена</w:t>
            </w:r>
          </w:p>
        </w:tc>
        <w:tc>
          <w:tcPr>
            <w:tcW w:w="905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Pr="00CF3B72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CF3B72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CF3B72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2126"/>
        </w:trPr>
        <w:tc>
          <w:tcPr>
            <w:tcW w:w="466" w:type="dxa"/>
            <w:vMerge w:val="restart"/>
            <w:tcBorders>
              <w:bottom w:val="single" w:sz="4" w:space="0" w:color="auto"/>
            </w:tcBorders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2396" w:type="dxa"/>
            <w:vMerge w:val="restart"/>
            <w:tcBorders>
              <w:bottom w:val="single" w:sz="4" w:space="0" w:color="auto"/>
            </w:tcBorders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A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широкополосному доступу к информационно-коммуникационной сети "Интернет" </w:t>
            </w:r>
            <w:r w:rsidRPr="001C4E3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1C4E3A">
              <w:rPr>
                <w:rFonts w:ascii="Times New Roman" w:hAnsi="Times New Roman" w:cs="Times New Roman"/>
                <w:sz w:val="20"/>
                <w:szCs w:val="20"/>
              </w:rPr>
              <w:t>проводным сетям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A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76">
              <w:rPr>
                <w:rFonts w:ascii="Times New Roman" w:hAnsi="Times New Roman" w:cs="Times New Roman"/>
                <w:sz w:val="20"/>
                <w:szCs w:val="20"/>
              </w:rPr>
              <w:t>услуга связи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планшетных компьютеров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07C1A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D07C1A" w:rsidRPr="001C4E3A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D07C1A" w:rsidRPr="001C4E3A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421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011">
              <w:rPr>
                <w:rFonts w:ascii="Times New Roman" w:hAnsi="Times New Roman" w:cs="Times New Roman"/>
                <w:sz w:val="20"/>
                <w:szCs w:val="20"/>
              </w:rPr>
              <w:t>годовая  предельная цена</w:t>
            </w:r>
          </w:p>
        </w:tc>
        <w:tc>
          <w:tcPr>
            <w:tcW w:w="905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559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011">
              <w:rPr>
                <w:rFonts w:ascii="Times New Roman" w:hAnsi="Times New Roman" w:cs="Times New Roman"/>
                <w:sz w:val="20"/>
                <w:szCs w:val="20"/>
              </w:rPr>
              <w:t>годовая  предельная цена</w:t>
            </w:r>
          </w:p>
        </w:tc>
        <w:tc>
          <w:tcPr>
            <w:tcW w:w="905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04ED8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411"/>
        </w:trPr>
        <w:tc>
          <w:tcPr>
            <w:tcW w:w="466" w:type="dxa"/>
            <w:vMerge w:val="restart"/>
          </w:tcPr>
          <w:p w:rsidR="00D07C1A" w:rsidRPr="002E6611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66" w:type="dxa"/>
            <w:vMerge w:val="restart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2396" w:type="dxa"/>
            <w:vMerge w:val="restart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аренде и лизингу легковых автомобилей без водителя; 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09" w:type="dxa"/>
            <w:shd w:val="clear" w:color="auto" w:fill="auto"/>
          </w:tcPr>
          <w:p w:rsidR="00D07C1A" w:rsidRDefault="00D54445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905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9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68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672" w:type="dxa"/>
            <w:shd w:val="clear" w:color="auto" w:fill="auto"/>
          </w:tcPr>
          <w:p w:rsidR="00D07C1A" w:rsidRDefault="00D07C1A" w:rsidP="00C57C70">
            <w:pPr>
              <w:spacing w:after="0"/>
            </w:pPr>
            <w:r w:rsidRPr="004B120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667" w:type="dxa"/>
            <w:shd w:val="clear" w:color="auto" w:fill="auto"/>
          </w:tcPr>
          <w:p w:rsidR="00D07C1A" w:rsidRDefault="00D07C1A" w:rsidP="00C57C70">
            <w:pPr>
              <w:spacing w:after="0"/>
            </w:pPr>
            <w:r w:rsidRPr="004B1204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7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D07C1A" w:rsidRPr="002E6611" w:rsidTr="00F64CD0">
        <w:trPr>
          <w:trHeight w:val="513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905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408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905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EF7157">
        <w:trPr>
          <w:trHeight w:val="240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05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239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905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265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905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1A" w:rsidRPr="002E6611" w:rsidTr="00F64CD0">
        <w:trPr>
          <w:trHeight w:val="205"/>
        </w:trPr>
        <w:tc>
          <w:tcPr>
            <w:tcW w:w="466" w:type="dxa"/>
            <w:vMerge/>
          </w:tcPr>
          <w:p w:rsidR="00D07C1A" w:rsidRDefault="00D07C1A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84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07C1A" w:rsidRDefault="00D07C1A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07C1A" w:rsidRPr="004B1204" w:rsidRDefault="00D07C1A" w:rsidP="00C57C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07C1A" w:rsidRPr="002E6611" w:rsidRDefault="00D07C1A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273"/>
        </w:trPr>
        <w:tc>
          <w:tcPr>
            <w:tcW w:w="466" w:type="dxa"/>
            <w:vMerge w:val="restart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</w:t>
            </w:r>
            <w:r w:rsidRPr="009C1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297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Pr="009C19DF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84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138"/>
        </w:trPr>
        <w:tc>
          <w:tcPr>
            <w:tcW w:w="466" w:type="dxa"/>
            <w:vMerge w:val="restart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офисные приложения</w:t>
            </w:r>
          </w:p>
        </w:tc>
        <w:tc>
          <w:tcPr>
            <w:tcW w:w="2109" w:type="dxa"/>
            <w:shd w:val="clear" w:color="auto" w:fill="auto"/>
          </w:tcPr>
          <w:p w:rsidR="00DC5658" w:rsidRPr="009C19DF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системами межведомственного электронного документооборота (МЭДО) (да/нет) 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112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Pr="009C19DF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428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Pr="009C19DF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Федеральному </w:t>
            </w:r>
            <w:hyperlink r:id="rId12" w:history="1">
              <w:r w:rsidRPr="009C19D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закону</w:t>
              </w:r>
            </w:hyperlink>
            <w:r w:rsidRPr="009C19DF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 приложений, содержащих персональные данные (да/нет)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219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Pr="009C19DF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84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982"/>
        </w:trPr>
        <w:tc>
          <w:tcPr>
            <w:tcW w:w="466" w:type="dxa"/>
            <w:vMerge w:val="restart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криптографический защиты информации в составе средств обеспечения информационной безопасности систем 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428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66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84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1428"/>
        </w:trPr>
        <w:tc>
          <w:tcPr>
            <w:tcW w:w="466" w:type="dxa"/>
            <w:vMerge w:val="restart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системы управления бухгалтерскими процессами в организации</w:t>
            </w: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231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95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EF7157">
        <w:trPr>
          <w:trHeight w:val="1094"/>
        </w:trPr>
        <w:tc>
          <w:tcPr>
            <w:tcW w:w="466" w:type="dxa"/>
            <w:vMerge w:val="restart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6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2396" w:type="dxa"/>
            <w:vMerge w:val="restart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</w:t>
            </w:r>
          </w:p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</w:t>
            </w:r>
            <w:r w:rsidR="00D07C1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07C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109" w:type="dxa"/>
            <w:shd w:val="clear" w:color="auto" w:fill="auto"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F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доступа в информационно-телекоммуникационную сеть "Интернет"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58" w:rsidRPr="002E6611" w:rsidTr="00F64CD0">
        <w:trPr>
          <w:trHeight w:val="273"/>
        </w:trPr>
        <w:tc>
          <w:tcPr>
            <w:tcW w:w="466" w:type="dxa"/>
            <w:vMerge/>
          </w:tcPr>
          <w:p w:rsidR="00DC5658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C5658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C5658" w:rsidRPr="009C19DF" w:rsidRDefault="00DC5658" w:rsidP="00C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6F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05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C5658" w:rsidRPr="002E6611" w:rsidRDefault="00DC5658" w:rsidP="00C57C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303" w:rsidRPr="00510AC5" w:rsidRDefault="00DA4303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03" w:rsidRPr="007710C6" w:rsidRDefault="007710C6" w:rsidP="0051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C6">
        <w:rPr>
          <w:rFonts w:ascii="Times New Roman" w:hAnsi="Times New Roman" w:cs="Times New Roman"/>
          <w:sz w:val="24"/>
          <w:szCs w:val="24"/>
        </w:rPr>
        <w:t>*Н</w:t>
      </w:r>
      <w:r w:rsidR="00DA4303" w:rsidRPr="007710C6">
        <w:rPr>
          <w:rFonts w:ascii="Times New Roman" w:hAnsi="Times New Roman" w:cs="Times New Roman"/>
          <w:sz w:val="24"/>
          <w:szCs w:val="24"/>
        </w:rPr>
        <w:t>ачальники отделов, начальники служб, аудиторы,</w:t>
      </w:r>
      <w:r w:rsidR="00510AC5" w:rsidRPr="007710C6">
        <w:rPr>
          <w:rFonts w:ascii="Times New Roman" w:hAnsi="Times New Roman" w:cs="Times New Roman"/>
          <w:sz w:val="24"/>
          <w:szCs w:val="24"/>
        </w:rPr>
        <w:t xml:space="preserve"> </w:t>
      </w:r>
      <w:r w:rsidR="00DA4303" w:rsidRPr="007710C6">
        <w:rPr>
          <w:rFonts w:ascii="Times New Roman" w:hAnsi="Times New Roman" w:cs="Times New Roman"/>
          <w:sz w:val="24"/>
          <w:szCs w:val="24"/>
        </w:rPr>
        <w:t>помощники (советники) обеспечиваются по решению руководителей муниципальных органов</w:t>
      </w:r>
      <w:r w:rsidRPr="007710C6">
        <w:rPr>
          <w:rFonts w:ascii="Times New Roman" w:hAnsi="Times New Roman" w:cs="Times New Roman"/>
          <w:sz w:val="24"/>
          <w:szCs w:val="24"/>
        </w:rPr>
        <w:t>.</w:t>
      </w:r>
    </w:p>
    <w:sectPr w:rsidR="00DA4303" w:rsidRPr="007710C6" w:rsidSect="004C1FA4">
      <w:headerReference w:type="default" r:id="rId13"/>
      <w:footerReference w:type="default" r:id="rId14"/>
      <w:pgSz w:w="16838" w:h="11906" w:orient="landscape"/>
      <w:pgMar w:top="1134" w:right="82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8E" w:rsidRDefault="00F3528E" w:rsidP="002F430D">
      <w:pPr>
        <w:spacing w:after="0" w:line="240" w:lineRule="auto"/>
      </w:pPr>
      <w:r>
        <w:separator/>
      </w:r>
    </w:p>
  </w:endnote>
  <w:endnote w:type="continuationSeparator" w:id="0">
    <w:p w:rsidR="00F3528E" w:rsidRDefault="00F3528E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CA" w:rsidRPr="00FB65D9" w:rsidRDefault="006E4ECA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8E" w:rsidRDefault="00F3528E" w:rsidP="002F430D">
      <w:pPr>
        <w:spacing w:after="0" w:line="240" w:lineRule="auto"/>
      </w:pPr>
      <w:r>
        <w:separator/>
      </w:r>
    </w:p>
  </w:footnote>
  <w:footnote w:type="continuationSeparator" w:id="0">
    <w:p w:rsidR="00F3528E" w:rsidRDefault="00F3528E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0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4ECA" w:rsidRPr="00D21C85" w:rsidRDefault="006E4E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D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CA" w:rsidRPr="00E97895" w:rsidRDefault="006E4ECA" w:rsidP="00E97895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00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4ECA" w:rsidRPr="00DA4303" w:rsidRDefault="006E4E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13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005B"/>
    <w:rsid w:val="00007F30"/>
    <w:rsid w:val="00010861"/>
    <w:rsid w:val="00020CF9"/>
    <w:rsid w:val="00027AF8"/>
    <w:rsid w:val="000373E6"/>
    <w:rsid w:val="0004211F"/>
    <w:rsid w:val="0004250D"/>
    <w:rsid w:val="00042FD8"/>
    <w:rsid w:val="0005039E"/>
    <w:rsid w:val="00054060"/>
    <w:rsid w:val="0005546F"/>
    <w:rsid w:val="000647D6"/>
    <w:rsid w:val="0006723F"/>
    <w:rsid w:val="00071713"/>
    <w:rsid w:val="00080A48"/>
    <w:rsid w:val="000828C7"/>
    <w:rsid w:val="000836B8"/>
    <w:rsid w:val="0008643B"/>
    <w:rsid w:val="0008785E"/>
    <w:rsid w:val="0009322E"/>
    <w:rsid w:val="000932E8"/>
    <w:rsid w:val="00097175"/>
    <w:rsid w:val="000B031B"/>
    <w:rsid w:val="000B49BF"/>
    <w:rsid w:val="000C04FE"/>
    <w:rsid w:val="000C34FD"/>
    <w:rsid w:val="000D4C19"/>
    <w:rsid w:val="000E508F"/>
    <w:rsid w:val="000F217F"/>
    <w:rsid w:val="000F2FA7"/>
    <w:rsid w:val="000F55FD"/>
    <w:rsid w:val="000F7E2F"/>
    <w:rsid w:val="00100405"/>
    <w:rsid w:val="00101855"/>
    <w:rsid w:val="00104755"/>
    <w:rsid w:val="00104E07"/>
    <w:rsid w:val="00107961"/>
    <w:rsid w:val="00114A64"/>
    <w:rsid w:val="00115992"/>
    <w:rsid w:val="001160CC"/>
    <w:rsid w:val="00136147"/>
    <w:rsid w:val="00155C09"/>
    <w:rsid w:val="0015695D"/>
    <w:rsid w:val="00163050"/>
    <w:rsid w:val="00164294"/>
    <w:rsid w:val="00166649"/>
    <w:rsid w:val="00167424"/>
    <w:rsid w:val="00170A8D"/>
    <w:rsid w:val="00173A4E"/>
    <w:rsid w:val="00173FD1"/>
    <w:rsid w:val="001756C3"/>
    <w:rsid w:val="00192415"/>
    <w:rsid w:val="001934CF"/>
    <w:rsid w:val="001B1E3C"/>
    <w:rsid w:val="001B2FA7"/>
    <w:rsid w:val="001B359B"/>
    <w:rsid w:val="001B5F6C"/>
    <w:rsid w:val="001C4E3A"/>
    <w:rsid w:val="001C6388"/>
    <w:rsid w:val="001D312D"/>
    <w:rsid w:val="001D3FF1"/>
    <w:rsid w:val="001E1190"/>
    <w:rsid w:val="002037A8"/>
    <w:rsid w:val="00210E21"/>
    <w:rsid w:val="00211655"/>
    <w:rsid w:val="002177CE"/>
    <w:rsid w:val="00217D45"/>
    <w:rsid w:val="00225777"/>
    <w:rsid w:val="0023003E"/>
    <w:rsid w:val="00230D7E"/>
    <w:rsid w:val="002336DC"/>
    <w:rsid w:val="002378FA"/>
    <w:rsid w:val="00245E75"/>
    <w:rsid w:val="002531E0"/>
    <w:rsid w:val="00253454"/>
    <w:rsid w:val="00255095"/>
    <w:rsid w:val="0026330D"/>
    <w:rsid w:val="0026556D"/>
    <w:rsid w:val="0027034E"/>
    <w:rsid w:val="00273965"/>
    <w:rsid w:val="002828D1"/>
    <w:rsid w:val="002909E2"/>
    <w:rsid w:val="00290F4F"/>
    <w:rsid w:val="002913C1"/>
    <w:rsid w:val="00291430"/>
    <w:rsid w:val="00295CB2"/>
    <w:rsid w:val="00296BD7"/>
    <w:rsid w:val="002B60AD"/>
    <w:rsid w:val="002C18B7"/>
    <w:rsid w:val="002C264F"/>
    <w:rsid w:val="002C6A3F"/>
    <w:rsid w:val="002D4C16"/>
    <w:rsid w:val="002D6EAA"/>
    <w:rsid w:val="002E6611"/>
    <w:rsid w:val="002F217F"/>
    <w:rsid w:val="002F343E"/>
    <w:rsid w:val="002F430D"/>
    <w:rsid w:val="002F4CAA"/>
    <w:rsid w:val="002F66BE"/>
    <w:rsid w:val="003024B9"/>
    <w:rsid w:val="003031F5"/>
    <w:rsid w:val="00307A9C"/>
    <w:rsid w:val="00310C34"/>
    <w:rsid w:val="0031720C"/>
    <w:rsid w:val="00325FE6"/>
    <w:rsid w:val="003314C4"/>
    <w:rsid w:val="00332534"/>
    <w:rsid w:val="00335D57"/>
    <w:rsid w:val="00336BB4"/>
    <w:rsid w:val="003411F1"/>
    <w:rsid w:val="00343CC7"/>
    <w:rsid w:val="003452F2"/>
    <w:rsid w:val="003456CC"/>
    <w:rsid w:val="00362C89"/>
    <w:rsid w:val="00367506"/>
    <w:rsid w:val="0037284F"/>
    <w:rsid w:val="00383383"/>
    <w:rsid w:val="00393534"/>
    <w:rsid w:val="00393D49"/>
    <w:rsid w:val="0039680F"/>
    <w:rsid w:val="00396C71"/>
    <w:rsid w:val="003A25C9"/>
    <w:rsid w:val="003B28CA"/>
    <w:rsid w:val="003B51B9"/>
    <w:rsid w:val="003C5549"/>
    <w:rsid w:val="003C6D01"/>
    <w:rsid w:val="003C7EF3"/>
    <w:rsid w:val="003D1A73"/>
    <w:rsid w:val="003E007A"/>
    <w:rsid w:val="003E74EE"/>
    <w:rsid w:val="003F1655"/>
    <w:rsid w:val="003F4F7F"/>
    <w:rsid w:val="003F5C66"/>
    <w:rsid w:val="00404ED8"/>
    <w:rsid w:val="00405E19"/>
    <w:rsid w:val="00410052"/>
    <w:rsid w:val="004225EF"/>
    <w:rsid w:val="00435270"/>
    <w:rsid w:val="00442769"/>
    <w:rsid w:val="004431C3"/>
    <w:rsid w:val="00445BB6"/>
    <w:rsid w:val="00453EB9"/>
    <w:rsid w:val="004554EE"/>
    <w:rsid w:val="00463B8D"/>
    <w:rsid w:val="004654B0"/>
    <w:rsid w:val="00482357"/>
    <w:rsid w:val="00491676"/>
    <w:rsid w:val="00491F54"/>
    <w:rsid w:val="004946CE"/>
    <w:rsid w:val="004A0599"/>
    <w:rsid w:val="004A07A5"/>
    <w:rsid w:val="004A1AF6"/>
    <w:rsid w:val="004A2E01"/>
    <w:rsid w:val="004A310C"/>
    <w:rsid w:val="004A63DF"/>
    <w:rsid w:val="004A7FC3"/>
    <w:rsid w:val="004B6C71"/>
    <w:rsid w:val="004C0210"/>
    <w:rsid w:val="004C1FA4"/>
    <w:rsid w:val="004C32DE"/>
    <w:rsid w:val="004D277B"/>
    <w:rsid w:val="004E0EF2"/>
    <w:rsid w:val="004E6474"/>
    <w:rsid w:val="004E7500"/>
    <w:rsid w:val="004F3E12"/>
    <w:rsid w:val="004F475D"/>
    <w:rsid w:val="004F4A3B"/>
    <w:rsid w:val="00500417"/>
    <w:rsid w:val="00510AC5"/>
    <w:rsid w:val="00517381"/>
    <w:rsid w:val="00520EF8"/>
    <w:rsid w:val="0052396A"/>
    <w:rsid w:val="00525412"/>
    <w:rsid w:val="00527CC0"/>
    <w:rsid w:val="00531CF5"/>
    <w:rsid w:val="0053212F"/>
    <w:rsid w:val="00535E92"/>
    <w:rsid w:val="0053759C"/>
    <w:rsid w:val="00537C1F"/>
    <w:rsid w:val="005459E7"/>
    <w:rsid w:val="00545E1B"/>
    <w:rsid w:val="00547B52"/>
    <w:rsid w:val="00551609"/>
    <w:rsid w:val="005534F8"/>
    <w:rsid w:val="00554187"/>
    <w:rsid w:val="00557E2B"/>
    <w:rsid w:val="00563D5B"/>
    <w:rsid w:val="00565945"/>
    <w:rsid w:val="00567556"/>
    <w:rsid w:val="00571D0B"/>
    <w:rsid w:val="00571EF6"/>
    <w:rsid w:val="00571FD6"/>
    <w:rsid w:val="005839CF"/>
    <w:rsid w:val="005A3D99"/>
    <w:rsid w:val="005A558D"/>
    <w:rsid w:val="005B11C2"/>
    <w:rsid w:val="005B1B16"/>
    <w:rsid w:val="005B6BF1"/>
    <w:rsid w:val="005C16BA"/>
    <w:rsid w:val="005C199E"/>
    <w:rsid w:val="005D3166"/>
    <w:rsid w:val="005D7262"/>
    <w:rsid w:val="005E2423"/>
    <w:rsid w:val="005E7957"/>
    <w:rsid w:val="005F022D"/>
    <w:rsid w:val="005F3F95"/>
    <w:rsid w:val="005F6D7D"/>
    <w:rsid w:val="00601945"/>
    <w:rsid w:val="00605202"/>
    <w:rsid w:val="006075D8"/>
    <w:rsid w:val="006116E4"/>
    <w:rsid w:val="00612BCC"/>
    <w:rsid w:val="00624011"/>
    <w:rsid w:val="0062560A"/>
    <w:rsid w:val="006260E8"/>
    <w:rsid w:val="00627431"/>
    <w:rsid w:val="006309B0"/>
    <w:rsid w:val="00633968"/>
    <w:rsid w:val="00643221"/>
    <w:rsid w:val="00643925"/>
    <w:rsid w:val="00646F5E"/>
    <w:rsid w:val="00651D89"/>
    <w:rsid w:val="00665551"/>
    <w:rsid w:val="00670752"/>
    <w:rsid w:val="00681C39"/>
    <w:rsid w:val="006957DE"/>
    <w:rsid w:val="006966F5"/>
    <w:rsid w:val="00697600"/>
    <w:rsid w:val="006B147E"/>
    <w:rsid w:val="006B18FE"/>
    <w:rsid w:val="006B45B0"/>
    <w:rsid w:val="006B55C9"/>
    <w:rsid w:val="006B5AE2"/>
    <w:rsid w:val="006C0EB2"/>
    <w:rsid w:val="006C644D"/>
    <w:rsid w:val="006D0EF9"/>
    <w:rsid w:val="006D25E4"/>
    <w:rsid w:val="006D74DE"/>
    <w:rsid w:val="006E41C7"/>
    <w:rsid w:val="006E4ECA"/>
    <w:rsid w:val="006E6322"/>
    <w:rsid w:val="006E64DD"/>
    <w:rsid w:val="007005B6"/>
    <w:rsid w:val="007027AD"/>
    <w:rsid w:val="00704B72"/>
    <w:rsid w:val="00705323"/>
    <w:rsid w:val="00707F2F"/>
    <w:rsid w:val="00710DBD"/>
    <w:rsid w:val="007140D1"/>
    <w:rsid w:val="00717790"/>
    <w:rsid w:val="0072040C"/>
    <w:rsid w:val="00721C0E"/>
    <w:rsid w:val="00731221"/>
    <w:rsid w:val="0073523D"/>
    <w:rsid w:val="00740605"/>
    <w:rsid w:val="0074237D"/>
    <w:rsid w:val="00745B51"/>
    <w:rsid w:val="00765757"/>
    <w:rsid w:val="007710C6"/>
    <w:rsid w:val="00783E10"/>
    <w:rsid w:val="00787912"/>
    <w:rsid w:val="007A63A7"/>
    <w:rsid w:val="007A643B"/>
    <w:rsid w:val="007A7CBB"/>
    <w:rsid w:val="007B369E"/>
    <w:rsid w:val="007B54A6"/>
    <w:rsid w:val="007C1053"/>
    <w:rsid w:val="007C118D"/>
    <w:rsid w:val="007C3732"/>
    <w:rsid w:val="007C53A2"/>
    <w:rsid w:val="007C62A5"/>
    <w:rsid w:val="007C73DB"/>
    <w:rsid w:val="007C7CC7"/>
    <w:rsid w:val="007D4617"/>
    <w:rsid w:val="007D7DBB"/>
    <w:rsid w:val="007E0CD6"/>
    <w:rsid w:val="007E2147"/>
    <w:rsid w:val="007E36C3"/>
    <w:rsid w:val="007F0BE1"/>
    <w:rsid w:val="007F79DC"/>
    <w:rsid w:val="008022D6"/>
    <w:rsid w:val="00803987"/>
    <w:rsid w:val="00805B50"/>
    <w:rsid w:val="008122AD"/>
    <w:rsid w:val="008234BC"/>
    <w:rsid w:val="00832636"/>
    <w:rsid w:val="00851FC9"/>
    <w:rsid w:val="00856E36"/>
    <w:rsid w:val="008656BD"/>
    <w:rsid w:val="008755FE"/>
    <w:rsid w:val="00876239"/>
    <w:rsid w:val="00876FB6"/>
    <w:rsid w:val="00883749"/>
    <w:rsid w:val="008853CE"/>
    <w:rsid w:val="0089556F"/>
    <w:rsid w:val="0089624F"/>
    <w:rsid w:val="008962BD"/>
    <w:rsid w:val="008A11A3"/>
    <w:rsid w:val="008A149C"/>
    <w:rsid w:val="008A4735"/>
    <w:rsid w:val="008B3C7A"/>
    <w:rsid w:val="008B42B3"/>
    <w:rsid w:val="008B4779"/>
    <w:rsid w:val="008C0232"/>
    <w:rsid w:val="008C69A9"/>
    <w:rsid w:val="008D1714"/>
    <w:rsid w:val="008E1A0F"/>
    <w:rsid w:val="008E2A2F"/>
    <w:rsid w:val="008E7922"/>
    <w:rsid w:val="008F1227"/>
    <w:rsid w:val="008F39C5"/>
    <w:rsid w:val="008F76E4"/>
    <w:rsid w:val="00911C81"/>
    <w:rsid w:val="00912E19"/>
    <w:rsid w:val="009140E3"/>
    <w:rsid w:val="009174A1"/>
    <w:rsid w:val="00922FF9"/>
    <w:rsid w:val="00923C10"/>
    <w:rsid w:val="00942BCE"/>
    <w:rsid w:val="00945638"/>
    <w:rsid w:val="009459FE"/>
    <w:rsid w:val="00947943"/>
    <w:rsid w:val="0095485A"/>
    <w:rsid w:val="00963B15"/>
    <w:rsid w:val="00964E89"/>
    <w:rsid w:val="00966B95"/>
    <w:rsid w:val="009703BD"/>
    <w:rsid w:val="00974410"/>
    <w:rsid w:val="00980B7C"/>
    <w:rsid w:val="00983B0C"/>
    <w:rsid w:val="009A149E"/>
    <w:rsid w:val="009A7D11"/>
    <w:rsid w:val="009B0931"/>
    <w:rsid w:val="009B1182"/>
    <w:rsid w:val="009B13F7"/>
    <w:rsid w:val="009B39CB"/>
    <w:rsid w:val="009B3C42"/>
    <w:rsid w:val="009B600F"/>
    <w:rsid w:val="009B681F"/>
    <w:rsid w:val="009B7B64"/>
    <w:rsid w:val="009C0C3E"/>
    <w:rsid w:val="009C19DF"/>
    <w:rsid w:val="009C52B0"/>
    <w:rsid w:val="009F1781"/>
    <w:rsid w:val="00A00C5E"/>
    <w:rsid w:val="00A22A08"/>
    <w:rsid w:val="00A240CF"/>
    <w:rsid w:val="00A4036D"/>
    <w:rsid w:val="00A41CF9"/>
    <w:rsid w:val="00A554AA"/>
    <w:rsid w:val="00A63B9C"/>
    <w:rsid w:val="00A71B17"/>
    <w:rsid w:val="00A748AD"/>
    <w:rsid w:val="00A86986"/>
    <w:rsid w:val="00AA5F39"/>
    <w:rsid w:val="00AB29D4"/>
    <w:rsid w:val="00AC2983"/>
    <w:rsid w:val="00AD6F4A"/>
    <w:rsid w:val="00AF4C9D"/>
    <w:rsid w:val="00B04731"/>
    <w:rsid w:val="00B13082"/>
    <w:rsid w:val="00B14868"/>
    <w:rsid w:val="00B200E8"/>
    <w:rsid w:val="00B20487"/>
    <w:rsid w:val="00B238CD"/>
    <w:rsid w:val="00B36B59"/>
    <w:rsid w:val="00B52389"/>
    <w:rsid w:val="00B5358D"/>
    <w:rsid w:val="00B632A6"/>
    <w:rsid w:val="00B64719"/>
    <w:rsid w:val="00B67F63"/>
    <w:rsid w:val="00B72D8C"/>
    <w:rsid w:val="00B8485D"/>
    <w:rsid w:val="00B87D0B"/>
    <w:rsid w:val="00B91772"/>
    <w:rsid w:val="00B94D62"/>
    <w:rsid w:val="00BA01FD"/>
    <w:rsid w:val="00BA133B"/>
    <w:rsid w:val="00BA3B3C"/>
    <w:rsid w:val="00BA5D1B"/>
    <w:rsid w:val="00BB2703"/>
    <w:rsid w:val="00BC50AF"/>
    <w:rsid w:val="00BD0BA9"/>
    <w:rsid w:val="00BD21B9"/>
    <w:rsid w:val="00BD4A32"/>
    <w:rsid w:val="00BD58A4"/>
    <w:rsid w:val="00BD6B70"/>
    <w:rsid w:val="00BE10D4"/>
    <w:rsid w:val="00BE1912"/>
    <w:rsid w:val="00BE321F"/>
    <w:rsid w:val="00BE3374"/>
    <w:rsid w:val="00BF2020"/>
    <w:rsid w:val="00BF353A"/>
    <w:rsid w:val="00BF42FE"/>
    <w:rsid w:val="00BF4F6E"/>
    <w:rsid w:val="00BF764C"/>
    <w:rsid w:val="00C013CF"/>
    <w:rsid w:val="00C04D0E"/>
    <w:rsid w:val="00C11325"/>
    <w:rsid w:val="00C11F6F"/>
    <w:rsid w:val="00C21D85"/>
    <w:rsid w:val="00C22139"/>
    <w:rsid w:val="00C2531B"/>
    <w:rsid w:val="00C259CF"/>
    <w:rsid w:val="00C27ADA"/>
    <w:rsid w:val="00C30CD1"/>
    <w:rsid w:val="00C32ABC"/>
    <w:rsid w:val="00C34792"/>
    <w:rsid w:val="00C34ED9"/>
    <w:rsid w:val="00C41B8F"/>
    <w:rsid w:val="00C4514E"/>
    <w:rsid w:val="00C5281A"/>
    <w:rsid w:val="00C57AED"/>
    <w:rsid w:val="00C57C70"/>
    <w:rsid w:val="00C70796"/>
    <w:rsid w:val="00C817EC"/>
    <w:rsid w:val="00C83BCF"/>
    <w:rsid w:val="00C845CF"/>
    <w:rsid w:val="00C8470E"/>
    <w:rsid w:val="00C849A5"/>
    <w:rsid w:val="00C87947"/>
    <w:rsid w:val="00C90648"/>
    <w:rsid w:val="00C931CE"/>
    <w:rsid w:val="00CB2A6A"/>
    <w:rsid w:val="00CB3771"/>
    <w:rsid w:val="00CB7612"/>
    <w:rsid w:val="00CC24C8"/>
    <w:rsid w:val="00CD13CE"/>
    <w:rsid w:val="00CD72F2"/>
    <w:rsid w:val="00CD7C70"/>
    <w:rsid w:val="00CE0D12"/>
    <w:rsid w:val="00CE2F15"/>
    <w:rsid w:val="00CE32C1"/>
    <w:rsid w:val="00CE41EB"/>
    <w:rsid w:val="00CE5064"/>
    <w:rsid w:val="00CF0103"/>
    <w:rsid w:val="00CF26D4"/>
    <w:rsid w:val="00CF3B72"/>
    <w:rsid w:val="00CF5F50"/>
    <w:rsid w:val="00D00E51"/>
    <w:rsid w:val="00D07C1A"/>
    <w:rsid w:val="00D13FC1"/>
    <w:rsid w:val="00D148AE"/>
    <w:rsid w:val="00D212D7"/>
    <w:rsid w:val="00D21C85"/>
    <w:rsid w:val="00D27CFF"/>
    <w:rsid w:val="00D3447C"/>
    <w:rsid w:val="00D417C6"/>
    <w:rsid w:val="00D4768A"/>
    <w:rsid w:val="00D47E0F"/>
    <w:rsid w:val="00D54445"/>
    <w:rsid w:val="00D559DA"/>
    <w:rsid w:val="00D56AF2"/>
    <w:rsid w:val="00D57873"/>
    <w:rsid w:val="00D60BAB"/>
    <w:rsid w:val="00D623CE"/>
    <w:rsid w:val="00D7023C"/>
    <w:rsid w:val="00D75518"/>
    <w:rsid w:val="00D86CDB"/>
    <w:rsid w:val="00D86FF9"/>
    <w:rsid w:val="00D87DB9"/>
    <w:rsid w:val="00D945B4"/>
    <w:rsid w:val="00DA0C1F"/>
    <w:rsid w:val="00DA207E"/>
    <w:rsid w:val="00DA4005"/>
    <w:rsid w:val="00DA4303"/>
    <w:rsid w:val="00DA7813"/>
    <w:rsid w:val="00DB1B1B"/>
    <w:rsid w:val="00DB6028"/>
    <w:rsid w:val="00DB6965"/>
    <w:rsid w:val="00DC13BF"/>
    <w:rsid w:val="00DC5658"/>
    <w:rsid w:val="00DC65A3"/>
    <w:rsid w:val="00DD0ADE"/>
    <w:rsid w:val="00DD1C90"/>
    <w:rsid w:val="00DD6413"/>
    <w:rsid w:val="00DF5BCC"/>
    <w:rsid w:val="00DF76F9"/>
    <w:rsid w:val="00E01A27"/>
    <w:rsid w:val="00E02F98"/>
    <w:rsid w:val="00E03086"/>
    <w:rsid w:val="00E039B3"/>
    <w:rsid w:val="00E0420C"/>
    <w:rsid w:val="00E06D9D"/>
    <w:rsid w:val="00E072DA"/>
    <w:rsid w:val="00E1261F"/>
    <w:rsid w:val="00E130F0"/>
    <w:rsid w:val="00E176F4"/>
    <w:rsid w:val="00E17735"/>
    <w:rsid w:val="00E17958"/>
    <w:rsid w:val="00E23B45"/>
    <w:rsid w:val="00E24338"/>
    <w:rsid w:val="00E3395B"/>
    <w:rsid w:val="00E340B1"/>
    <w:rsid w:val="00E42531"/>
    <w:rsid w:val="00E42956"/>
    <w:rsid w:val="00E43B85"/>
    <w:rsid w:val="00E46618"/>
    <w:rsid w:val="00E471A5"/>
    <w:rsid w:val="00E50711"/>
    <w:rsid w:val="00E52495"/>
    <w:rsid w:val="00E551CC"/>
    <w:rsid w:val="00E5547D"/>
    <w:rsid w:val="00E64952"/>
    <w:rsid w:val="00E67528"/>
    <w:rsid w:val="00E75C80"/>
    <w:rsid w:val="00E9251B"/>
    <w:rsid w:val="00E94BB2"/>
    <w:rsid w:val="00E97099"/>
    <w:rsid w:val="00E97895"/>
    <w:rsid w:val="00EA5209"/>
    <w:rsid w:val="00EA65EC"/>
    <w:rsid w:val="00EB001F"/>
    <w:rsid w:val="00EB1434"/>
    <w:rsid w:val="00EC2A1B"/>
    <w:rsid w:val="00EC2FE2"/>
    <w:rsid w:val="00EC361A"/>
    <w:rsid w:val="00EC7BEF"/>
    <w:rsid w:val="00ED28FA"/>
    <w:rsid w:val="00ED2943"/>
    <w:rsid w:val="00EE27BB"/>
    <w:rsid w:val="00EE338D"/>
    <w:rsid w:val="00EE4149"/>
    <w:rsid w:val="00EF7157"/>
    <w:rsid w:val="00F0048C"/>
    <w:rsid w:val="00F04B97"/>
    <w:rsid w:val="00F068CD"/>
    <w:rsid w:val="00F10AF5"/>
    <w:rsid w:val="00F152D0"/>
    <w:rsid w:val="00F31554"/>
    <w:rsid w:val="00F34350"/>
    <w:rsid w:val="00F3528E"/>
    <w:rsid w:val="00F364EB"/>
    <w:rsid w:val="00F375D6"/>
    <w:rsid w:val="00F37D3F"/>
    <w:rsid w:val="00F413FE"/>
    <w:rsid w:val="00F41A9E"/>
    <w:rsid w:val="00F4557C"/>
    <w:rsid w:val="00F511BC"/>
    <w:rsid w:val="00F528D9"/>
    <w:rsid w:val="00F542C1"/>
    <w:rsid w:val="00F553A0"/>
    <w:rsid w:val="00F64CD0"/>
    <w:rsid w:val="00F71CF5"/>
    <w:rsid w:val="00F7416C"/>
    <w:rsid w:val="00F75A5F"/>
    <w:rsid w:val="00F877C8"/>
    <w:rsid w:val="00F93DB5"/>
    <w:rsid w:val="00F943BB"/>
    <w:rsid w:val="00F97179"/>
    <w:rsid w:val="00FB0138"/>
    <w:rsid w:val="00FB03FF"/>
    <w:rsid w:val="00FB29EB"/>
    <w:rsid w:val="00FB65D9"/>
    <w:rsid w:val="00FC30CE"/>
    <w:rsid w:val="00FD1C4F"/>
    <w:rsid w:val="00FE164A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8C9BDA2B8B743D867250FBD63231C50DA3E89E3057E77B8B1827DCE9yAi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756A-6944-401E-AB5F-B3B1C86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12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Фищенко Анжела Михайловна</cp:lastModifiedBy>
  <cp:revision>39</cp:revision>
  <cp:lastPrinted>2021-06-04T09:36:00Z</cp:lastPrinted>
  <dcterms:created xsi:type="dcterms:W3CDTF">2017-06-29T04:12:00Z</dcterms:created>
  <dcterms:modified xsi:type="dcterms:W3CDTF">2021-06-08T04:43:00Z</dcterms:modified>
</cp:coreProperties>
</file>