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FC" w:rsidRPr="004137D1" w:rsidRDefault="002851FC" w:rsidP="006D2D90">
      <w:pPr>
        <w:widowControl w:val="0"/>
        <w:rPr>
          <w:sz w:val="28"/>
          <w:szCs w:val="28"/>
        </w:rPr>
      </w:pPr>
      <w:bookmarkStart w:id="0" w:name="_GoBack"/>
      <w:bookmarkEnd w:id="0"/>
    </w:p>
    <w:p w:rsidR="00582624" w:rsidRPr="002A52AB" w:rsidRDefault="00582624" w:rsidP="003A00F0">
      <w:pPr>
        <w:widowControl w:val="0"/>
        <w:jc w:val="center"/>
        <w:rPr>
          <w:b/>
          <w:sz w:val="28"/>
          <w:szCs w:val="28"/>
        </w:rPr>
      </w:pPr>
      <w:r w:rsidRPr="002A52AB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2A52AB" w:rsidRDefault="00582624" w:rsidP="003A00F0">
      <w:pPr>
        <w:widowControl w:val="0"/>
        <w:jc w:val="center"/>
        <w:rPr>
          <w:b/>
          <w:sz w:val="28"/>
          <w:szCs w:val="28"/>
        </w:rPr>
      </w:pPr>
      <w:r w:rsidRPr="002A52AB">
        <w:rPr>
          <w:b/>
          <w:sz w:val="28"/>
          <w:szCs w:val="28"/>
        </w:rPr>
        <w:t xml:space="preserve">для муниципальных нужд </w:t>
      </w:r>
      <w:r w:rsidR="00B83E45" w:rsidRPr="002A52AB">
        <w:rPr>
          <w:b/>
          <w:sz w:val="28"/>
          <w:szCs w:val="28"/>
        </w:rPr>
        <w:t>города Нижневартовска</w:t>
      </w:r>
    </w:p>
    <w:p w:rsidR="00582624" w:rsidRPr="002A52AB" w:rsidRDefault="00582624" w:rsidP="003A00F0">
      <w:pPr>
        <w:widowControl w:val="0"/>
        <w:jc w:val="center"/>
        <w:rPr>
          <w:b/>
          <w:sz w:val="28"/>
          <w:szCs w:val="28"/>
        </w:rPr>
      </w:pPr>
      <w:r w:rsidRPr="002A52AB">
        <w:rPr>
          <w:b/>
          <w:sz w:val="28"/>
          <w:szCs w:val="28"/>
        </w:rPr>
        <w:t>за</w:t>
      </w:r>
      <w:r w:rsidR="00F067DE">
        <w:rPr>
          <w:b/>
          <w:sz w:val="28"/>
          <w:szCs w:val="28"/>
        </w:rPr>
        <w:t xml:space="preserve"> 1 квартал</w:t>
      </w:r>
      <w:r w:rsidR="00051238" w:rsidRPr="002A52AB">
        <w:rPr>
          <w:b/>
          <w:sz w:val="28"/>
          <w:szCs w:val="28"/>
        </w:rPr>
        <w:t xml:space="preserve"> </w:t>
      </w:r>
      <w:r w:rsidR="00185AF1" w:rsidRPr="002A52AB">
        <w:rPr>
          <w:b/>
          <w:sz w:val="28"/>
          <w:szCs w:val="28"/>
        </w:rPr>
        <w:t>202</w:t>
      </w:r>
      <w:r w:rsidR="00F067DE">
        <w:rPr>
          <w:b/>
          <w:sz w:val="28"/>
          <w:szCs w:val="28"/>
        </w:rPr>
        <w:t>4</w:t>
      </w:r>
      <w:r w:rsidR="00185AF1" w:rsidRPr="002A52AB">
        <w:rPr>
          <w:b/>
          <w:sz w:val="28"/>
          <w:szCs w:val="28"/>
        </w:rPr>
        <w:t xml:space="preserve"> год</w:t>
      </w:r>
      <w:r w:rsidR="00931B1E">
        <w:rPr>
          <w:b/>
          <w:sz w:val="28"/>
          <w:szCs w:val="28"/>
        </w:rPr>
        <w:t>а</w:t>
      </w:r>
    </w:p>
    <w:p w:rsidR="00E22D01" w:rsidRPr="002A52AB" w:rsidRDefault="00E22D01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2A52AB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2A52AB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845A6B" w:rsidRPr="002A52AB" w:rsidRDefault="00845A6B" w:rsidP="00262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D0" w:rsidRPr="002A52AB" w:rsidRDefault="00262AD0" w:rsidP="00262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В соответствии с Федеральным законом от 05.04.2013 №44-ФЗ                                     «О контрактной системе в сфере закупок товаров, работ, услуг для                   государственных и муниципальных нужд»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</w:t>
      </w:r>
      <w:r w:rsidR="00F45521" w:rsidRPr="002A52AB">
        <w:rPr>
          <w:sz w:val="28"/>
          <w:szCs w:val="28"/>
        </w:rPr>
        <w:t xml:space="preserve">за </w:t>
      </w:r>
      <w:r w:rsidR="00070518">
        <w:rPr>
          <w:sz w:val="28"/>
          <w:szCs w:val="28"/>
        </w:rPr>
        <w:t xml:space="preserve">1 квартал </w:t>
      </w:r>
      <w:r w:rsidRPr="002A52AB">
        <w:rPr>
          <w:sz w:val="28"/>
          <w:szCs w:val="28"/>
        </w:rPr>
        <w:t>202</w:t>
      </w:r>
      <w:r w:rsidR="00070518">
        <w:rPr>
          <w:sz w:val="28"/>
          <w:szCs w:val="28"/>
        </w:rPr>
        <w:t>4</w:t>
      </w:r>
      <w:r w:rsidRPr="002A52AB">
        <w:rPr>
          <w:sz w:val="28"/>
          <w:szCs w:val="28"/>
        </w:rPr>
        <w:t xml:space="preserve"> год</w:t>
      </w:r>
      <w:r w:rsidR="00070518">
        <w:rPr>
          <w:sz w:val="28"/>
          <w:szCs w:val="28"/>
        </w:rPr>
        <w:t>а</w:t>
      </w:r>
      <w:r w:rsidRPr="002A52AB">
        <w:rPr>
          <w:sz w:val="28"/>
          <w:szCs w:val="28"/>
        </w:rPr>
        <w:t xml:space="preserve"> приняты правовые акты в сфере закупок товаров, работ и услуг:</w:t>
      </w:r>
    </w:p>
    <w:p w:rsidR="00026D38" w:rsidRPr="00FB5C0E" w:rsidRDefault="00026D38" w:rsidP="00026D38">
      <w:pPr>
        <w:pStyle w:val="af0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FB5C0E">
        <w:rPr>
          <w:color w:val="000000" w:themeColor="text1"/>
          <w:sz w:val="28"/>
          <w:szCs w:val="28"/>
        </w:rPr>
        <w:t xml:space="preserve">- постановление администрации города от 16.01.2024 №23 «О внесении изменений в приложения 2, 3 к постановлению администрации города                                от 31.07.2020 №653 «Об утверждении нормативных затрат на обеспечение функций подведомственных администрации города Нижневартовска муниципальных казенных учреждений» (с изменениями от 29.12.2020 №1126, 10.03.2021 №186, 17.11.2021 №910, 11.04.2022 №233, 04.08.2022 №539, 07.12.2022 №852, </w:t>
      </w:r>
      <w:r w:rsidRPr="00FB5C0E">
        <w:rPr>
          <w:bCs/>
          <w:color w:val="000000" w:themeColor="text1"/>
          <w:sz w:val="28"/>
          <w:szCs w:val="28"/>
        </w:rPr>
        <w:t>27.01.2023 №52, 15.02.2023 №111, 13.04.2023 №</w:t>
      </w:r>
      <w:r w:rsidRPr="00696CF2">
        <w:rPr>
          <w:bCs/>
          <w:color w:val="000000" w:themeColor="text1"/>
          <w:sz w:val="28"/>
          <w:szCs w:val="28"/>
        </w:rPr>
        <w:t xml:space="preserve">293, 04.07.2023 </w:t>
      </w:r>
      <w:r w:rsidRPr="00FB5C0E">
        <w:rPr>
          <w:bCs/>
          <w:color w:val="000000" w:themeColor="text1"/>
          <w:sz w:val="28"/>
          <w:szCs w:val="28"/>
        </w:rPr>
        <w:t>№</w:t>
      </w:r>
      <w:r w:rsidRPr="00696CF2">
        <w:rPr>
          <w:bCs/>
          <w:color w:val="000000" w:themeColor="text1"/>
          <w:sz w:val="28"/>
          <w:szCs w:val="28"/>
        </w:rPr>
        <w:t xml:space="preserve">555, 07.09.2023 </w:t>
      </w:r>
      <w:r w:rsidRPr="00FB5C0E">
        <w:rPr>
          <w:bCs/>
          <w:color w:val="000000" w:themeColor="text1"/>
          <w:sz w:val="28"/>
          <w:szCs w:val="28"/>
        </w:rPr>
        <w:t>№</w:t>
      </w:r>
      <w:r w:rsidRPr="00696CF2">
        <w:rPr>
          <w:bCs/>
          <w:color w:val="000000" w:themeColor="text1"/>
          <w:sz w:val="28"/>
          <w:szCs w:val="28"/>
        </w:rPr>
        <w:t xml:space="preserve">777, </w:t>
      </w:r>
      <w:r w:rsidRPr="00FB5C0E">
        <w:rPr>
          <w:bCs/>
          <w:color w:val="000000" w:themeColor="text1"/>
          <w:sz w:val="28"/>
          <w:szCs w:val="28"/>
        </w:rPr>
        <w:t>20.11.2023 №992</w:t>
      </w:r>
      <w:r w:rsidRPr="00FB5C0E">
        <w:rPr>
          <w:color w:val="000000" w:themeColor="text1"/>
          <w:sz w:val="28"/>
          <w:szCs w:val="28"/>
        </w:rPr>
        <w:t>)»;</w:t>
      </w:r>
    </w:p>
    <w:p w:rsidR="00BB7492" w:rsidRPr="00FB5C0E" w:rsidRDefault="00BB7492" w:rsidP="00BB749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B5C0E">
        <w:rPr>
          <w:color w:val="000000" w:themeColor="text1"/>
          <w:sz w:val="28"/>
          <w:szCs w:val="28"/>
        </w:rPr>
        <w:t xml:space="preserve">- </w:t>
      </w:r>
      <w:hyperlink r:id="rId8" w:tgtFrame="blank" w:tooltip="Постановления администрации города Постановления администрации города от 20.04.2023 №308 О внесении изменений в приложения 1-4 к постановлению администрации города от 31.12.2015 №2370 &quot;О создании контрактных служб администрации города Нижневартовска&quot; (с измене" w:history="1">
        <w:r w:rsidRPr="00FB5C0E">
          <w:rPr>
            <w:color w:val="000000" w:themeColor="text1"/>
            <w:sz w:val="28"/>
            <w:szCs w:val="28"/>
            <w:shd w:val="clear" w:color="auto" w:fill="FFFFFF"/>
          </w:rPr>
          <w:t>постановление администрации города от 18.01.2024 №32</w:t>
        </w:r>
        <w:r w:rsidR="00CF5586" w:rsidRPr="00FB5C0E">
          <w:rPr>
            <w:color w:val="000000" w:themeColor="text1"/>
            <w:sz w:val="28"/>
            <w:szCs w:val="28"/>
            <w:shd w:val="clear" w:color="auto" w:fill="FFFFFF"/>
          </w:rPr>
          <w:t xml:space="preserve"> «О внесении изменений в</w:t>
        </w:r>
        <w:r w:rsidRPr="00FB5C0E">
          <w:rPr>
            <w:color w:val="000000" w:themeColor="text1"/>
            <w:sz w:val="28"/>
            <w:szCs w:val="28"/>
            <w:shd w:val="clear" w:color="auto" w:fill="FFFFFF"/>
          </w:rPr>
          <w:t xml:space="preserve"> постановлени</w:t>
        </w:r>
        <w:r w:rsidR="00CF5586" w:rsidRPr="00FB5C0E">
          <w:rPr>
            <w:color w:val="000000" w:themeColor="text1"/>
            <w:sz w:val="28"/>
            <w:szCs w:val="28"/>
            <w:shd w:val="clear" w:color="auto" w:fill="FFFFFF"/>
          </w:rPr>
          <w:t>е</w:t>
        </w:r>
        <w:r w:rsidRPr="00FB5C0E">
          <w:rPr>
            <w:color w:val="000000" w:themeColor="text1"/>
            <w:sz w:val="28"/>
            <w:szCs w:val="28"/>
            <w:shd w:val="clear" w:color="auto" w:fill="FFFFFF"/>
          </w:rPr>
          <w:t xml:space="preserve"> администрации города от 31.12.2015 №2370 </w:t>
        </w:r>
        <w:r w:rsidR="00CF5586" w:rsidRPr="00FB5C0E">
          <w:rPr>
            <w:color w:val="000000" w:themeColor="text1"/>
            <w:sz w:val="28"/>
            <w:szCs w:val="28"/>
            <w:shd w:val="clear" w:color="auto" w:fill="FFFFFF"/>
          </w:rPr>
          <w:t xml:space="preserve">                          </w:t>
        </w:r>
        <w:r w:rsidRPr="00FB5C0E">
          <w:rPr>
            <w:color w:val="000000" w:themeColor="text1"/>
            <w:sz w:val="28"/>
            <w:szCs w:val="28"/>
            <w:shd w:val="clear" w:color="auto" w:fill="FFFFFF"/>
          </w:rPr>
          <w:t xml:space="preserve">«О создании контрактных служб администрации города Нижневартовска» </w:t>
        </w:r>
        <w:r w:rsidR="00CF5586" w:rsidRPr="00FB5C0E">
          <w:rPr>
            <w:color w:val="000000" w:themeColor="text1"/>
            <w:sz w:val="28"/>
            <w:szCs w:val="28"/>
            <w:shd w:val="clear" w:color="auto" w:fill="FFFFFF"/>
          </w:rPr>
          <w:t xml:space="preserve">                            </w:t>
        </w:r>
        <w:r w:rsidRPr="00FB5C0E">
          <w:rPr>
            <w:color w:val="000000" w:themeColor="text1"/>
            <w:sz w:val="28"/>
            <w:szCs w:val="28"/>
            <w:shd w:val="clear" w:color="auto" w:fill="FFFFFF"/>
          </w:rPr>
          <w:t>(с изменениями от 02.03.2017 №284, 26.01.2018 №93, 20.06.2018 №867, 21.04.2020 №357, 04.06.2020 №500, 23.07.2020 №632, 30.12.2020 №1127, 11.05.2021 №369, 08.02.2022 №55, 04.04.2022 №214, 20.04.2023 №308, 27.09.2023 №832)</w:t>
        </w:r>
      </w:hyperlink>
      <w:r w:rsidRPr="00FB5C0E">
        <w:rPr>
          <w:color w:val="000000" w:themeColor="text1"/>
          <w:sz w:val="28"/>
          <w:szCs w:val="28"/>
        </w:rPr>
        <w:t>»;</w:t>
      </w:r>
    </w:p>
    <w:p w:rsidR="00853698" w:rsidRPr="00FB5C0E" w:rsidRDefault="00853698" w:rsidP="008536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B5C0E">
        <w:rPr>
          <w:color w:val="000000" w:themeColor="text1"/>
          <w:sz w:val="28"/>
          <w:szCs w:val="28"/>
        </w:rPr>
        <w:t>- постановление администрации города от 24.01.2024 №49 «О внесении изменени</w:t>
      </w:r>
      <w:r w:rsidR="00FD52FD" w:rsidRPr="00FB5C0E">
        <w:rPr>
          <w:color w:val="000000" w:themeColor="text1"/>
          <w:sz w:val="28"/>
          <w:szCs w:val="28"/>
        </w:rPr>
        <w:t>я в приложение 3 к</w:t>
      </w:r>
      <w:r w:rsidRPr="00FB5C0E">
        <w:rPr>
          <w:color w:val="000000" w:themeColor="text1"/>
          <w:sz w:val="28"/>
          <w:szCs w:val="28"/>
        </w:rPr>
        <w:t xml:space="preserve"> постановлени</w:t>
      </w:r>
      <w:r w:rsidR="00FD52FD" w:rsidRPr="00FB5C0E">
        <w:rPr>
          <w:color w:val="000000" w:themeColor="text1"/>
          <w:sz w:val="28"/>
          <w:szCs w:val="28"/>
        </w:rPr>
        <w:t>ю</w:t>
      </w:r>
      <w:r w:rsidRPr="00FB5C0E">
        <w:rPr>
          <w:color w:val="000000" w:themeColor="text1"/>
          <w:sz w:val="28"/>
          <w:szCs w:val="28"/>
        </w:rPr>
        <w:t xml:space="preserve"> администрации города </w:t>
      </w:r>
      <w:r w:rsidR="00FD52FD" w:rsidRPr="00FB5C0E">
        <w:rPr>
          <w:color w:val="000000" w:themeColor="text1"/>
          <w:sz w:val="28"/>
          <w:szCs w:val="28"/>
        </w:rPr>
        <w:t xml:space="preserve">                                  </w:t>
      </w:r>
      <w:r w:rsidRPr="00FB5C0E">
        <w:rPr>
          <w:color w:val="000000" w:themeColor="text1"/>
          <w:sz w:val="28"/>
          <w:szCs w:val="28"/>
        </w:rPr>
        <w:t xml:space="preserve">от 19.12.2013 №2681 «О контрактной системе в сфере закупок товаров, работ, услуг для обеспечения муниципальных нужд города Нижневартовска» </w:t>
      </w:r>
      <w:r w:rsidR="00FD52FD" w:rsidRPr="00FB5C0E">
        <w:rPr>
          <w:color w:val="000000" w:themeColor="text1"/>
          <w:sz w:val="28"/>
          <w:szCs w:val="28"/>
        </w:rPr>
        <w:t xml:space="preserve">                    </w:t>
      </w:r>
      <w:r w:rsidRPr="00FB5C0E">
        <w:rPr>
          <w:color w:val="000000" w:themeColor="text1"/>
          <w:sz w:val="28"/>
          <w:szCs w:val="28"/>
        </w:rPr>
        <w:t>(с изменениями от 26.06.2014 №1242, 30.06.2015 №1211, 20.10.2015 №1881, 11.01.2016 №3, 18.03.2016 №338, 12.05.2016 №651, 29.12.2016 №1939, 26.03.2018 №406, 26.06.2018 №899, 29.08.2018 №1177, 16.05.2019 №358, 17.12.2019 №1003, 10.01.2020 №8, 05.06.2020 №502, 09.12.2020 №1046, 02.06.2021 №444, 22.12.2021 №1011, 10.08.2022 №560, 07.02.2023 №85)»;</w:t>
      </w:r>
    </w:p>
    <w:p w:rsidR="00AD064E" w:rsidRPr="00FB5C0E" w:rsidRDefault="00262AD0" w:rsidP="007B5C5D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B5C0E">
        <w:rPr>
          <w:color w:val="000000" w:themeColor="text1"/>
          <w:sz w:val="28"/>
          <w:szCs w:val="28"/>
        </w:rPr>
        <w:t xml:space="preserve">- </w:t>
      </w:r>
      <w:hyperlink r:id="rId9" w:tgtFrame="blank" w:tooltip="Постановления администрации города Постановления администрации города от 09.01.2023 №1 О внесении изменений в приложение к постановлению администрации города от 31.07.2020 №652 &quot;Об утверждении нормативных затрат на обеспечение функций администрации города Нижн" w:history="1">
        <w:r w:rsidR="007B5C5D" w:rsidRPr="00FB5C0E">
          <w:rPr>
            <w:color w:val="000000" w:themeColor="text1"/>
            <w:sz w:val="28"/>
            <w:szCs w:val="28"/>
            <w:shd w:val="clear" w:color="auto" w:fill="FFFFFF"/>
          </w:rPr>
          <w:t xml:space="preserve">постановление администрации города от 20.02.2024 №128 «О внесении изменений в приложение к постановлению администрации города от 31.07.2020 №652 «Об утверждении нормативных затрат на обеспечение функций администрации города Нижневартовска» (с изменениями от 28.12.2020 №1121, 09.08.2021 №664, 02.11.2021 №885, 25.11.2021 №933, 13.04.2022 №238, 28.06.2022 №436, 23.08.2022 №596, 19.10.2022 №742, </w:t>
        </w:r>
        <w:r w:rsidR="007B5C5D" w:rsidRPr="00FB5C0E">
          <w:rPr>
            <w:bCs/>
            <w:color w:val="000000" w:themeColor="text1"/>
            <w:sz w:val="28"/>
            <w:szCs w:val="28"/>
          </w:rPr>
          <w:t xml:space="preserve">09.01.2023 №1, 22.03.2023 №232, </w:t>
        </w:r>
        <w:r w:rsidR="007B5C5D" w:rsidRPr="007B5C5D">
          <w:rPr>
            <w:bCs/>
            <w:color w:val="000000" w:themeColor="text1"/>
            <w:sz w:val="28"/>
            <w:szCs w:val="28"/>
          </w:rPr>
          <w:t xml:space="preserve">15.05.2023 </w:t>
        </w:r>
        <w:r w:rsidR="007B5C5D" w:rsidRPr="00FB5C0E">
          <w:rPr>
            <w:bCs/>
            <w:color w:val="000000" w:themeColor="text1"/>
            <w:sz w:val="28"/>
            <w:szCs w:val="28"/>
          </w:rPr>
          <w:t>№</w:t>
        </w:r>
        <w:r w:rsidR="007B5C5D" w:rsidRPr="007B5C5D">
          <w:rPr>
            <w:bCs/>
            <w:color w:val="000000" w:themeColor="text1"/>
            <w:sz w:val="28"/>
            <w:szCs w:val="28"/>
          </w:rPr>
          <w:t xml:space="preserve">357, 10.07.2023 </w:t>
        </w:r>
        <w:r w:rsidR="007B5C5D" w:rsidRPr="00FB5C0E">
          <w:rPr>
            <w:bCs/>
            <w:color w:val="000000" w:themeColor="text1"/>
            <w:sz w:val="28"/>
            <w:szCs w:val="28"/>
          </w:rPr>
          <w:t>№</w:t>
        </w:r>
        <w:r w:rsidR="007B5C5D" w:rsidRPr="007B5C5D">
          <w:rPr>
            <w:bCs/>
            <w:color w:val="000000" w:themeColor="text1"/>
            <w:sz w:val="28"/>
            <w:szCs w:val="28"/>
          </w:rPr>
          <w:t xml:space="preserve">569, 25.08.2023 </w:t>
        </w:r>
        <w:r w:rsidR="007B5C5D" w:rsidRPr="00FB5C0E">
          <w:rPr>
            <w:bCs/>
            <w:color w:val="000000" w:themeColor="text1"/>
            <w:sz w:val="28"/>
            <w:szCs w:val="28"/>
          </w:rPr>
          <w:t>№</w:t>
        </w:r>
        <w:r w:rsidR="007B5C5D" w:rsidRPr="007B5C5D">
          <w:rPr>
            <w:bCs/>
            <w:color w:val="000000" w:themeColor="text1"/>
            <w:sz w:val="28"/>
            <w:szCs w:val="28"/>
          </w:rPr>
          <w:t xml:space="preserve">744, </w:t>
        </w:r>
        <w:r w:rsidR="007B5C5D" w:rsidRPr="00FB5C0E">
          <w:rPr>
            <w:bCs/>
            <w:color w:val="000000" w:themeColor="text1"/>
            <w:sz w:val="28"/>
            <w:szCs w:val="28"/>
          </w:rPr>
          <w:t xml:space="preserve"> 28.12.2023 №1171</w:t>
        </w:r>
        <w:r w:rsidR="007B5C5D" w:rsidRPr="00FB5C0E">
          <w:rPr>
            <w:color w:val="000000" w:themeColor="text1"/>
            <w:sz w:val="28"/>
            <w:szCs w:val="28"/>
            <w:shd w:val="clear" w:color="auto" w:fill="FFFFFF"/>
          </w:rPr>
          <w:t>)</w:t>
        </w:r>
      </w:hyperlink>
      <w:r w:rsidR="007B5C5D" w:rsidRPr="00FB5C0E">
        <w:rPr>
          <w:color w:val="000000" w:themeColor="text1"/>
          <w:sz w:val="28"/>
          <w:szCs w:val="28"/>
        </w:rPr>
        <w:t>»;</w:t>
      </w:r>
    </w:p>
    <w:p w:rsidR="00CE7264" w:rsidRPr="00FB5C0E" w:rsidRDefault="00CE7264" w:rsidP="00CE726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B5C0E">
        <w:rPr>
          <w:color w:val="000000" w:themeColor="text1"/>
          <w:sz w:val="28"/>
          <w:szCs w:val="28"/>
        </w:rPr>
        <w:lastRenderedPageBreak/>
        <w:t>- постановление администрации города Нижневартовска от 21.03.2024 №226 «О внесении изменений в приложение 1 к постановлению администрации города от 19.10.2018 №1312 «Об утверждении нормативных затрат                                      на обеспечение функций подведомственных департаменту жилищно-коммунального хозяйства администрации города Нижневартовска муниципальных учреждений» (с изменениями от 20.06.2019 №478, 22.10.2019 №871, 29.07.2020 №649, 30.04.2021 №353, 11.08.2021 №673, 06.12.2021 №961, 17.05.2022 №312, 21.12.2022 №903, 19.05.2023 №373, 06.09.2023 №770, 28.12.2023 №1170)»;</w:t>
      </w:r>
    </w:p>
    <w:p w:rsidR="00AD064E" w:rsidRPr="00983B2E" w:rsidRDefault="00BB7492" w:rsidP="00983B2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B5C0E">
        <w:rPr>
          <w:color w:val="000000" w:themeColor="text1"/>
          <w:sz w:val="28"/>
          <w:szCs w:val="28"/>
        </w:rPr>
        <w:t xml:space="preserve">- </w:t>
      </w:r>
      <w:hyperlink r:id="rId10" w:tgtFrame="blank" w:tooltip="Постановления администрации города Постановления администрации города от 20.04.2023 №308 О внесении изменений в приложения 1-4 к постановлению администрации города от 31.12.2015 №2370 &quot;О создании контрактных служб администрации города Нижневартовска&quot; (с измене" w:history="1">
        <w:r w:rsidRPr="00FB5C0E">
          <w:rPr>
            <w:color w:val="000000" w:themeColor="text1"/>
            <w:sz w:val="28"/>
            <w:szCs w:val="28"/>
            <w:shd w:val="clear" w:color="auto" w:fill="FFFFFF"/>
          </w:rPr>
          <w:t>постановление администрации города от 29.03.2024 №253 «О</w:t>
        </w:r>
        <w:r w:rsidR="00CF5586" w:rsidRPr="00FB5C0E">
          <w:rPr>
            <w:color w:val="000000" w:themeColor="text1"/>
            <w:sz w:val="28"/>
            <w:szCs w:val="28"/>
            <w:shd w:val="clear" w:color="auto" w:fill="FFFFFF"/>
          </w:rPr>
          <w:t xml:space="preserve"> внесении изменений в приложение 1</w:t>
        </w:r>
        <w:r w:rsidRPr="00FB5C0E">
          <w:rPr>
            <w:color w:val="000000" w:themeColor="text1"/>
            <w:sz w:val="28"/>
            <w:szCs w:val="28"/>
            <w:shd w:val="clear" w:color="auto" w:fill="FFFFFF"/>
          </w:rPr>
          <w:t xml:space="preserve"> к постановлению администрации города </w:t>
        </w:r>
        <w:r w:rsidR="00FB5C0E" w:rsidRPr="00FB5C0E">
          <w:rPr>
            <w:color w:val="000000" w:themeColor="text1"/>
            <w:sz w:val="28"/>
            <w:szCs w:val="28"/>
            <w:shd w:val="clear" w:color="auto" w:fill="FFFFFF"/>
          </w:rPr>
          <w:t xml:space="preserve">                                  </w:t>
        </w:r>
        <w:r w:rsidRPr="00FB5C0E">
          <w:rPr>
            <w:color w:val="000000" w:themeColor="text1"/>
            <w:sz w:val="28"/>
            <w:szCs w:val="28"/>
            <w:shd w:val="clear" w:color="auto" w:fill="FFFFFF"/>
          </w:rPr>
          <w:t>от 31.12.2015 №2370 «О создании контрактных служб администрации города Нижневартовска» (с изменениями от 02.03.2017 №284, 26.01.2018 №93, 20.06.2018 №867, 21.04.2020 №357, 04.06.2020 №500, 23.07.2020 №632, 30.12.2020 №1127, 11.05.2021 №369, 08.02.2022 №55, 04.04.2022 №214, 20.04.2023 №308, 27.09.2023 №832, 18.01.2024 №32)</w:t>
        </w:r>
      </w:hyperlink>
      <w:r w:rsidR="00983B2E">
        <w:rPr>
          <w:color w:val="000000" w:themeColor="text1"/>
          <w:sz w:val="28"/>
          <w:szCs w:val="28"/>
        </w:rPr>
        <w:t>».</w:t>
      </w:r>
    </w:p>
    <w:p w:rsidR="004F0CB4" w:rsidRDefault="004F0CB4" w:rsidP="003A00F0">
      <w:pPr>
        <w:widowControl w:val="0"/>
        <w:ind w:firstLine="709"/>
        <w:jc w:val="both"/>
        <w:rPr>
          <w:i/>
          <w:color w:val="FF0000"/>
          <w:sz w:val="28"/>
          <w:szCs w:val="28"/>
          <w:u w:val="single"/>
        </w:rPr>
      </w:pPr>
    </w:p>
    <w:p w:rsidR="00A3795D" w:rsidRPr="008A1C91" w:rsidRDefault="00655E60" w:rsidP="008A1C91">
      <w:pPr>
        <w:pStyle w:val="af1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A1C91">
        <w:rPr>
          <w:rFonts w:ascii="Times New Roman" w:hAnsi="Times New Roman"/>
          <w:i/>
          <w:sz w:val="28"/>
          <w:szCs w:val="28"/>
          <w:u w:val="single"/>
        </w:rPr>
        <w:t xml:space="preserve">Мероприятия, проведенные в отчетном периоде и направленные </w:t>
      </w:r>
      <w:r w:rsidR="00457D20" w:rsidRPr="008A1C91">
        <w:rPr>
          <w:rFonts w:ascii="Times New Roman" w:hAnsi="Times New Roman"/>
          <w:i/>
          <w:sz w:val="28"/>
          <w:szCs w:val="28"/>
          <w:u w:val="single"/>
        </w:rPr>
        <w:t xml:space="preserve">         </w:t>
      </w:r>
      <w:r w:rsidR="00B83E45" w:rsidRPr="008A1C91">
        <w:rPr>
          <w:rFonts w:ascii="Times New Roman" w:hAnsi="Times New Roman"/>
          <w:i/>
          <w:sz w:val="28"/>
          <w:szCs w:val="28"/>
          <w:u w:val="single"/>
        </w:rPr>
        <w:t xml:space="preserve">                       </w:t>
      </w:r>
      <w:r w:rsidRPr="008A1C91">
        <w:rPr>
          <w:rFonts w:ascii="Times New Roman" w:hAnsi="Times New Roman"/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8A1C91">
        <w:rPr>
          <w:rFonts w:ascii="Times New Roman" w:hAnsi="Times New Roman"/>
          <w:i/>
          <w:sz w:val="28"/>
          <w:szCs w:val="28"/>
          <w:u w:val="single"/>
        </w:rPr>
        <w:t>З</w:t>
      </w:r>
      <w:r w:rsidRPr="008A1C91">
        <w:rPr>
          <w:rFonts w:ascii="Times New Roman" w:hAnsi="Times New Roman"/>
          <w:i/>
          <w:sz w:val="28"/>
          <w:szCs w:val="28"/>
          <w:u w:val="single"/>
        </w:rPr>
        <w:t>аказчиков города</w:t>
      </w:r>
    </w:p>
    <w:p w:rsidR="00A44034" w:rsidRPr="002A52AB" w:rsidRDefault="004F0CB4" w:rsidP="004F0CB4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9017EA" w:rsidRPr="002A52AB">
        <w:rPr>
          <w:rFonts w:eastAsia="Calibri"/>
          <w:sz w:val="28"/>
          <w:szCs w:val="28"/>
        </w:rPr>
        <w:t xml:space="preserve"> </w:t>
      </w:r>
      <w:r w:rsidR="002851FC">
        <w:rPr>
          <w:rFonts w:eastAsia="Calibri"/>
          <w:sz w:val="28"/>
          <w:szCs w:val="28"/>
        </w:rPr>
        <w:t>1 квартал</w:t>
      </w:r>
      <w:r>
        <w:rPr>
          <w:rFonts w:eastAsia="Calibri"/>
          <w:sz w:val="28"/>
          <w:szCs w:val="28"/>
        </w:rPr>
        <w:t>е</w:t>
      </w:r>
      <w:r w:rsidR="002851FC">
        <w:rPr>
          <w:rFonts w:eastAsia="Calibri"/>
          <w:sz w:val="28"/>
          <w:szCs w:val="28"/>
        </w:rPr>
        <w:t xml:space="preserve"> </w:t>
      </w:r>
      <w:r w:rsidR="00D75FE2" w:rsidRPr="002A52AB">
        <w:rPr>
          <w:rFonts w:eastAsia="Calibri"/>
          <w:sz w:val="28"/>
          <w:szCs w:val="28"/>
        </w:rPr>
        <w:t>20</w:t>
      </w:r>
      <w:r w:rsidR="002851FC">
        <w:rPr>
          <w:rFonts w:eastAsia="Calibri"/>
          <w:sz w:val="28"/>
          <w:szCs w:val="28"/>
        </w:rPr>
        <w:t>24</w:t>
      </w:r>
      <w:r w:rsidR="00D75FE2" w:rsidRPr="002A52AB">
        <w:rPr>
          <w:rFonts w:eastAsia="Calibri"/>
          <w:sz w:val="28"/>
          <w:szCs w:val="28"/>
        </w:rPr>
        <w:t xml:space="preserve"> год</w:t>
      </w:r>
      <w:r w:rsidR="002851FC">
        <w:rPr>
          <w:rFonts w:eastAsia="Calibri"/>
          <w:sz w:val="28"/>
          <w:szCs w:val="28"/>
        </w:rPr>
        <w:t>а</w:t>
      </w:r>
      <w:r w:rsidR="00D75FE2" w:rsidRPr="002A52AB">
        <w:rPr>
          <w:rFonts w:eastAsia="Calibri"/>
          <w:sz w:val="28"/>
          <w:szCs w:val="28"/>
        </w:rPr>
        <w:t xml:space="preserve"> в целях повышения квалификации </w:t>
      </w:r>
      <w:r w:rsidR="00A44034" w:rsidRPr="002A52AB">
        <w:rPr>
          <w:rFonts w:eastAsiaTheme="minorEastAsia"/>
          <w:sz w:val="28"/>
          <w:szCs w:val="28"/>
        </w:rPr>
        <w:t>управлением муниципальных закупок были направлены приглашения муниципальным заказчикам принять участие в онлайн-мероприятиях:</w:t>
      </w:r>
    </w:p>
    <w:p w:rsidR="00586029" w:rsidRPr="00DB4992" w:rsidRDefault="00586029" w:rsidP="002A52A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B4992">
        <w:rPr>
          <w:color w:val="000000" w:themeColor="text1"/>
          <w:sz w:val="28"/>
          <w:szCs w:val="28"/>
        </w:rPr>
        <w:t>- вебинар</w:t>
      </w:r>
      <w:r w:rsidR="006B5E05" w:rsidRPr="00DB4992">
        <w:rPr>
          <w:color w:val="000000" w:themeColor="text1"/>
          <w:sz w:val="28"/>
          <w:szCs w:val="28"/>
        </w:rPr>
        <w:t>е</w:t>
      </w:r>
      <w:r w:rsidRPr="00DB4992">
        <w:rPr>
          <w:color w:val="000000" w:themeColor="text1"/>
          <w:sz w:val="28"/>
          <w:szCs w:val="28"/>
        </w:rPr>
        <w:t xml:space="preserve"> на тему «</w:t>
      </w:r>
      <w:r w:rsidR="000221CC" w:rsidRPr="00DB4992">
        <w:rPr>
          <w:color w:val="000000" w:themeColor="text1"/>
          <w:sz w:val="28"/>
          <w:szCs w:val="28"/>
        </w:rPr>
        <w:t>Заключение, исполнение, изменение, расторжение контрактов. Структурированное извещение, цифровой контракт и другие перспективы 2024 года</w:t>
      </w:r>
      <w:r w:rsidRPr="00DB4992">
        <w:rPr>
          <w:color w:val="000000" w:themeColor="text1"/>
          <w:sz w:val="28"/>
          <w:szCs w:val="28"/>
        </w:rPr>
        <w:t xml:space="preserve">», </w:t>
      </w:r>
      <w:r w:rsidR="00CB56AB" w:rsidRPr="00DB4992">
        <w:rPr>
          <w:bCs/>
          <w:color w:val="000000" w:themeColor="text1"/>
          <w:sz w:val="28"/>
          <w:szCs w:val="28"/>
        </w:rPr>
        <w:t>организованно</w:t>
      </w:r>
      <w:r w:rsidRPr="00DB4992">
        <w:rPr>
          <w:bCs/>
          <w:color w:val="000000" w:themeColor="text1"/>
          <w:sz w:val="28"/>
          <w:szCs w:val="28"/>
        </w:rPr>
        <w:t>м электронной торговой площадкой «</w:t>
      </w:r>
      <w:r w:rsidR="000221CC" w:rsidRPr="00DB4992">
        <w:rPr>
          <w:bCs/>
          <w:color w:val="000000" w:themeColor="text1"/>
          <w:sz w:val="28"/>
          <w:szCs w:val="28"/>
        </w:rPr>
        <w:t>Росэлторг</w:t>
      </w:r>
      <w:r w:rsidRPr="00DB4992">
        <w:rPr>
          <w:bCs/>
          <w:color w:val="000000" w:themeColor="text1"/>
          <w:sz w:val="28"/>
          <w:szCs w:val="28"/>
        </w:rPr>
        <w:t>» (</w:t>
      </w:r>
      <w:r w:rsidR="000221CC" w:rsidRPr="00DB4992">
        <w:rPr>
          <w:bCs/>
          <w:color w:val="000000" w:themeColor="text1"/>
          <w:sz w:val="28"/>
          <w:szCs w:val="28"/>
        </w:rPr>
        <w:t>11.01.2024</w:t>
      </w:r>
      <w:r w:rsidRPr="00DB4992">
        <w:rPr>
          <w:bCs/>
          <w:color w:val="000000" w:themeColor="text1"/>
          <w:sz w:val="28"/>
          <w:szCs w:val="28"/>
        </w:rPr>
        <w:t>);</w:t>
      </w:r>
    </w:p>
    <w:p w:rsidR="000221CC" w:rsidRPr="00DB4992" w:rsidRDefault="000221CC" w:rsidP="000221C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B4992">
        <w:rPr>
          <w:color w:val="000000" w:themeColor="text1"/>
          <w:sz w:val="28"/>
          <w:szCs w:val="28"/>
        </w:rPr>
        <w:t xml:space="preserve">- вебинаре на тему «Новеллы законодательства о контрактной системе 2024», </w:t>
      </w:r>
      <w:r w:rsidRPr="00DB4992">
        <w:rPr>
          <w:bCs/>
          <w:color w:val="000000" w:themeColor="text1"/>
          <w:sz w:val="28"/>
          <w:szCs w:val="28"/>
        </w:rPr>
        <w:t>организованном электронной торговой площадкой «РТС-тендер» (18.01.2024);</w:t>
      </w:r>
    </w:p>
    <w:p w:rsidR="000221CC" w:rsidRPr="00DB4992" w:rsidRDefault="000221CC" w:rsidP="000221C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B4992">
        <w:rPr>
          <w:color w:val="000000" w:themeColor="text1"/>
          <w:sz w:val="28"/>
          <w:szCs w:val="28"/>
        </w:rPr>
        <w:t>- вебинаре на тему «Строительные закупки в 2024 году: от извещения</w:t>
      </w:r>
      <w:r w:rsidR="00D64805">
        <w:rPr>
          <w:color w:val="000000" w:themeColor="text1"/>
          <w:sz w:val="28"/>
          <w:szCs w:val="28"/>
        </w:rPr>
        <w:t xml:space="preserve">                     </w:t>
      </w:r>
      <w:r w:rsidRPr="00DB4992">
        <w:rPr>
          <w:color w:val="000000" w:themeColor="text1"/>
          <w:sz w:val="28"/>
          <w:szCs w:val="28"/>
        </w:rPr>
        <w:t xml:space="preserve"> до контракта», </w:t>
      </w:r>
      <w:r w:rsidRPr="00DB4992">
        <w:rPr>
          <w:bCs/>
          <w:color w:val="000000" w:themeColor="text1"/>
          <w:sz w:val="28"/>
          <w:szCs w:val="28"/>
        </w:rPr>
        <w:t>организованном электронной торговой площадкой «Росэлторг» (25.01.2024);</w:t>
      </w:r>
    </w:p>
    <w:p w:rsidR="000221CC" w:rsidRPr="00DB4992" w:rsidRDefault="000221CC" w:rsidP="000221C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B4992">
        <w:rPr>
          <w:color w:val="000000" w:themeColor="text1"/>
          <w:sz w:val="28"/>
          <w:szCs w:val="28"/>
        </w:rPr>
        <w:t>- вебинаре на тему «Как провести конкурентные закупки в 2024 году</w:t>
      </w:r>
      <w:r w:rsidR="00D64805">
        <w:rPr>
          <w:color w:val="000000" w:themeColor="text1"/>
          <w:sz w:val="28"/>
          <w:szCs w:val="28"/>
        </w:rPr>
        <w:t xml:space="preserve">                       </w:t>
      </w:r>
      <w:r w:rsidRPr="00DB4992">
        <w:rPr>
          <w:color w:val="000000" w:themeColor="text1"/>
          <w:sz w:val="28"/>
          <w:szCs w:val="28"/>
        </w:rPr>
        <w:t xml:space="preserve"> по 44-ФЗ? Требования к участникам и описание объекта закупки. Типовые ошибки заказчиков при подготовке документации», </w:t>
      </w:r>
      <w:r w:rsidRPr="00DB4992">
        <w:rPr>
          <w:bCs/>
          <w:color w:val="000000" w:themeColor="text1"/>
          <w:sz w:val="28"/>
          <w:szCs w:val="28"/>
        </w:rPr>
        <w:t>организованном электронной торговой площадкой «Росэлторг» (08.02.2024);</w:t>
      </w:r>
    </w:p>
    <w:p w:rsidR="000221CC" w:rsidRDefault="000221CC" w:rsidP="000221C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B4992">
        <w:rPr>
          <w:color w:val="000000" w:themeColor="text1"/>
          <w:sz w:val="28"/>
          <w:szCs w:val="28"/>
        </w:rPr>
        <w:t xml:space="preserve">- вебинаре на тему «Национальный режим в закупках и особенности его реализации в рамках Законов № 44-ФЗ и № 223-ФЗ. Обзор практики ФАС», </w:t>
      </w:r>
      <w:r w:rsidRPr="00DB4992">
        <w:rPr>
          <w:bCs/>
          <w:color w:val="000000" w:themeColor="text1"/>
          <w:sz w:val="28"/>
          <w:szCs w:val="28"/>
        </w:rPr>
        <w:t>организованном электронной торговой площадкой «Росэлторг» (21.02.2024);</w:t>
      </w:r>
    </w:p>
    <w:p w:rsidR="00D871F3" w:rsidRDefault="00D871F3" w:rsidP="000221C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B4992">
        <w:rPr>
          <w:color w:val="000000" w:themeColor="text1"/>
          <w:sz w:val="28"/>
          <w:szCs w:val="28"/>
        </w:rPr>
        <w:t xml:space="preserve">- вебинаре на тему «Цифровизация закупок по закону 44-ФЗ. Практические аспекты работы заказчиков», </w:t>
      </w:r>
      <w:r w:rsidRPr="00DB4992">
        <w:rPr>
          <w:bCs/>
          <w:color w:val="000000" w:themeColor="text1"/>
          <w:sz w:val="28"/>
          <w:szCs w:val="28"/>
        </w:rPr>
        <w:t>организованном электронной торговой площадкой</w:t>
      </w:r>
    </w:p>
    <w:p w:rsidR="000221CC" w:rsidRPr="00DB4992" w:rsidRDefault="000221CC" w:rsidP="00D871F3">
      <w:pPr>
        <w:jc w:val="both"/>
        <w:rPr>
          <w:bCs/>
          <w:color w:val="000000" w:themeColor="text1"/>
          <w:sz w:val="28"/>
          <w:szCs w:val="28"/>
        </w:rPr>
      </w:pPr>
      <w:r w:rsidRPr="00DB4992">
        <w:rPr>
          <w:bCs/>
          <w:color w:val="000000" w:themeColor="text1"/>
          <w:sz w:val="28"/>
          <w:szCs w:val="28"/>
        </w:rPr>
        <w:t>«Российский аукционный дом» (29.02.2024);</w:t>
      </w:r>
    </w:p>
    <w:p w:rsidR="00DB4992" w:rsidRPr="00983B2E" w:rsidRDefault="00DB4992" w:rsidP="00983B2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B4992">
        <w:rPr>
          <w:color w:val="000000" w:themeColor="text1"/>
          <w:sz w:val="28"/>
          <w:szCs w:val="28"/>
        </w:rPr>
        <w:lastRenderedPageBreak/>
        <w:t xml:space="preserve">- вебинаре на тему «Контроль в сфере закупок и особенности его проведения. Наиболее распространенные ошибки заказчиков по 44-ФЗ», </w:t>
      </w:r>
      <w:r w:rsidRPr="00DB4992">
        <w:rPr>
          <w:bCs/>
          <w:color w:val="000000" w:themeColor="text1"/>
          <w:sz w:val="28"/>
          <w:szCs w:val="28"/>
        </w:rPr>
        <w:t>организованном электронной торговой пло</w:t>
      </w:r>
      <w:r w:rsidR="00983B2E">
        <w:rPr>
          <w:bCs/>
          <w:color w:val="000000" w:themeColor="text1"/>
          <w:sz w:val="28"/>
          <w:szCs w:val="28"/>
        </w:rPr>
        <w:t>щадкой «Росэлторг» (13.03.2024).</w:t>
      </w:r>
    </w:p>
    <w:p w:rsidR="004F0CB4" w:rsidRDefault="004F0CB4" w:rsidP="00DB4992">
      <w:pPr>
        <w:ind w:firstLine="709"/>
        <w:jc w:val="both"/>
        <w:rPr>
          <w:bCs/>
          <w:sz w:val="28"/>
          <w:szCs w:val="28"/>
        </w:rPr>
      </w:pPr>
    </w:p>
    <w:p w:rsidR="00655E60" w:rsidRPr="00D01498" w:rsidRDefault="00655E60" w:rsidP="003A00F0">
      <w:pPr>
        <w:widowControl w:val="0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D01498">
        <w:rPr>
          <w:i/>
          <w:color w:val="000000" w:themeColor="text1"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845A6B" w:rsidRPr="00D01498" w:rsidRDefault="00845A6B" w:rsidP="00F93595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F93595" w:rsidRPr="00D01498" w:rsidRDefault="00F93595" w:rsidP="00F93595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D01498">
        <w:rPr>
          <w:i/>
          <w:color w:val="000000" w:themeColor="text1"/>
          <w:sz w:val="28"/>
          <w:szCs w:val="28"/>
        </w:rPr>
        <w:t>3.1. Информация об исполнении плана-графика осуществления закупок</w:t>
      </w:r>
    </w:p>
    <w:p w:rsidR="00F93595" w:rsidRPr="00D01498" w:rsidRDefault="00F93595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01498">
        <w:rPr>
          <w:color w:val="000000" w:themeColor="text1"/>
          <w:sz w:val="28"/>
          <w:szCs w:val="28"/>
        </w:rPr>
        <w:t>На основании информации, пред</w:t>
      </w:r>
      <w:r w:rsidR="0038593E" w:rsidRPr="00D01498">
        <w:rPr>
          <w:color w:val="000000" w:themeColor="text1"/>
          <w:sz w:val="28"/>
          <w:szCs w:val="28"/>
        </w:rPr>
        <w:t>о</w:t>
      </w:r>
      <w:r w:rsidRPr="00D01498">
        <w:rPr>
          <w:color w:val="000000" w:themeColor="text1"/>
          <w:sz w:val="28"/>
          <w:szCs w:val="28"/>
        </w:rPr>
        <w:t>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для обеспечения муниципальных нужд на 20</w:t>
      </w:r>
      <w:r w:rsidR="00BF11CB" w:rsidRPr="00D01498">
        <w:rPr>
          <w:color w:val="000000" w:themeColor="text1"/>
          <w:sz w:val="28"/>
          <w:szCs w:val="28"/>
        </w:rPr>
        <w:t>2</w:t>
      </w:r>
      <w:r w:rsidR="008D5BC6">
        <w:rPr>
          <w:color w:val="000000" w:themeColor="text1"/>
          <w:sz w:val="28"/>
          <w:szCs w:val="28"/>
        </w:rPr>
        <w:t>4</w:t>
      </w:r>
      <w:r w:rsidRPr="00D01498">
        <w:rPr>
          <w:color w:val="000000" w:themeColor="text1"/>
          <w:sz w:val="28"/>
          <w:szCs w:val="28"/>
        </w:rPr>
        <w:t xml:space="preserve"> год (далее – планы-графики)</w:t>
      </w:r>
      <w:r w:rsidR="00D635D4" w:rsidRPr="00D01498">
        <w:rPr>
          <w:color w:val="000000" w:themeColor="text1"/>
          <w:sz w:val="28"/>
          <w:szCs w:val="28"/>
        </w:rPr>
        <w:t xml:space="preserve"> </w:t>
      </w:r>
      <w:r w:rsidR="001732F8" w:rsidRPr="00D01498">
        <w:rPr>
          <w:color w:val="000000" w:themeColor="text1"/>
          <w:sz w:val="28"/>
          <w:szCs w:val="28"/>
        </w:rPr>
        <w:t xml:space="preserve">               </w:t>
      </w:r>
      <w:r w:rsidR="00D635D4" w:rsidRPr="00D01498">
        <w:rPr>
          <w:color w:val="000000" w:themeColor="text1"/>
          <w:sz w:val="28"/>
          <w:szCs w:val="28"/>
        </w:rPr>
        <w:t xml:space="preserve">по состоянию на </w:t>
      </w:r>
      <w:r w:rsidR="008D5BC6">
        <w:rPr>
          <w:color w:val="000000" w:themeColor="text1"/>
          <w:sz w:val="28"/>
          <w:szCs w:val="28"/>
        </w:rPr>
        <w:t>29.03.2024</w:t>
      </w:r>
      <w:r w:rsidRPr="00D01498">
        <w:rPr>
          <w:color w:val="000000" w:themeColor="text1"/>
          <w:sz w:val="28"/>
          <w:szCs w:val="28"/>
        </w:rPr>
        <w:t xml:space="preserve"> составил </w:t>
      </w:r>
      <w:r w:rsidR="008D5BC6">
        <w:rPr>
          <w:color w:val="000000" w:themeColor="text1"/>
          <w:sz w:val="28"/>
          <w:szCs w:val="28"/>
        </w:rPr>
        <w:t>11</w:t>
      </w:r>
      <w:r w:rsidR="002C459D">
        <w:rPr>
          <w:color w:val="000000" w:themeColor="text1"/>
          <w:sz w:val="28"/>
          <w:szCs w:val="28"/>
        </w:rPr>
        <w:t> 632,41</w:t>
      </w:r>
      <w:r w:rsidR="008D5BC6">
        <w:rPr>
          <w:color w:val="000000" w:themeColor="text1"/>
          <w:sz w:val="28"/>
          <w:szCs w:val="28"/>
        </w:rPr>
        <w:t xml:space="preserve"> </w:t>
      </w:r>
      <w:r w:rsidR="008B190F">
        <w:rPr>
          <w:color w:val="000000" w:themeColor="text1"/>
          <w:sz w:val="28"/>
          <w:szCs w:val="28"/>
        </w:rPr>
        <w:t>млн</w:t>
      </w:r>
      <w:r w:rsidRPr="00D01498">
        <w:rPr>
          <w:color w:val="000000" w:themeColor="text1"/>
          <w:sz w:val="28"/>
          <w:szCs w:val="28"/>
        </w:rPr>
        <w:t>. рублей, в том числе:</w:t>
      </w:r>
    </w:p>
    <w:p w:rsidR="00F93595" w:rsidRPr="00430FD1" w:rsidRDefault="00F93595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70A1">
        <w:rPr>
          <w:color w:val="000000" w:themeColor="text1"/>
          <w:sz w:val="28"/>
          <w:szCs w:val="28"/>
        </w:rPr>
        <w:t xml:space="preserve">1) </w:t>
      </w:r>
      <w:r w:rsidRPr="00430FD1">
        <w:rPr>
          <w:color w:val="000000" w:themeColor="text1"/>
          <w:sz w:val="28"/>
          <w:szCs w:val="28"/>
        </w:rPr>
        <w:t xml:space="preserve">администрация города Нижневартовска </w:t>
      </w:r>
      <w:r w:rsidRPr="002C459D">
        <w:rPr>
          <w:color w:val="000000" w:themeColor="text1"/>
          <w:sz w:val="28"/>
          <w:szCs w:val="28"/>
        </w:rPr>
        <w:t xml:space="preserve">– </w:t>
      </w:r>
      <w:r w:rsidR="008D5BC6" w:rsidRPr="002C459D">
        <w:rPr>
          <w:color w:val="000000" w:themeColor="text1"/>
          <w:sz w:val="28"/>
          <w:szCs w:val="28"/>
        </w:rPr>
        <w:t>628,2</w:t>
      </w:r>
      <w:r w:rsidR="00F773B7" w:rsidRPr="002C459D">
        <w:rPr>
          <w:color w:val="000000" w:themeColor="text1"/>
          <w:sz w:val="28"/>
          <w:szCs w:val="28"/>
        </w:rPr>
        <w:t>2</w:t>
      </w:r>
      <w:r w:rsidR="008D5BC6" w:rsidRPr="002C459D">
        <w:rPr>
          <w:color w:val="000000" w:themeColor="text1"/>
          <w:sz w:val="28"/>
          <w:szCs w:val="28"/>
        </w:rPr>
        <w:t xml:space="preserve"> </w:t>
      </w:r>
      <w:r w:rsidRPr="002C459D">
        <w:rPr>
          <w:color w:val="000000" w:themeColor="text1"/>
          <w:sz w:val="28"/>
          <w:szCs w:val="28"/>
        </w:rPr>
        <w:t>млн</w:t>
      </w:r>
      <w:r w:rsidRPr="00430FD1">
        <w:rPr>
          <w:color w:val="000000" w:themeColor="text1"/>
          <w:sz w:val="28"/>
          <w:szCs w:val="28"/>
        </w:rPr>
        <w:t xml:space="preserve">. руб. </w:t>
      </w:r>
      <w:r w:rsidR="00845A6B" w:rsidRPr="00430FD1">
        <w:rPr>
          <w:color w:val="000000" w:themeColor="text1"/>
          <w:sz w:val="28"/>
          <w:szCs w:val="28"/>
        </w:rPr>
        <w:t>(</w:t>
      </w:r>
      <w:r w:rsidR="002C459D">
        <w:rPr>
          <w:color w:val="000000" w:themeColor="text1"/>
          <w:sz w:val="28"/>
          <w:szCs w:val="28"/>
        </w:rPr>
        <w:t>5,4</w:t>
      </w:r>
      <w:r w:rsidRPr="00430FD1">
        <w:rPr>
          <w:color w:val="000000" w:themeColor="text1"/>
          <w:sz w:val="28"/>
          <w:szCs w:val="28"/>
        </w:rPr>
        <w:t>%)</w:t>
      </w:r>
      <w:r w:rsidR="00E0466A">
        <w:rPr>
          <w:color w:val="000000" w:themeColor="text1"/>
          <w:sz w:val="28"/>
          <w:szCs w:val="28"/>
        </w:rPr>
        <w:t>;</w:t>
      </w:r>
    </w:p>
    <w:p w:rsidR="0045708C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 xml:space="preserve">2) дума города </w:t>
      </w:r>
      <w:r w:rsidRPr="002C459D">
        <w:rPr>
          <w:color w:val="000000" w:themeColor="text1"/>
          <w:sz w:val="28"/>
          <w:szCs w:val="28"/>
        </w:rPr>
        <w:t xml:space="preserve">Нижневартовска – </w:t>
      </w:r>
      <w:r w:rsidR="008D5BC6" w:rsidRPr="002C459D">
        <w:rPr>
          <w:color w:val="000000" w:themeColor="text1"/>
          <w:sz w:val="28"/>
          <w:szCs w:val="28"/>
        </w:rPr>
        <w:t>4,0</w:t>
      </w:r>
      <w:r w:rsidR="00F773B7" w:rsidRPr="002C459D">
        <w:rPr>
          <w:color w:val="000000" w:themeColor="text1"/>
          <w:sz w:val="28"/>
          <w:szCs w:val="28"/>
        </w:rPr>
        <w:t>3</w:t>
      </w:r>
      <w:r w:rsidRPr="002C459D">
        <w:rPr>
          <w:color w:val="000000" w:themeColor="text1"/>
          <w:sz w:val="28"/>
          <w:szCs w:val="28"/>
        </w:rPr>
        <w:t xml:space="preserve"> </w:t>
      </w:r>
      <w:r w:rsidRPr="00430FD1">
        <w:rPr>
          <w:color w:val="000000" w:themeColor="text1"/>
          <w:sz w:val="28"/>
          <w:szCs w:val="28"/>
        </w:rPr>
        <w:t>млн. руб. (</w:t>
      </w:r>
      <w:r w:rsidR="002C459D">
        <w:rPr>
          <w:color w:val="000000" w:themeColor="text1"/>
          <w:sz w:val="28"/>
          <w:szCs w:val="28"/>
        </w:rPr>
        <w:t>0,03</w:t>
      </w:r>
      <w:r w:rsidR="00E0466A">
        <w:rPr>
          <w:color w:val="000000" w:themeColor="text1"/>
          <w:sz w:val="28"/>
          <w:szCs w:val="28"/>
        </w:rPr>
        <w:t>%);</w:t>
      </w:r>
    </w:p>
    <w:p w:rsidR="00A37539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3</w:t>
      </w:r>
      <w:r w:rsidR="00F93595" w:rsidRPr="00430FD1">
        <w:rPr>
          <w:color w:val="000000" w:themeColor="text1"/>
          <w:sz w:val="28"/>
          <w:szCs w:val="28"/>
        </w:rPr>
        <w:t xml:space="preserve">) департамент жилищно-коммунального хозяйства администрации        города Нижневартовска – </w:t>
      </w:r>
      <w:r w:rsidR="008D5BC6" w:rsidRPr="002C459D">
        <w:rPr>
          <w:color w:val="000000" w:themeColor="text1"/>
          <w:sz w:val="28"/>
          <w:szCs w:val="28"/>
        </w:rPr>
        <w:t>8 305,</w:t>
      </w:r>
      <w:r w:rsidR="00F773B7" w:rsidRPr="002C459D">
        <w:rPr>
          <w:color w:val="000000" w:themeColor="text1"/>
          <w:sz w:val="28"/>
          <w:szCs w:val="28"/>
        </w:rPr>
        <w:t>1</w:t>
      </w:r>
      <w:r w:rsidR="002C459D" w:rsidRPr="002C459D">
        <w:rPr>
          <w:color w:val="000000" w:themeColor="text1"/>
          <w:sz w:val="28"/>
          <w:szCs w:val="28"/>
        </w:rPr>
        <w:t>9</w:t>
      </w:r>
      <w:r w:rsidR="00F773B7" w:rsidRPr="002C459D">
        <w:rPr>
          <w:color w:val="000000" w:themeColor="text1"/>
          <w:sz w:val="28"/>
          <w:szCs w:val="28"/>
        </w:rPr>
        <w:t xml:space="preserve"> </w:t>
      </w:r>
      <w:r w:rsidR="00F93595" w:rsidRPr="00430FD1">
        <w:rPr>
          <w:color w:val="000000" w:themeColor="text1"/>
          <w:sz w:val="28"/>
          <w:szCs w:val="28"/>
        </w:rPr>
        <w:t>млн. руб. (</w:t>
      </w:r>
      <w:r w:rsidR="002C459D">
        <w:rPr>
          <w:color w:val="000000" w:themeColor="text1"/>
          <w:sz w:val="28"/>
          <w:szCs w:val="28"/>
        </w:rPr>
        <w:t>71,4</w:t>
      </w:r>
      <w:r w:rsidR="00E0466A">
        <w:rPr>
          <w:color w:val="000000" w:themeColor="text1"/>
          <w:sz w:val="28"/>
          <w:szCs w:val="28"/>
        </w:rPr>
        <w:t>%);</w:t>
      </w:r>
    </w:p>
    <w:p w:rsidR="004F0CB4" w:rsidRDefault="0045708C" w:rsidP="00983B2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4</w:t>
      </w:r>
      <w:r w:rsidR="00F93595" w:rsidRPr="00430FD1">
        <w:rPr>
          <w:color w:val="000000" w:themeColor="text1"/>
          <w:sz w:val="28"/>
          <w:szCs w:val="28"/>
        </w:rPr>
        <w:t>) де</w:t>
      </w:r>
      <w:r w:rsidR="00E0466A">
        <w:rPr>
          <w:color w:val="000000" w:themeColor="text1"/>
          <w:sz w:val="28"/>
          <w:szCs w:val="28"/>
        </w:rPr>
        <w:t>партамент по социальной политики</w:t>
      </w:r>
      <w:r w:rsidR="00F93595" w:rsidRPr="00430FD1">
        <w:rPr>
          <w:color w:val="000000" w:themeColor="text1"/>
          <w:sz w:val="28"/>
          <w:szCs w:val="28"/>
        </w:rPr>
        <w:t xml:space="preserve"> администрации города                Нижневартовска </w:t>
      </w:r>
      <w:r w:rsidR="00F93595" w:rsidRPr="002C459D">
        <w:rPr>
          <w:color w:val="000000" w:themeColor="text1"/>
          <w:sz w:val="28"/>
          <w:szCs w:val="28"/>
        </w:rPr>
        <w:t xml:space="preserve">– </w:t>
      </w:r>
      <w:r w:rsidR="008D5BC6" w:rsidRPr="002C459D">
        <w:rPr>
          <w:color w:val="000000" w:themeColor="text1"/>
          <w:sz w:val="28"/>
          <w:szCs w:val="28"/>
        </w:rPr>
        <w:t>0,</w:t>
      </w:r>
      <w:r w:rsidR="002C459D">
        <w:rPr>
          <w:color w:val="000000" w:themeColor="text1"/>
          <w:sz w:val="28"/>
          <w:szCs w:val="28"/>
        </w:rPr>
        <w:t>80</w:t>
      </w:r>
      <w:r w:rsidR="00292269" w:rsidRPr="002C459D">
        <w:rPr>
          <w:color w:val="000000" w:themeColor="text1"/>
          <w:sz w:val="28"/>
          <w:szCs w:val="28"/>
        </w:rPr>
        <w:t xml:space="preserve"> </w:t>
      </w:r>
      <w:r w:rsidR="00F93595" w:rsidRPr="002C459D">
        <w:rPr>
          <w:color w:val="000000" w:themeColor="text1"/>
          <w:sz w:val="28"/>
          <w:szCs w:val="28"/>
        </w:rPr>
        <w:t>млн</w:t>
      </w:r>
      <w:r w:rsidR="00F93595" w:rsidRPr="00430FD1">
        <w:rPr>
          <w:color w:val="000000" w:themeColor="text1"/>
          <w:sz w:val="28"/>
          <w:szCs w:val="28"/>
        </w:rPr>
        <w:t>. руб. (</w:t>
      </w:r>
      <w:r w:rsidR="00F67453" w:rsidRPr="00430FD1">
        <w:rPr>
          <w:color w:val="000000" w:themeColor="text1"/>
          <w:sz w:val="28"/>
          <w:szCs w:val="28"/>
        </w:rPr>
        <w:t>0,</w:t>
      </w:r>
      <w:r w:rsidR="00D550C2" w:rsidRPr="00430FD1">
        <w:rPr>
          <w:color w:val="000000" w:themeColor="text1"/>
          <w:sz w:val="28"/>
          <w:szCs w:val="28"/>
        </w:rPr>
        <w:t>0</w:t>
      </w:r>
      <w:r w:rsidR="002C459D">
        <w:rPr>
          <w:color w:val="000000" w:themeColor="text1"/>
          <w:sz w:val="28"/>
          <w:szCs w:val="28"/>
        </w:rPr>
        <w:t>1</w:t>
      </w:r>
      <w:r w:rsidR="00E0466A">
        <w:rPr>
          <w:color w:val="000000" w:themeColor="text1"/>
          <w:sz w:val="28"/>
          <w:szCs w:val="28"/>
        </w:rPr>
        <w:t>%);</w:t>
      </w:r>
    </w:p>
    <w:p w:rsidR="00A37539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5</w:t>
      </w:r>
      <w:r w:rsidR="00F93595" w:rsidRPr="00430FD1">
        <w:rPr>
          <w:color w:val="000000" w:themeColor="text1"/>
          <w:sz w:val="28"/>
          <w:szCs w:val="28"/>
        </w:rPr>
        <w:t xml:space="preserve">) департамент образования администрации города – </w:t>
      </w:r>
      <w:r w:rsidR="00FC4EF9" w:rsidRPr="00430FD1">
        <w:rPr>
          <w:color w:val="000000" w:themeColor="text1"/>
          <w:sz w:val="28"/>
          <w:szCs w:val="28"/>
        </w:rPr>
        <w:t xml:space="preserve"> </w:t>
      </w:r>
      <w:r w:rsidR="008D5BC6" w:rsidRPr="002C459D">
        <w:rPr>
          <w:color w:val="000000" w:themeColor="text1"/>
          <w:sz w:val="28"/>
          <w:szCs w:val="28"/>
        </w:rPr>
        <w:t>96,4</w:t>
      </w:r>
      <w:r w:rsidR="00F773B7" w:rsidRPr="002C459D">
        <w:rPr>
          <w:color w:val="000000" w:themeColor="text1"/>
          <w:sz w:val="28"/>
          <w:szCs w:val="28"/>
        </w:rPr>
        <w:t>1</w:t>
      </w:r>
      <w:r w:rsidR="00F93595" w:rsidRPr="002C459D">
        <w:rPr>
          <w:color w:val="000000" w:themeColor="text1"/>
          <w:sz w:val="28"/>
          <w:szCs w:val="28"/>
        </w:rPr>
        <w:t xml:space="preserve"> </w:t>
      </w:r>
      <w:r w:rsidR="00F93595" w:rsidRPr="00430FD1">
        <w:rPr>
          <w:color w:val="000000" w:themeColor="text1"/>
          <w:sz w:val="28"/>
          <w:szCs w:val="28"/>
        </w:rPr>
        <w:t>млн. руб. (</w:t>
      </w:r>
      <w:r w:rsidR="002C459D">
        <w:rPr>
          <w:color w:val="000000" w:themeColor="text1"/>
          <w:sz w:val="28"/>
          <w:szCs w:val="28"/>
        </w:rPr>
        <w:t>0,8</w:t>
      </w:r>
      <w:r w:rsidR="00D61877">
        <w:rPr>
          <w:color w:val="000000" w:themeColor="text1"/>
          <w:sz w:val="28"/>
          <w:szCs w:val="28"/>
        </w:rPr>
        <w:t>3</w:t>
      </w:r>
      <w:r w:rsidR="00E0466A">
        <w:rPr>
          <w:color w:val="000000" w:themeColor="text1"/>
          <w:sz w:val="28"/>
          <w:szCs w:val="28"/>
        </w:rPr>
        <w:t>%);</w:t>
      </w:r>
    </w:p>
    <w:p w:rsidR="00A37539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6</w:t>
      </w:r>
      <w:r w:rsidR="00F93595" w:rsidRPr="00430FD1">
        <w:rPr>
          <w:color w:val="000000" w:themeColor="text1"/>
          <w:sz w:val="28"/>
          <w:szCs w:val="28"/>
        </w:rPr>
        <w:t xml:space="preserve">) учреждения образования </w:t>
      </w:r>
      <w:r w:rsidR="00980945" w:rsidRPr="00430FD1">
        <w:rPr>
          <w:color w:val="000000" w:themeColor="text1"/>
          <w:sz w:val="28"/>
          <w:szCs w:val="28"/>
        </w:rPr>
        <w:t>(4</w:t>
      </w:r>
      <w:r w:rsidR="005934B3" w:rsidRPr="00430FD1">
        <w:rPr>
          <w:color w:val="000000" w:themeColor="text1"/>
          <w:sz w:val="28"/>
          <w:szCs w:val="28"/>
        </w:rPr>
        <w:t>1</w:t>
      </w:r>
      <w:r w:rsidR="00980945" w:rsidRPr="00430FD1">
        <w:rPr>
          <w:color w:val="000000" w:themeColor="text1"/>
          <w:sz w:val="28"/>
          <w:szCs w:val="28"/>
        </w:rPr>
        <w:t xml:space="preserve"> заказчик)</w:t>
      </w:r>
      <w:r w:rsidR="00C74A96" w:rsidRPr="00430FD1">
        <w:rPr>
          <w:color w:val="000000" w:themeColor="text1"/>
          <w:sz w:val="28"/>
          <w:szCs w:val="28"/>
        </w:rPr>
        <w:t xml:space="preserve"> </w:t>
      </w:r>
      <w:r w:rsidR="00F93595" w:rsidRPr="00430FD1">
        <w:rPr>
          <w:color w:val="000000" w:themeColor="text1"/>
          <w:sz w:val="28"/>
          <w:szCs w:val="28"/>
        </w:rPr>
        <w:t xml:space="preserve">– </w:t>
      </w:r>
      <w:r w:rsidR="008D5BC6" w:rsidRPr="002C459D">
        <w:rPr>
          <w:color w:val="000000" w:themeColor="text1"/>
          <w:sz w:val="28"/>
          <w:szCs w:val="28"/>
        </w:rPr>
        <w:t>1 466,4</w:t>
      </w:r>
      <w:r w:rsidR="00F773B7" w:rsidRPr="002C459D">
        <w:rPr>
          <w:color w:val="000000" w:themeColor="text1"/>
          <w:sz w:val="28"/>
          <w:szCs w:val="28"/>
        </w:rPr>
        <w:t>4</w:t>
      </w:r>
      <w:r w:rsidR="00F93595" w:rsidRPr="002C459D">
        <w:rPr>
          <w:color w:val="000000" w:themeColor="text1"/>
          <w:sz w:val="28"/>
          <w:szCs w:val="28"/>
        </w:rPr>
        <w:t xml:space="preserve"> </w:t>
      </w:r>
      <w:r w:rsidR="00F93595" w:rsidRPr="00430FD1">
        <w:rPr>
          <w:color w:val="000000" w:themeColor="text1"/>
          <w:sz w:val="28"/>
          <w:szCs w:val="28"/>
        </w:rPr>
        <w:t>млн. руб. (</w:t>
      </w:r>
      <w:r w:rsidR="002C459D">
        <w:rPr>
          <w:color w:val="000000" w:themeColor="text1"/>
          <w:sz w:val="28"/>
          <w:szCs w:val="28"/>
        </w:rPr>
        <w:t>12,6</w:t>
      </w:r>
      <w:r w:rsidR="00D61877">
        <w:rPr>
          <w:color w:val="000000" w:themeColor="text1"/>
          <w:sz w:val="28"/>
          <w:szCs w:val="28"/>
        </w:rPr>
        <w:t>1</w:t>
      </w:r>
      <w:r w:rsidR="00E0466A">
        <w:rPr>
          <w:color w:val="000000" w:themeColor="text1"/>
          <w:sz w:val="28"/>
          <w:szCs w:val="28"/>
        </w:rPr>
        <w:t>%);</w:t>
      </w:r>
    </w:p>
    <w:p w:rsidR="00A37539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7</w:t>
      </w:r>
      <w:r w:rsidR="00F93595" w:rsidRPr="00430FD1">
        <w:rPr>
          <w:color w:val="000000" w:themeColor="text1"/>
          <w:sz w:val="28"/>
          <w:szCs w:val="28"/>
        </w:rPr>
        <w:t xml:space="preserve">) учреждения культуры </w:t>
      </w:r>
      <w:r w:rsidR="00980945" w:rsidRPr="00430FD1">
        <w:rPr>
          <w:color w:val="000000" w:themeColor="text1"/>
          <w:sz w:val="28"/>
          <w:szCs w:val="28"/>
        </w:rPr>
        <w:t xml:space="preserve">(5 заказчиков) </w:t>
      </w:r>
      <w:r w:rsidR="00F93595" w:rsidRPr="00430FD1">
        <w:rPr>
          <w:color w:val="000000" w:themeColor="text1"/>
          <w:sz w:val="28"/>
          <w:szCs w:val="28"/>
        </w:rPr>
        <w:t xml:space="preserve">– </w:t>
      </w:r>
      <w:r w:rsidR="008D5BC6" w:rsidRPr="002C459D">
        <w:rPr>
          <w:color w:val="000000" w:themeColor="text1"/>
          <w:sz w:val="28"/>
          <w:szCs w:val="28"/>
        </w:rPr>
        <w:t>121,96</w:t>
      </w:r>
      <w:r w:rsidR="00F93595" w:rsidRPr="002C459D">
        <w:rPr>
          <w:color w:val="000000" w:themeColor="text1"/>
          <w:sz w:val="28"/>
          <w:szCs w:val="28"/>
        </w:rPr>
        <w:t xml:space="preserve"> </w:t>
      </w:r>
      <w:r w:rsidR="00F93595" w:rsidRPr="00430FD1">
        <w:rPr>
          <w:color w:val="000000" w:themeColor="text1"/>
          <w:sz w:val="28"/>
          <w:szCs w:val="28"/>
        </w:rPr>
        <w:t>млн. руб. (</w:t>
      </w:r>
      <w:r w:rsidR="00D61877">
        <w:rPr>
          <w:color w:val="000000" w:themeColor="text1"/>
          <w:sz w:val="28"/>
          <w:szCs w:val="28"/>
        </w:rPr>
        <w:t>1,0</w:t>
      </w:r>
      <w:r w:rsidR="00D166F5">
        <w:rPr>
          <w:color w:val="000000" w:themeColor="text1"/>
          <w:sz w:val="28"/>
          <w:szCs w:val="28"/>
        </w:rPr>
        <w:t>5</w:t>
      </w:r>
      <w:r w:rsidR="00E0466A">
        <w:rPr>
          <w:color w:val="000000" w:themeColor="text1"/>
          <w:sz w:val="28"/>
          <w:szCs w:val="28"/>
        </w:rPr>
        <w:t>%);</w:t>
      </w:r>
    </w:p>
    <w:p w:rsidR="00F93595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8</w:t>
      </w:r>
      <w:r w:rsidR="00F93595" w:rsidRPr="00430FD1">
        <w:rPr>
          <w:color w:val="000000" w:themeColor="text1"/>
          <w:sz w:val="28"/>
          <w:szCs w:val="28"/>
        </w:rPr>
        <w:t>) муниципальное бюджетное учреждение "</w:t>
      </w:r>
      <w:r w:rsidR="00F93595" w:rsidRPr="002C459D">
        <w:rPr>
          <w:color w:val="000000" w:themeColor="text1"/>
          <w:sz w:val="28"/>
          <w:szCs w:val="28"/>
        </w:rPr>
        <w:t xml:space="preserve">Управление по дорожному хозяйству и благоустройству города Нижневартовска" – </w:t>
      </w:r>
      <w:r w:rsidR="00A036C8" w:rsidRPr="002C459D">
        <w:rPr>
          <w:color w:val="000000" w:themeColor="text1"/>
          <w:sz w:val="28"/>
          <w:szCs w:val="28"/>
        </w:rPr>
        <w:t xml:space="preserve"> </w:t>
      </w:r>
      <w:r w:rsidR="008D5BC6" w:rsidRPr="002C459D">
        <w:rPr>
          <w:color w:val="000000" w:themeColor="text1"/>
          <w:sz w:val="28"/>
          <w:szCs w:val="28"/>
        </w:rPr>
        <w:t>587,</w:t>
      </w:r>
      <w:r w:rsidR="00F773B7" w:rsidRPr="002C459D">
        <w:rPr>
          <w:color w:val="000000" w:themeColor="text1"/>
          <w:sz w:val="28"/>
          <w:szCs w:val="28"/>
        </w:rPr>
        <w:t>15</w:t>
      </w:r>
      <w:r w:rsidR="00F93595" w:rsidRPr="002C459D">
        <w:rPr>
          <w:color w:val="000000" w:themeColor="text1"/>
          <w:sz w:val="28"/>
          <w:szCs w:val="28"/>
        </w:rPr>
        <w:t xml:space="preserve"> млн</w:t>
      </w:r>
      <w:r w:rsidR="00F93595" w:rsidRPr="00430FD1">
        <w:rPr>
          <w:color w:val="000000" w:themeColor="text1"/>
          <w:sz w:val="28"/>
          <w:szCs w:val="28"/>
        </w:rPr>
        <w:t>. руб. (</w:t>
      </w:r>
      <w:r w:rsidR="00D61877">
        <w:rPr>
          <w:color w:val="000000" w:themeColor="text1"/>
          <w:sz w:val="28"/>
          <w:szCs w:val="28"/>
        </w:rPr>
        <w:t>5,0</w:t>
      </w:r>
      <w:r w:rsidR="00D166F5">
        <w:rPr>
          <w:color w:val="000000" w:themeColor="text1"/>
          <w:sz w:val="28"/>
          <w:szCs w:val="28"/>
        </w:rPr>
        <w:t>5</w:t>
      </w:r>
      <w:r w:rsidR="00F93595" w:rsidRPr="00430FD1">
        <w:rPr>
          <w:color w:val="000000" w:themeColor="text1"/>
          <w:sz w:val="28"/>
          <w:szCs w:val="28"/>
        </w:rPr>
        <w:t>%)</w:t>
      </w:r>
      <w:r w:rsidR="00E0466A">
        <w:rPr>
          <w:color w:val="000000" w:themeColor="text1"/>
          <w:sz w:val="28"/>
          <w:szCs w:val="28"/>
        </w:rPr>
        <w:t>;</w:t>
      </w:r>
      <w:r w:rsidR="00F93595" w:rsidRPr="00430FD1">
        <w:rPr>
          <w:color w:val="000000" w:themeColor="text1"/>
          <w:sz w:val="28"/>
          <w:szCs w:val="28"/>
        </w:rPr>
        <w:t xml:space="preserve"> </w:t>
      </w:r>
    </w:p>
    <w:p w:rsidR="00E92D84" w:rsidRPr="00D166F5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9</w:t>
      </w:r>
      <w:r w:rsidR="00E92D84" w:rsidRPr="00430FD1">
        <w:rPr>
          <w:color w:val="000000" w:themeColor="text1"/>
          <w:sz w:val="28"/>
          <w:szCs w:val="28"/>
        </w:rPr>
        <w:t xml:space="preserve">) муниципальное бюджетное учреждение "Управление лесопаркового хозяйства города Нижневартовска" – </w:t>
      </w:r>
      <w:r w:rsidR="008D5BC6" w:rsidRPr="002C459D">
        <w:rPr>
          <w:color w:val="000000" w:themeColor="text1"/>
          <w:sz w:val="28"/>
          <w:szCs w:val="28"/>
        </w:rPr>
        <w:t>36,</w:t>
      </w:r>
      <w:r w:rsidR="00F773B7" w:rsidRPr="002C459D">
        <w:rPr>
          <w:color w:val="000000" w:themeColor="text1"/>
          <w:sz w:val="28"/>
          <w:szCs w:val="28"/>
        </w:rPr>
        <w:t>16</w:t>
      </w:r>
      <w:r w:rsidR="00E92D84" w:rsidRPr="002C459D">
        <w:rPr>
          <w:color w:val="000000" w:themeColor="text1"/>
          <w:sz w:val="28"/>
          <w:szCs w:val="28"/>
        </w:rPr>
        <w:t xml:space="preserve"> </w:t>
      </w:r>
      <w:r w:rsidR="00E92D84" w:rsidRPr="00430FD1">
        <w:rPr>
          <w:color w:val="000000" w:themeColor="text1"/>
          <w:sz w:val="28"/>
          <w:szCs w:val="28"/>
        </w:rPr>
        <w:t>млн. руб.</w:t>
      </w:r>
      <w:r w:rsidR="006C5BF7" w:rsidRPr="00430FD1">
        <w:rPr>
          <w:color w:val="000000" w:themeColor="text1"/>
          <w:sz w:val="28"/>
          <w:szCs w:val="28"/>
        </w:rPr>
        <w:t xml:space="preserve"> (</w:t>
      </w:r>
      <w:r w:rsidR="00D61877">
        <w:rPr>
          <w:color w:val="000000" w:themeColor="text1"/>
          <w:sz w:val="28"/>
          <w:szCs w:val="28"/>
        </w:rPr>
        <w:t>0,3</w:t>
      </w:r>
      <w:r w:rsidR="00D166F5">
        <w:rPr>
          <w:color w:val="000000" w:themeColor="text1"/>
          <w:sz w:val="28"/>
          <w:szCs w:val="28"/>
        </w:rPr>
        <w:t>1</w:t>
      </w:r>
      <w:r w:rsidR="006C5BF7" w:rsidRPr="00D166F5">
        <w:rPr>
          <w:color w:val="000000" w:themeColor="text1"/>
          <w:sz w:val="28"/>
          <w:szCs w:val="28"/>
        </w:rPr>
        <w:t>%)</w:t>
      </w:r>
      <w:r w:rsidR="00E0466A" w:rsidRPr="00D166F5">
        <w:rPr>
          <w:color w:val="000000" w:themeColor="text1"/>
          <w:sz w:val="28"/>
          <w:szCs w:val="28"/>
        </w:rPr>
        <w:t>;</w:t>
      </w:r>
    </w:p>
    <w:p w:rsidR="00E0466A" w:rsidRPr="00D166F5" w:rsidRDefault="0045708C" w:rsidP="00E0466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166F5">
        <w:rPr>
          <w:color w:val="000000" w:themeColor="text1"/>
          <w:sz w:val="28"/>
          <w:szCs w:val="28"/>
        </w:rPr>
        <w:t xml:space="preserve">10) муниципальное казенное учреждение "Управление капитального                строительства города Нижневартовска" – </w:t>
      </w:r>
      <w:r w:rsidR="008D5BC6" w:rsidRPr="00D166F5">
        <w:rPr>
          <w:color w:val="000000" w:themeColor="text1"/>
          <w:sz w:val="28"/>
          <w:szCs w:val="28"/>
        </w:rPr>
        <w:t>213,</w:t>
      </w:r>
      <w:r w:rsidR="00F773B7" w:rsidRPr="00D166F5">
        <w:rPr>
          <w:color w:val="000000" w:themeColor="text1"/>
          <w:sz w:val="28"/>
          <w:szCs w:val="28"/>
        </w:rPr>
        <w:t>49</w:t>
      </w:r>
      <w:r w:rsidRPr="00D166F5">
        <w:rPr>
          <w:color w:val="000000" w:themeColor="text1"/>
          <w:sz w:val="28"/>
          <w:szCs w:val="28"/>
        </w:rPr>
        <w:t xml:space="preserve"> млн. руб. (</w:t>
      </w:r>
      <w:r w:rsidR="00D61877" w:rsidRPr="00D166F5">
        <w:rPr>
          <w:color w:val="000000" w:themeColor="text1"/>
          <w:sz w:val="28"/>
          <w:szCs w:val="28"/>
        </w:rPr>
        <w:t>1,8</w:t>
      </w:r>
      <w:r w:rsidR="00D166F5" w:rsidRPr="00D166F5">
        <w:rPr>
          <w:color w:val="000000" w:themeColor="text1"/>
          <w:sz w:val="28"/>
          <w:szCs w:val="28"/>
        </w:rPr>
        <w:t>4</w:t>
      </w:r>
      <w:r w:rsidR="00E0466A" w:rsidRPr="00D166F5">
        <w:rPr>
          <w:color w:val="000000" w:themeColor="text1"/>
          <w:sz w:val="28"/>
          <w:szCs w:val="28"/>
        </w:rPr>
        <w:t>%);</w:t>
      </w:r>
    </w:p>
    <w:p w:rsidR="0045708C" w:rsidRPr="00D166F5" w:rsidRDefault="00D01498" w:rsidP="00D01498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D166F5">
        <w:rPr>
          <w:color w:val="000000" w:themeColor="text1"/>
          <w:sz w:val="28"/>
          <w:szCs w:val="28"/>
        </w:rPr>
        <w:t xml:space="preserve">11) </w:t>
      </w:r>
      <w:r w:rsidR="0045708C" w:rsidRPr="00D166F5">
        <w:rPr>
          <w:color w:val="000000" w:themeColor="text1"/>
          <w:sz w:val="28"/>
          <w:szCs w:val="28"/>
        </w:rPr>
        <w:t xml:space="preserve">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8D5BC6" w:rsidRPr="00D166F5">
        <w:rPr>
          <w:color w:val="000000" w:themeColor="text1"/>
          <w:sz w:val="28"/>
          <w:szCs w:val="28"/>
        </w:rPr>
        <w:t>48,2</w:t>
      </w:r>
      <w:r w:rsidR="00F773B7" w:rsidRPr="00D166F5">
        <w:rPr>
          <w:color w:val="000000" w:themeColor="text1"/>
          <w:sz w:val="28"/>
          <w:szCs w:val="28"/>
        </w:rPr>
        <w:t>3</w:t>
      </w:r>
      <w:r w:rsidR="00A71C89" w:rsidRPr="00D166F5">
        <w:rPr>
          <w:color w:val="000000" w:themeColor="text1"/>
          <w:sz w:val="28"/>
          <w:szCs w:val="28"/>
        </w:rPr>
        <w:t xml:space="preserve"> млн. руб. (</w:t>
      </w:r>
      <w:r w:rsidR="00D61877" w:rsidRPr="00D166F5">
        <w:rPr>
          <w:color w:val="000000" w:themeColor="text1"/>
          <w:sz w:val="28"/>
          <w:szCs w:val="28"/>
        </w:rPr>
        <w:t>0,4</w:t>
      </w:r>
      <w:r w:rsidR="00D166F5" w:rsidRPr="00D166F5">
        <w:rPr>
          <w:color w:val="000000" w:themeColor="text1"/>
          <w:sz w:val="28"/>
          <w:szCs w:val="28"/>
        </w:rPr>
        <w:t>1</w:t>
      </w:r>
      <w:r w:rsidR="00E0466A" w:rsidRPr="00D166F5">
        <w:rPr>
          <w:color w:val="000000" w:themeColor="text1"/>
          <w:sz w:val="28"/>
          <w:szCs w:val="28"/>
        </w:rPr>
        <w:t>%);</w:t>
      </w:r>
    </w:p>
    <w:p w:rsidR="0045708C" w:rsidRPr="00D166F5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166F5">
        <w:rPr>
          <w:color w:val="000000" w:themeColor="text1"/>
          <w:sz w:val="28"/>
          <w:szCs w:val="28"/>
        </w:rPr>
        <w:t xml:space="preserve">12) муниципальное казенное учреждение города Нижневартовска "Управление по делам гражданской обороны и чрезвычайным ситуациям" –  </w:t>
      </w:r>
      <w:r w:rsidR="00E0466A" w:rsidRPr="00D166F5">
        <w:rPr>
          <w:color w:val="000000" w:themeColor="text1"/>
          <w:sz w:val="28"/>
          <w:szCs w:val="28"/>
        </w:rPr>
        <w:t xml:space="preserve">          </w:t>
      </w:r>
      <w:r w:rsidR="008D5BC6" w:rsidRPr="00D166F5">
        <w:rPr>
          <w:color w:val="000000" w:themeColor="text1"/>
          <w:sz w:val="28"/>
          <w:szCs w:val="28"/>
        </w:rPr>
        <w:t>113,</w:t>
      </w:r>
      <w:r w:rsidR="00F773B7" w:rsidRPr="00D166F5">
        <w:rPr>
          <w:color w:val="000000" w:themeColor="text1"/>
          <w:sz w:val="28"/>
          <w:szCs w:val="28"/>
        </w:rPr>
        <w:t>38</w:t>
      </w:r>
      <w:r w:rsidR="00A71C89" w:rsidRPr="00D166F5">
        <w:rPr>
          <w:color w:val="000000" w:themeColor="text1"/>
          <w:sz w:val="28"/>
          <w:szCs w:val="28"/>
        </w:rPr>
        <w:t xml:space="preserve"> млн. руб. (</w:t>
      </w:r>
      <w:r w:rsidR="00D61877" w:rsidRPr="00D166F5">
        <w:rPr>
          <w:color w:val="000000" w:themeColor="text1"/>
          <w:sz w:val="28"/>
          <w:szCs w:val="28"/>
        </w:rPr>
        <w:t>0</w:t>
      </w:r>
      <w:r w:rsidR="00D166F5" w:rsidRPr="00D166F5">
        <w:rPr>
          <w:color w:val="000000" w:themeColor="text1"/>
          <w:sz w:val="28"/>
          <w:szCs w:val="28"/>
        </w:rPr>
        <w:t>,97</w:t>
      </w:r>
      <w:r w:rsidR="00E0466A" w:rsidRPr="00D166F5">
        <w:rPr>
          <w:color w:val="000000" w:themeColor="text1"/>
          <w:sz w:val="28"/>
          <w:szCs w:val="28"/>
        </w:rPr>
        <w:t>%);</w:t>
      </w:r>
    </w:p>
    <w:p w:rsidR="002103E2" w:rsidRPr="00D01498" w:rsidRDefault="00A37539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166F5">
        <w:rPr>
          <w:noProof/>
          <w:color w:val="000000" w:themeColor="text1"/>
          <w:sz w:val="28"/>
          <w:szCs w:val="28"/>
        </w:rPr>
        <w:t>1</w:t>
      </w:r>
      <w:r w:rsidR="00D601FA" w:rsidRPr="00D166F5">
        <w:rPr>
          <w:noProof/>
          <w:color w:val="000000" w:themeColor="text1"/>
          <w:sz w:val="28"/>
          <w:szCs w:val="28"/>
        </w:rPr>
        <w:t>3</w:t>
      </w:r>
      <w:r w:rsidR="002103E2" w:rsidRPr="00D166F5">
        <w:rPr>
          <w:noProof/>
          <w:color w:val="000000" w:themeColor="text1"/>
          <w:sz w:val="28"/>
          <w:szCs w:val="28"/>
        </w:rPr>
        <w:t xml:space="preserve">) </w:t>
      </w:r>
      <w:r w:rsidR="002103E2" w:rsidRPr="00D166F5">
        <w:rPr>
          <w:color w:val="000000" w:themeColor="text1"/>
          <w:sz w:val="28"/>
          <w:szCs w:val="28"/>
        </w:rPr>
        <w:t xml:space="preserve">муниципальное унитарное предприятие города Нижневартовска            "ПРЭТ №3" (за счет средств городского бюджета) – </w:t>
      </w:r>
      <w:r w:rsidR="008D5BC6" w:rsidRPr="00D166F5">
        <w:rPr>
          <w:color w:val="000000" w:themeColor="text1"/>
          <w:sz w:val="28"/>
          <w:szCs w:val="28"/>
        </w:rPr>
        <w:t>10,9</w:t>
      </w:r>
      <w:r w:rsidR="00D61877" w:rsidRPr="00D166F5">
        <w:rPr>
          <w:color w:val="000000" w:themeColor="text1"/>
          <w:sz w:val="28"/>
          <w:szCs w:val="28"/>
        </w:rPr>
        <w:t>5</w:t>
      </w:r>
      <w:r w:rsidR="00786C41" w:rsidRPr="00D166F5">
        <w:rPr>
          <w:color w:val="000000" w:themeColor="text1"/>
          <w:sz w:val="28"/>
          <w:szCs w:val="28"/>
        </w:rPr>
        <w:t xml:space="preserve"> </w:t>
      </w:r>
      <w:r w:rsidR="002103E2" w:rsidRPr="00D166F5">
        <w:rPr>
          <w:color w:val="000000" w:themeColor="text1"/>
          <w:sz w:val="28"/>
          <w:szCs w:val="28"/>
        </w:rPr>
        <w:t>млн. руб</w:t>
      </w:r>
      <w:r w:rsidR="002103E2" w:rsidRPr="00D01498">
        <w:rPr>
          <w:color w:val="000000" w:themeColor="text1"/>
          <w:sz w:val="28"/>
          <w:szCs w:val="28"/>
        </w:rPr>
        <w:t>. (</w:t>
      </w:r>
      <w:r w:rsidR="00650D8C" w:rsidRPr="00D01498">
        <w:rPr>
          <w:color w:val="000000" w:themeColor="text1"/>
          <w:sz w:val="28"/>
          <w:szCs w:val="28"/>
        </w:rPr>
        <w:t>0,</w:t>
      </w:r>
      <w:r w:rsidR="00D166F5">
        <w:rPr>
          <w:color w:val="000000" w:themeColor="text1"/>
          <w:sz w:val="28"/>
          <w:szCs w:val="28"/>
        </w:rPr>
        <w:t>09</w:t>
      </w:r>
      <w:r w:rsidR="008D5BC6">
        <w:rPr>
          <w:color w:val="000000" w:themeColor="text1"/>
          <w:sz w:val="28"/>
          <w:szCs w:val="28"/>
        </w:rPr>
        <w:t>%).</w:t>
      </w:r>
    </w:p>
    <w:p w:rsidR="00596CA2" w:rsidRPr="00430FD1" w:rsidRDefault="00596CA2" w:rsidP="00D01498">
      <w:pPr>
        <w:keepNext/>
        <w:keepLines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B4E1C" w:rsidRPr="00430FD1" w:rsidRDefault="008769C7" w:rsidP="00D01498">
      <w:pPr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 xml:space="preserve">Качество функционирования системы закупок и ее эффективность </w:t>
      </w:r>
      <w:r w:rsidR="001732F8" w:rsidRPr="00430FD1">
        <w:rPr>
          <w:color w:val="000000" w:themeColor="text1"/>
          <w:sz w:val="28"/>
          <w:szCs w:val="28"/>
        </w:rPr>
        <w:t xml:space="preserve">                          </w:t>
      </w:r>
      <w:r w:rsidRPr="00430FD1">
        <w:rPr>
          <w:color w:val="000000" w:themeColor="text1"/>
          <w:sz w:val="28"/>
          <w:szCs w:val="28"/>
        </w:rPr>
        <w:t>в определяющей</w:t>
      </w:r>
      <w:r w:rsidR="000D79AB" w:rsidRPr="00430FD1">
        <w:rPr>
          <w:color w:val="000000" w:themeColor="text1"/>
          <w:sz w:val="28"/>
          <w:szCs w:val="28"/>
        </w:rPr>
        <w:t xml:space="preserve"> </w:t>
      </w:r>
      <w:r w:rsidRPr="00430FD1">
        <w:rPr>
          <w:color w:val="000000" w:themeColor="text1"/>
          <w:sz w:val="28"/>
          <w:szCs w:val="28"/>
        </w:rPr>
        <w:t>степени зависят от процесс</w:t>
      </w:r>
      <w:r w:rsidR="000D79AB" w:rsidRPr="00430FD1">
        <w:rPr>
          <w:color w:val="000000" w:themeColor="text1"/>
          <w:sz w:val="28"/>
          <w:szCs w:val="28"/>
        </w:rPr>
        <w:t>а</w:t>
      </w:r>
      <w:r w:rsidRPr="00430FD1">
        <w:rPr>
          <w:color w:val="000000" w:themeColor="text1"/>
          <w:sz w:val="28"/>
          <w:szCs w:val="28"/>
        </w:rPr>
        <w:t xml:space="preserve"> планирования закупок,</w:t>
      </w:r>
      <w:r w:rsidR="000D79AB" w:rsidRPr="00430FD1">
        <w:rPr>
          <w:color w:val="000000" w:themeColor="text1"/>
          <w:sz w:val="28"/>
          <w:szCs w:val="28"/>
        </w:rPr>
        <w:t xml:space="preserve"> </w:t>
      </w:r>
      <w:r w:rsidRPr="00430FD1">
        <w:rPr>
          <w:color w:val="000000" w:themeColor="text1"/>
          <w:sz w:val="28"/>
          <w:szCs w:val="28"/>
        </w:rPr>
        <w:t>организации и проведения процедур закупок, формирования условий контрактов</w:t>
      </w:r>
      <w:r w:rsidR="000D79AB" w:rsidRPr="00430FD1">
        <w:rPr>
          <w:color w:val="000000" w:themeColor="text1"/>
          <w:sz w:val="28"/>
          <w:szCs w:val="28"/>
        </w:rPr>
        <w:t xml:space="preserve"> </w:t>
      </w:r>
      <w:r w:rsidRPr="00430FD1">
        <w:rPr>
          <w:color w:val="000000" w:themeColor="text1"/>
          <w:sz w:val="28"/>
          <w:szCs w:val="28"/>
        </w:rPr>
        <w:t>и их исполнения.</w:t>
      </w:r>
    </w:p>
    <w:p w:rsidR="00F93595" w:rsidRPr="00430FD1" w:rsidRDefault="000D79AB" w:rsidP="00D01498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lastRenderedPageBreak/>
        <w:t>Так ф</w:t>
      </w:r>
      <w:r w:rsidR="00F93595" w:rsidRPr="00430FD1">
        <w:rPr>
          <w:color w:val="000000" w:themeColor="text1"/>
          <w:sz w:val="28"/>
          <w:szCs w:val="28"/>
        </w:rPr>
        <w:t xml:space="preserve">актическое исполнение планов-графиков за </w:t>
      </w:r>
      <w:r w:rsidR="00611120">
        <w:rPr>
          <w:color w:val="000000" w:themeColor="text1"/>
          <w:sz w:val="28"/>
          <w:szCs w:val="28"/>
        </w:rPr>
        <w:t xml:space="preserve">1 квартал </w:t>
      </w:r>
      <w:r w:rsidR="00F93595" w:rsidRPr="00430FD1">
        <w:rPr>
          <w:color w:val="000000" w:themeColor="text1"/>
          <w:sz w:val="28"/>
          <w:szCs w:val="28"/>
        </w:rPr>
        <w:t>20</w:t>
      </w:r>
      <w:r w:rsidR="0040623A" w:rsidRPr="00430FD1">
        <w:rPr>
          <w:color w:val="000000" w:themeColor="text1"/>
          <w:sz w:val="28"/>
          <w:szCs w:val="28"/>
        </w:rPr>
        <w:t>2</w:t>
      </w:r>
      <w:r w:rsidR="00611120">
        <w:rPr>
          <w:color w:val="000000" w:themeColor="text1"/>
          <w:sz w:val="28"/>
          <w:szCs w:val="28"/>
        </w:rPr>
        <w:t>4</w:t>
      </w:r>
      <w:r w:rsidR="00F93595" w:rsidRPr="00430FD1">
        <w:rPr>
          <w:color w:val="000000" w:themeColor="text1"/>
          <w:sz w:val="28"/>
          <w:szCs w:val="28"/>
        </w:rPr>
        <w:t xml:space="preserve"> год</w:t>
      </w:r>
      <w:r w:rsidR="00611120">
        <w:rPr>
          <w:color w:val="000000" w:themeColor="text1"/>
          <w:sz w:val="28"/>
          <w:szCs w:val="28"/>
        </w:rPr>
        <w:t>а</w:t>
      </w:r>
      <w:r w:rsidR="00F93595" w:rsidRPr="00430FD1">
        <w:rPr>
          <w:color w:val="000000" w:themeColor="text1"/>
          <w:sz w:val="28"/>
          <w:szCs w:val="28"/>
        </w:rPr>
        <w:t xml:space="preserve"> составило </w:t>
      </w:r>
      <w:r w:rsidR="00070518">
        <w:rPr>
          <w:color w:val="000000" w:themeColor="text1"/>
          <w:sz w:val="28"/>
          <w:szCs w:val="28"/>
        </w:rPr>
        <w:t>82,2</w:t>
      </w:r>
      <w:r w:rsidR="00F93595" w:rsidRPr="00430FD1">
        <w:rPr>
          <w:color w:val="000000" w:themeColor="text1"/>
          <w:sz w:val="28"/>
          <w:szCs w:val="28"/>
        </w:rPr>
        <w:t>% от запланированного объема закупок</w:t>
      </w:r>
      <w:r w:rsidR="00F93595" w:rsidRPr="00430FD1">
        <w:rPr>
          <w:i/>
          <w:color w:val="000000" w:themeColor="text1"/>
          <w:sz w:val="28"/>
          <w:szCs w:val="28"/>
        </w:rPr>
        <w:t>.</w:t>
      </w:r>
    </w:p>
    <w:p w:rsidR="004023E3" w:rsidRPr="00E0466A" w:rsidRDefault="004023E3" w:rsidP="00D01498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23E3" w:rsidRPr="00E0466A" w:rsidRDefault="004023E3" w:rsidP="00D01498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0466A">
        <w:rPr>
          <w:rFonts w:eastAsia="Calibri"/>
          <w:color w:val="000000" w:themeColor="text1"/>
          <w:sz w:val="28"/>
          <w:szCs w:val="28"/>
          <w:lang w:eastAsia="en-US"/>
        </w:rPr>
        <w:t>Общи</w:t>
      </w:r>
      <w:r w:rsidR="00E0466A" w:rsidRPr="00E0466A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объем закупок за</w:t>
      </w:r>
      <w:r w:rsidR="00611120">
        <w:rPr>
          <w:rFonts w:eastAsia="Calibri"/>
          <w:color w:val="000000" w:themeColor="text1"/>
          <w:sz w:val="28"/>
          <w:szCs w:val="28"/>
          <w:lang w:eastAsia="en-US"/>
        </w:rPr>
        <w:t xml:space="preserve"> 1 квартал 2024</w:t>
      </w:r>
      <w:r w:rsidR="00FF625C"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год</w:t>
      </w:r>
      <w:r w:rsidR="00611120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FF625C"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составил </w:t>
      </w:r>
      <w:r w:rsidR="00611120">
        <w:rPr>
          <w:rFonts w:eastAsia="Calibri"/>
          <w:color w:val="000000" w:themeColor="text1"/>
          <w:sz w:val="28"/>
          <w:szCs w:val="28"/>
          <w:lang w:eastAsia="en-US"/>
        </w:rPr>
        <w:t>9 </w:t>
      </w:r>
      <w:r w:rsidR="00F477D8">
        <w:rPr>
          <w:rFonts w:eastAsia="Calibri"/>
          <w:color w:val="000000" w:themeColor="text1"/>
          <w:sz w:val="28"/>
          <w:szCs w:val="28"/>
          <w:lang w:eastAsia="en-US"/>
        </w:rPr>
        <w:t>561</w:t>
      </w:r>
      <w:r w:rsidR="0061112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477D8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F625C"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млн. руб. </w:t>
      </w:r>
      <w:r w:rsidR="00070518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</w:t>
      </w:r>
      <w:r w:rsidR="00E0466A"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(за </w:t>
      </w:r>
      <w:r w:rsidR="00611120">
        <w:rPr>
          <w:rFonts w:eastAsia="Calibri"/>
          <w:color w:val="000000" w:themeColor="text1"/>
          <w:sz w:val="28"/>
          <w:szCs w:val="28"/>
          <w:lang w:eastAsia="en-US"/>
        </w:rPr>
        <w:t>1 квартал 2023</w:t>
      </w:r>
      <w:r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года – </w:t>
      </w:r>
      <w:r w:rsidR="00611120">
        <w:rPr>
          <w:rFonts w:eastAsia="Calibri"/>
          <w:color w:val="000000" w:themeColor="text1"/>
          <w:sz w:val="28"/>
          <w:szCs w:val="28"/>
          <w:lang w:eastAsia="en-US"/>
        </w:rPr>
        <w:t> 1 244,2</w:t>
      </w:r>
      <w:r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млн. руб.), из них:</w:t>
      </w:r>
    </w:p>
    <w:p w:rsidR="00DD5C4E" w:rsidRPr="00E0466A" w:rsidRDefault="004023E3" w:rsidP="00D01498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0466A">
        <w:rPr>
          <w:rFonts w:eastAsia="Calibri"/>
          <w:color w:val="000000" w:themeColor="text1"/>
          <w:sz w:val="28"/>
          <w:szCs w:val="28"/>
          <w:lang w:eastAsia="en-US"/>
        </w:rPr>
        <w:t>- о</w:t>
      </w:r>
      <w:r w:rsidR="00B62472"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бъем конкурентных закупок </w:t>
      </w:r>
      <w:r w:rsidR="00E0466A" w:rsidRPr="00E0466A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11120">
        <w:rPr>
          <w:bCs/>
          <w:color w:val="000000" w:themeColor="text1"/>
          <w:sz w:val="28"/>
          <w:szCs w:val="28"/>
        </w:rPr>
        <w:t>9 </w:t>
      </w:r>
      <w:r w:rsidR="00F477D8">
        <w:rPr>
          <w:bCs/>
          <w:color w:val="000000" w:themeColor="text1"/>
          <w:sz w:val="28"/>
          <w:szCs w:val="28"/>
        </w:rPr>
        <w:t>030</w:t>
      </w:r>
      <w:r w:rsidR="00611120">
        <w:rPr>
          <w:bCs/>
          <w:color w:val="000000" w:themeColor="text1"/>
          <w:sz w:val="28"/>
          <w:szCs w:val="28"/>
        </w:rPr>
        <w:t>,</w:t>
      </w:r>
      <w:r w:rsidR="00F477D8">
        <w:rPr>
          <w:bCs/>
          <w:color w:val="000000" w:themeColor="text1"/>
          <w:sz w:val="28"/>
          <w:szCs w:val="28"/>
        </w:rPr>
        <w:t>3</w:t>
      </w:r>
      <w:r w:rsidR="00B62472" w:rsidRPr="00E0466A">
        <w:rPr>
          <w:bCs/>
          <w:color w:val="000000" w:themeColor="text1"/>
          <w:sz w:val="28"/>
          <w:szCs w:val="28"/>
        </w:rPr>
        <w:t xml:space="preserve"> </w:t>
      </w:r>
      <w:r w:rsidR="00B62472" w:rsidRPr="00E0466A">
        <w:rPr>
          <w:rFonts w:eastAsia="Calibri"/>
          <w:color w:val="000000" w:themeColor="text1"/>
          <w:sz w:val="28"/>
          <w:szCs w:val="28"/>
          <w:lang w:eastAsia="en-US"/>
        </w:rPr>
        <w:t>млн. рублей</w:t>
      </w:r>
      <w:r w:rsidR="00A2097E"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или </w:t>
      </w:r>
      <w:r w:rsidR="00611120">
        <w:rPr>
          <w:rFonts w:eastAsia="Calibri"/>
          <w:color w:val="000000" w:themeColor="text1"/>
          <w:sz w:val="28"/>
          <w:szCs w:val="28"/>
          <w:lang w:eastAsia="en-US"/>
        </w:rPr>
        <w:t>94,4</w:t>
      </w:r>
      <w:r w:rsidR="00A2097E" w:rsidRPr="00E0466A">
        <w:rPr>
          <w:rFonts w:eastAsia="Calibri"/>
          <w:color w:val="000000" w:themeColor="text1"/>
          <w:sz w:val="28"/>
          <w:szCs w:val="28"/>
          <w:lang w:eastAsia="en-US"/>
        </w:rPr>
        <w:t>% от общей суммы размещенных закупок</w:t>
      </w:r>
      <w:r w:rsidR="004B4BC4"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;  </w:t>
      </w:r>
    </w:p>
    <w:p w:rsidR="00DD5C4E" w:rsidRPr="00E0466A" w:rsidRDefault="004023E3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0466A">
        <w:rPr>
          <w:color w:val="000000" w:themeColor="text1"/>
          <w:sz w:val="28"/>
          <w:szCs w:val="28"/>
        </w:rPr>
        <w:t>- объем закупок, размещенный н</w:t>
      </w:r>
      <w:r w:rsidR="00DD5C4E" w:rsidRPr="00E0466A">
        <w:rPr>
          <w:color w:val="000000" w:themeColor="text1"/>
          <w:sz w:val="28"/>
          <w:szCs w:val="28"/>
        </w:rPr>
        <w:t>еконкурентным способом</w:t>
      </w:r>
      <w:r w:rsidR="004B4BC4" w:rsidRPr="00E0466A">
        <w:rPr>
          <w:color w:val="000000" w:themeColor="text1"/>
          <w:sz w:val="28"/>
          <w:szCs w:val="28"/>
        </w:rPr>
        <w:t xml:space="preserve">, </w:t>
      </w:r>
      <w:r w:rsidRPr="00E0466A">
        <w:rPr>
          <w:color w:val="000000" w:themeColor="text1"/>
          <w:sz w:val="28"/>
          <w:szCs w:val="28"/>
        </w:rPr>
        <w:t xml:space="preserve">- </w:t>
      </w:r>
      <w:r w:rsidR="00611120">
        <w:rPr>
          <w:color w:val="000000" w:themeColor="text1"/>
          <w:sz w:val="28"/>
          <w:szCs w:val="28"/>
        </w:rPr>
        <w:t>530,9</w:t>
      </w:r>
      <w:r w:rsidR="00DD5C4E" w:rsidRPr="00E0466A">
        <w:rPr>
          <w:color w:val="000000" w:themeColor="text1"/>
          <w:sz w:val="28"/>
          <w:szCs w:val="28"/>
        </w:rPr>
        <w:t xml:space="preserve"> млн. рублей или</w:t>
      </w:r>
      <w:r w:rsidR="00967242" w:rsidRPr="00E0466A">
        <w:rPr>
          <w:color w:val="000000" w:themeColor="text1"/>
          <w:sz w:val="28"/>
          <w:szCs w:val="28"/>
        </w:rPr>
        <w:t xml:space="preserve"> </w:t>
      </w:r>
      <w:r w:rsidR="00DE309C" w:rsidRPr="00E0466A">
        <w:rPr>
          <w:color w:val="000000" w:themeColor="text1"/>
          <w:sz w:val="28"/>
          <w:szCs w:val="28"/>
        </w:rPr>
        <w:t>5</w:t>
      </w:r>
      <w:r w:rsidR="00611120">
        <w:rPr>
          <w:color w:val="000000" w:themeColor="text1"/>
          <w:sz w:val="28"/>
          <w:szCs w:val="28"/>
        </w:rPr>
        <w:t>,6</w:t>
      </w:r>
      <w:r w:rsidR="00DD5C4E" w:rsidRPr="00E0466A">
        <w:rPr>
          <w:color w:val="000000" w:themeColor="text1"/>
          <w:sz w:val="28"/>
          <w:szCs w:val="28"/>
        </w:rPr>
        <w:t>%</w:t>
      </w:r>
      <w:r w:rsidR="00543099" w:rsidRPr="00E0466A">
        <w:rPr>
          <w:color w:val="000000" w:themeColor="text1"/>
          <w:sz w:val="28"/>
          <w:szCs w:val="28"/>
        </w:rPr>
        <w:t xml:space="preserve"> от суммы всех закупок. </w:t>
      </w:r>
    </w:p>
    <w:p w:rsidR="002851FC" w:rsidRDefault="002851FC" w:rsidP="00611120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611120" w:rsidRDefault="008D4378" w:rsidP="00611120">
      <w:pPr>
        <w:ind w:firstLine="540"/>
        <w:jc w:val="both"/>
        <w:rPr>
          <w:sz w:val="28"/>
          <w:szCs w:val="28"/>
        </w:rPr>
      </w:pPr>
      <w:r w:rsidRPr="00EF37EF">
        <w:rPr>
          <w:sz w:val="28"/>
          <w:szCs w:val="28"/>
          <w:shd w:val="clear" w:color="auto" w:fill="FFFFFF"/>
        </w:rPr>
        <w:t xml:space="preserve">Значительное увеличение объема закупок в </w:t>
      </w:r>
      <w:r w:rsidR="00611120">
        <w:rPr>
          <w:sz w:val="28"/>
          <w:szCs w:val="28"/>
          <w:shd w:val="clear" w:color="auto" w:fill="FFFFFF"/>
        </w:rPr>
        <w:t xml:space="preserve">1 квартале </w:t>
      </w:r>
      <w:r w:rsidR="00611120" w:rsidRPr="00931B1E">
        <w:rPr>
          <w:sz w:val="28"/>
          <w:szCs w:val="28"/>
          <w:shd w:val="clear" w:color="auto" w:fill="FFFFFF"/>
        </w:rPr>
        <w:t>2024 года</w:t>
      </w:r>
      <w:r w:rsidRPr="00931B1E">
        <w:rPr>
          <w:sz w:val="28"/>
          <w:szCs w:val="28"/>
          <w:shd w:val="clear" w:color="auto" w:fill="FFFFFF"/>
        </w:rPr>
        <w:t xml:space="preserve"> связано                                              с осуществлением </w:t>
      </w:r>
      <w:r w:rsidR="00611120" w:rsidRPr="00931B1E">
        <w:rPr>
          <w:sz w:val="28"/>
          <w:szCs w:val="28"/>
          <w:shd w:val="clear" w:color="auto" w:fill="FFFFFF"/>
        </w:rPr>
        <w:t>двух</w:t>
      </w:r>
      <w:r w:rsidRPr="00931B1E">
        <w:rPr>
          <w:sz w:val="28"/>
          <w:szCs w:val="28"/>
          <w:shd w:val="clear" w:color="auto" w:fill="FFFFFF"/>
        </w:rPr>
        <w:t xml:space="preserve"> крупных </w:t>
      </w:r>
      <w:r w:rsidR="00931B1E">
        <w:rPr>
          <w:sz w:val="28"/>
          <w:szCs w:val="28"/>
          <w:shd w:val="clear" w:color="auto" w:fill="FFFFFF"/>
        </w:rPr>
        <w:t xml:space="preserve">конкурсов на </w:t>
      </w:r>
      <w:r w:rsidR="00931B1E">
        <w:rPr>
          <w:color w:val="000000"/>
          <w:sz w:val="28"/>
          <w:szCs w:val="28"/>
        </w:rPr>
        <w:t>осуществление</w:t>
      </w:r>
      <w:r w:rsidR="00931B1E" w:rsidRPr="00931B1E">
        <w:rPr>
          <w:color w:val="000000"/>
          <w:sz w:val="28"/>
          <w:szCs w:val="28"/>
        </w:rPr>
        <w:t xml:space="preserve"> регулярных перевозок пассажиров и б</w:t>
      </w:r>
      <w:r w:rsidR="00070518">
        <w:rPr>
          <w:color w:val="000000"/>
          <w:sz w:val="28"/>
          <w:szCs w:val="28"/>
        </w:rPr>
        <w:t xml:space="preserve">агажа автомобильным транспортом                                             </w:t>
      </w:r>
      <w:r w:rsidR="00931B1E">
        <w:rPr>
          <w:color w:val="000000"/>
          <w:sz w:val="28"/>
          <w:szCs w:val="28"/>
        </w:rPr>
        <w:t xml:space="preserve"> </w:t>
      </w:r>
      <w:r w:rsidR="00931B1E" w:rsidRPr="00931B1E">
        <w:rPr>
          <w:color w:val="000000"/>
          <w:sz w:val="28"/>
          <w:szCs w:val="28"/>
        </w:rPr>
        <w:t>по муниципальным маршрутам</w:t>
      </w:r>
      <w:r w:rsidR="00931B1E">
        <w:rPr>
          <w:color w:val="000000"/>
          <w:sz w:val="28"/>
          <w:szCs w:val="28"/>
        </w:rPr>
        <w:t xml:space="preserve"> на общую сумму 8 148,6 </w:t>
      </w:r>
      <w:r w:rsidR="00931B1E" w:rsidRPr="00E0466A">
        <w:rPr>
          <w:rFonts w:eastAsia="Calibri"/>
          <w:color w:val="000000" w:themeColor="text1"/>
          <w:sz w:val="28"/>
          <w:szCs w:val="28"/>
          <w:lang w:eastAsia="en-US"/>
        </w:rPr>
        <w:t>млн. руб</w:t>
      </w:r>
      <w:r w:rsidR="00931B1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D4378" w:rsidRPr="00EF37EF" w:rsidRDefault="008D4378" w:rsidP="008D4378">
      <w:pPr>
        <w:ind w:firstLine="540"/>
        <w:jc w:val="both"/>
        <w:rPr>
          <w:sz w:val="28"/>
          <w:szCs w:val="28"/>
        </w:rPr>
      </w:pPr>
    </w:p>
    <w:p w:rsidR="006C1A8D" w:rsidRPr="008D4378" w:rsidRDefault="006C1A8D" w:rsidP="0054309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D4378">
        <w:rPr>
          <w:color w:val="000000" w:themeColor="text1"/>
          <w:sz w:val="28"/>
          <w:szCs w:val="28"/>
        </w:rPr>
        <w:t>Среди закупок у единственного поставщика</w:t>
      </w:r>
      <w:r w:rsidR="00543099" w:rsidRPr="008D4378">
        <w:rPr>
          <w:color w:val="000000" w:themeColor="text1"/>
          <w:sz w:val="28"/>
          <w:szCs w:val="28"/>
        </w:rPr>
        <w:t xml:space="preserve"> </w:t>
      </w:r>
      <w:r w:rsidRPr="008D4378">
        <w:rPr>
          <w:color w:val="000000" w:themeColor="text1"/>
          <w:sz w:val="28"/>
          <w:szCs w:val="28"/>
        </w:rPr>
        <w:t xml:space="preserve">основная доля </w:t>
      </w:r>
      <w:r w:rsidR="00931B1E">
        <w:rPr>
          <w:color w:val="000000" w:themeColor="text1"/>
          <w:sz w:val="28"/>
          <w:szCs w:val="28"/>
        </w:rPr>
        <w:t xml:space="preserve">пришлась </w:t>
      </w:r>
      <w:r w:rsidR="0005605B">
        <w:rPr>
          <w:color w:val="000000" w:themeColor="text1"/>
          <w:sz w:val="28"/>
          <w:szCs w:val="28"/>
        </w:rPr>
        <w:t xml:space="preserve">                            </w:t>
      </w:r>
      <w:r w:rsidR="00931B1E">
        <w:rPr>
          <w:color w:val="000000" w:themeColor="text1"/>
          <w:sz w:val="28"/>
          <w:szCs w:val="28"/>
        </w:rPr>
        <w:t>на закупки малого объема – 50</w:t>
      </w:r>
      <w:r w:rsidR="00543099" w:rsidRPr="008D4378">
        <w:rPr>
          <w:color w:val="000000" w:themeColor="text1"/>
          <w:sz w:val="28"/>
          <w:szCs w:val="28"/>
        </w:rPr>
        <w:t xml:space="preserve">%, </w:t>
      </w:r>
      <w:r w:rsidR="00931B1E">
        <w:rPr>
          <w:color w:val="000000" w:themeColor="text1"/>
          <w:sz w:val="28"/>
          <w:szCs w:val="28"/>
        </w:rPr>
        <w:t>второе место занимают закупки,</w:t>
      </w:r>
      <w:r w:rsidRPr="008D4378">
        <w:rPr>
          <w:color w:val="000000" w:themeColor="text1"/>
          <w:sz w:val="28"/>
          <w:szCs w:val="28"/>
        </w:rPr>
        <w:t xml:space="preserve"> связанные </w:t>
      </w:r>
      <w:r w:rsidR="00070518">
        <w:rPr>
          <w:color w:val="000000" w:themeColor="text1"/>
          <w:sz w:val="28"/>
          <w:szCs w:val="28"/>
        </w:rPr>
        <w:t xml:space="preserve">                      </w:t>
      </w:r>
      <w:r w:rsidRPr="008D4378">
        <w:rPr>
          <w:color w:val="000000" w:themeColor="text1"/>
          <w:sz w:val="28"/>
          <w:szCs w:val="28"/>
        </w:rPr>
        <w:t xml:space="preserve">с коммунальным обеспечением – </w:t>
      </w:r>
      <w:r w:rsidR="00931B1E">
        <w:rPr>
          <w:color w:val="000000" w:themeColor="text1"/>
          <w:sz w:val="28"/>
          <w:szCs w:val="28"/>
        </w:rPr>
        <w:t>42</w:t>
      </w:r>
      <w:r w:rsidR="0005605B">
        <w:rPr>
          <w:color w:val="000000" w:themeColor="text1"/>
          <w:sz w:val="28"/>
          <w:szCs w:val="28"/>
        </w:rPr>
        <w:t>%,</w:t>
      </w:r>
      <w:r w:rsidR="00931B1E">
        <w:rPr>
          <w:color w:val="000000" w:themeColor="text1"/>
          <w:sz w:val="28"/>
          <w:szCs w:val="28"/>
        </w:rPr>
        <w:t xml:space="preserve"> </w:t>
      </w:r>
      <w:r w:rsidRPr="008D4378">
        <w:rPr>
          <w:color w:val="000000" w:themeColor="text1"/>
          <w:sz w:val="28"/>
          <w:szCs w:val="28"/>
        </w:rPr>
        <w:t xml:space="preserve">на остальные закупки приходится </w:t>
      </w:r>
      <w:r w:rsidR="00931B1E">
        <w:rPr>
          <w:color w:val="000000" w:themeColor="text1"/>
          <w:sz w:val="28"/>
          <w:szCs w:val="28"/>
        </w:rPr>
        <w:t>8</w:t>
      </w:r>
      <w:r w:rsidRPr="008D4378">
        <w:rPr>
          <w:color w:val="000000" w:themeColor="text1"/>
          <w:sz w:val="28"/>
          <w:szCs w:val="28"/>
        </w:rPr>
        <w:t>%.</w:t>
      </w:r>
    </w:p>
    <w:p w:rsidR="004F0CB4" w:rsidRDefault="004F0CB4" w:rsidP="00A77C1B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732F8" w:rsidRPr="008D4378" w:rsidRDefault="00A77C1B" w:rsidP="00A77C1B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D4378">
        <w:rPr>
          <w:color w:val="000000" w:themeColor="text1"/>
          <w:sz w:val="28"/>
          <w:szCs w:val="28"/>
        </w:rPr>
        <w:t>Структура закупок по способу определения поставщика</w:t>
      </w:r>
    </w:p>
    <w:p w:rsidR="00DD5C4E" w:rsidRPr="008D4378" w:rsidRDefault="00DD5C4E" w:rsidP="00DD5C4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D4378">
        <w:rPr>
          <w:color w:val="000000" w:themeColor="text1"/>
          <w:sz w:val="28"/>
          <w:szCs w:val="28"/>
        </w:rPr>
        <w:t xml:space="preserve">  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1428"/>
        <w:gridCol w:w="1675"/>
        <w:gridCol w:w="2171"/>
      </w:tblGrid>
      <w:tr w:rsidR="002A52AB" w:rsidRPr="002A52AB" w:rsidTr="004F0CB4">
        <w:trPr>
          <w:trHeight w:val="77"/>
          <w:jc w:val="center"/>
        </w:trPr>
        <w:tc>
          <w:tcPr>
            <w:tcW w:w="4284" w:type="dxa"/>
            <w:vAlign w:val="center"/>
          </w:tcPr>
          <w:p w:rsidR="00577DC3" w:rsidRPr="008C5168" w:rsidRDefault="00577DC3" w:rsidP="004F0C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 xml:space="preserve">Способ определения </w:t>
            </w:r>
          </w:p>
          <w:p w:rsidR="00577DC3" w:rsidRPr="008C5168" w:rsidRDefault="00577DC3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 xml:space="preserve">поставщика (подрядчика, </w:t>
            </w:r>
            <w:r w:rsidR="003C00E5" w:rsidRPr="008C5168">
              <w:rPr>
                <w:color w:val="000000" w:themeColor="text1"/>
              </w:rPr>
              <w:t>и</w:t>
            </w:r>
            <w:r w:rsidRPr="008C5168">
              <w:rPr>
                <w:color w:val="000000" w:themeColor="text1"/>
              </w:rPr>
              <w:t>сполнителя)</w:t>
            </w:r>
          </w:p>
        </w:tc>
        <w:tc>
          <w:tcPr>
            <w:tcW w:w="1428" w:type="dxa"/>
            <w:vAlign w:val="center"/>
          </w:tcPr>
          <w:p w:rsidR="00577DC3" w:rsidRPr="008C5168" w:rsidRDefault="00577DC3" w:rsidP="004F0C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 xml:space="preserve">Количество </w:t>
            </w:r>
          </w:p>
          <w:p w:rsidR="00577DC3" w:rsidRPr="008C5168" w:rsidRDefault="00A77C1B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>контрактов</w:t>
            </w:r>
            <w:r w:rsidR="00577DC3" w:rsidRPr="008C5168">
              <w:rPr>
                <w:color w:val="000000" w:themeColor="text1"/>
              </w:rPr>
              <w:t>, шт.</w:t>
            </w:r>
          </w:p>
        </w:tc>
        <w:tc>
          <w:tcPr>
            <w:tcW w:w="1675" w:type="dxa"/>
            <w:vAlign w:val="center"/>
          </w:tcPr>
          <w:p w:rsidR="008D4378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 xml:space="preserve">Объем закупок, </w:t>
            </w:r>
          </w:p>
          <w:p w:rsidR="00577DC3" w:rsidRPr="008C5168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>млн. руб.</w:t>
            </w:r>
          </w:p>
        </w:tc>
        <w:tc>
          <w:tcPr>
            <w:tcW w:w="2171" w:type="dxa"/>
            <w:vAlign w:val="center"/>
          </w:tcPr>
          <w:p w:rsidR="00577DC3" w:rsidRPr="008D4378" w:rsidRDefault="00577DC3" w:rsidP="004F0C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 xml:space="preserve">Доля </w:t>
            </w:r>
          </w:p>
          <w:p w:rsidR="00577DC3" w:rsidRPr="008D4378" w:rsidRDefault="00577DC3" w:rsidP="004F0C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от размещенного объема закупок</w:t>
            </w:r>
          </w:p>
        </w:tc>
      </w:tr>
      <w:tr w:rsidR="002A52AB" w:rsidRPr="002A52AB" w:rsidTr="004F0CB4">
        <w:trPr>
          <w:trHeight w:val="463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8C5168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>Открытый конкурс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931B1E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931B1E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8 218,2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8D4378" w:rsidRDefault="00F477D8" w:rsidP="006F50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86,0</w:t>
            </w:r>
            <w:r w:rsidR="006F507B" w:rsidRPr="008D4378">
              <w:rPr>
                <w:color w:val="000000" w:themeColor="text1"/>
              </w:rPr>
              <w:t>%</w:t>
            </w:r>
          </w:p>
        </w:tc>
      </w:tr>
      <w:tr w:rsidR="002A52AB" w:rsidRPr="002A52AB" w:rsidTr="004F0CB4">
        <w:trPr>
          <w:trHeight w:val="417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8C5168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 xml:space="preserve">Открытый аукцион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F477D8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138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F477D8" w:rsidP="00955DD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703,2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8D4378" w:rsidRDefault="0005605B" w:rsidP="006F50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F477D8">
              <w:rPr>
                <w:color w:val="000000" w:themeColor="text1"/>
              </w:rPr>
              <w:t>,3</w:t>
            </w:r>
            <w:r w:rsidR="006F507B" w:rsidRPr="008D4378">
              <w:rPr>
                <w:color w:val="000000" w:themeColor="text1"/>
              </w:rPr>
              <w:t>%</w:t>
            </w:r>
          </w:p>
        </w:tc>
      </w:tr>
      <w:tr w:rsidR="002A52AB" w:rsidRPr="002A52AB" w:rsidTr="004F0CB4">
        <w:trPr>
          <w:trHeight w:val="409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8C5168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>Запрос котировок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05605B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05605B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108,9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8D4378" w:rsidRDefault="0005605B" w:rsidP="006F50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  <w:r w:rsidR="006F507B" w:rsidRPr="008D4378">
              <w:rPr>
                <w:color w:val="000000" w:themeColor="text1"/>
              </w:rPr>
              <w:t>%</w:t>
            </w:r>
          </w:p>
        </w:tc>
      </w:tr>
      <w:tr w:rsidR="002A52AB" w:rsidRPr="002A52AB" w:rsidTr="004F0CB4">
        <w:trPr>
          <w:trHeight w:val="556"/>
          <w:jc w:val="center"/>
        </w:trPr>
        <w:tc>
          <w:tcPr>
            <w:tcW w:w="4284" w:type="dxa"/>
            <w:vAlign w:val="center"/>
          </w:tcPr>
          <w:p w:rsidR="006F507B" w:rsidRPr="008C5168" w:rsidRDefault="006F507B" w:rsidP="006E60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>Итого конкурентными</w:t>
            </w:r>
            <w:r w:rsidR="006E608B" w:rsidRPr="008C5168">
              <w:rPr>
                <w:color w:val="000000" w:themeColor="text1"/>
              </w:rPr>
              <w:t xml:space="preserve"> </w:t>
            </w:r>
            <w:r w:rsidRPr="008C5168">
              <w:rPr>
                <w:color w:val="000000" w:themeColor="text1"/>
              </w:rPr>
              <w:t xml:space="preserve">способами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070518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05605B" w:rsidP="008D437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9 </w:t>
            </w:r>
            <w:r w:rsidR="00F477D8">
              <w:rPr>
                <w:bCs/>
                <w:color w:val="000000" w:themeColor="text1"/>
              </w:rPr>
              <w:t>030</w:t>
            </w:r>
            <w:r>
              <w:rPr>
                <w:bCs/>
                <w:color w:val="000000" w:themeColor="text1"/>
              </w:rPr>
              <w:t>,</w:t>
            </w:r>
            <w:r w:rsidR="00F477D8">
              <w:rPr>
                <w:bCs/>
                <w:color w:val="000000" w:themeColor="text1"/>
              </w:rPr>
              <w:t>3</w:t>
            </w:r>
          </w:p>
        </w:tc>
        <w:tc>
          <w:tcPr>
            <w:tcW w:w="2171" w:type="dxa"/>
            <w:vAlign w:val="center"/>
          </w:tcPr>
          <w:p w:rsidR="006F507B" w:rsidRPr="008D4378" w:rsidRDefault="0005605B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</w:t>
            </w:r>
            <w:r w:rsidR="00F477D8">
              <w:rPr>
                <w:bCs/>
                <w:color w:val="000000" w:themeColor="text1"/>
              </w:rPr>
              <w:t>,4</w:t>
            </w:r>
            <w:r w:rsidR="006F507B" w:rsidRPr="008D4378">
              <w:rPr>
                <w:bCs/>
                <w:color w:val="000000" w:themeColor="text1"/>
              </w:rPr>
              <w:t>%</w:t>
            </w:r>
          </w:p>
        </w:tc>
      </w:tr>
      <w:tr w:rsidR="002A52AB" w:rsidRPr="002A52AB" w:rsidTr="004F0CB4">
        <w:trPr>
          <w:trHeight w:val="143"/>
          <w:jc w:val="center"/>
        </w:trPr>
        <w:tc>
          <w:tcPr>
            <w:tcW w:w="4284" w:type="dxa"/>
            <w:vAlign w:val="center"/>
          </w:tcPr>
          <w:p w:rsidR="006F507B" w:rsidRPr="008D4378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 xml:space="preserve">Единственный поставщик </w:t>
            </w:r>
          </w:p>
          <w:p w:rsidR="006F507B" w:rsidRPr="008D4378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(за исключением п. 4, 5, 25 ч.1 ст. 93 Закона о контрактной системе)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D4378" w:rsidRDefault="0005605B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D4378" w:rsidRDefault="0005605B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264,0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F507B" w:rsidRPr="008D4378" w:rsidRDefault="0005605B" w:rsidP="0005605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2,8</w:t>
            </w:r>
            <w:r w:rsidR="006F507B" w:rsidRPr="008D4378">
              <w:rPr>
                <w:color w:val="000000" w:themeColor="text1"/>
              </w:rPr>
              <w:t>%</w:t>
            </w:r>
          </w:p>
        </w:tc>
      </w:tr>
      <w:tr w:rsidR="002A52AB" w:rsidRPr="002A52AB" w:rsidTr="004F0CB4">
        <w:trPr>
          <w:trHeight w:val="410"/>
          <w:jc w:val="center"/>
        </w:trPr>
        <w:tc>
          <w:tcPr>
            <w:tcW w:w="4284" w:type="dxa"/>
            <w:vAlign w:val="center"/>
          </w:tcPr>
          <w:p w:rsidR="006F507B" w:rsidRPr="008D4378" w:rsidRDefault="00931B1E" w:rsidP="00931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Закупки малого объема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D4378" w:rsidRDefault="0005605B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2 070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D4378" w:rsidRDefault="0005605B" w:rsidP="0005605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266,9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F507B" w:rsidRPr="008D4378" w:rsidRDefault="0005605B" w:rsidP="0005605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2,8</w:t>
            </w:r>
            <w:r w:rsidR="006F507B" w:rsidRPr="008D4378">
              <w:rPr>
                <w:color w:val="000000" w:themeColor="text1"/>
              </w:rPr>
              <w:t>%</w:t>
            </w:r>
          </w:p>
        </w:tc>
      </w:tr>
      <w:tr w:rsidR="00A55907" w:rsidRPr="002A52AB" w:rsidTr="006F507B">
        <w:trPr>
          <w:trHeight w:val="559"/>
          <w:jc w:val="center"/>
        </w:trPr>
        <w:tc>
          <w:tcPr>
            <w:tcW w:w="4284" w:type="dxa"/>
            <w:vAlign w:val="center"/>
          </w:tcPr>
          <w:p w:rsidR="00A55907" w:rsidRPr="008D4378" w:rsidRDefault="00A55907" w:rsidP="00A559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ИТОГО по всем закупкам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7" w:rsidRPr="008D4378" w:rsidRDefault="0005605B" w:rsidP="00F47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</w:t>
            </w:r>
            <w:r w:rsidR="00F477D8">
              <w:rPr>
                <w:color w:val="000000" w:themeColor="text1"/>
              </w:rPr>
              <w:t>25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7" w:rsidRPr="008D4378" w:rsidRDefault="0005605B" w:rsidP="00F47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F477D8">
              <w:rPr>
                <w:color w:val="000000" w:themeColor="text1"/>
              </w:rPr>
              <w:t> 561,2</w:t>
            </w:r>
          </w:p>
        </w:tc>
        <w:tc>
          <w:tcPr>
            <w:tcW w:w="2171" w:type="dxa"/>
            <w:vAlign w:val="center"/>
          </w:tcPr>
          <w:p w:rsidR="00A55907" w:rsidRPr="008D4378" w:rsidRDefault="00A55907" w:rsidP="00A55907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8D4378">
              <w:rPr>
                <w:bCs/>
                <w:color w:val="000000" w:themeColor="text1"/>
              </w:rPr>
              <w:t>100%</w:t>
            </w:r>
          </w:p>
        </w:tc>
      </w:tr>
    </w:tbl>
    <w:p w:rsidR="00806C46" w:rsidRPr="002A52AB" w:rsidRDefault="00806C46" w:rsidP="00B35F50">
      <w:pPr>
        <w:ind w:firstLine="709"/>
        <w:jc w:val="both"/>
        <w:rPr>
          <w:color w:val="FF0000"/>
          <w:sz w:val="28"/>
          <w:szCs w:val="28"/>
        </w:rPr>
      </w:pPr>
    </w:p>
    <w:p w:rsidR="00227582" w:rsidRDefault="008A40DE" w:rsidP="00B35F5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A1C91">
        <w:rPr>
          <w:color w:val="000000" w:themeColor="text1"/>
          <w:sz w:val="28"/>
          <w:szCs w:val="28"/>
        </w:rPr>
        <w:t>В соответствии с дейст</w:t>
      </w:r>
      <w:r w:rsidR="00D51621" w:rsidRPr="008A1C91">
        <w:rPr>
          <w:color w:val="000000" w:themeColor="text1"/>
          <w:sz w:val="28"/>
          <w:szCs w:val="28"/>
        </w:rPr>
        <w:t>вующим законодательством, одним</w:t>
      </w:r>
      <w:r w:rsidRPr="008A1C91">
        <w:rPr>
          <w:color w:val="000000" w:themeColor="text1"/>
          <w:sz w:val="28"/>
          <w:szCs w:val="28"/>
        </w:rPr>
        <w:t xml:space="preserve"> из важнейших принципов</w:t>
      </w:r>
      <w:r w:rsidR="00B6538D" w:rsidRPr="008A1C91">
        <w:rPr>
          <w:color w:val="000000" w:themeColor="text1"/>
          <w:sz w:val="28"/>
          <w:szCs w:val="28"/>
        </w:rPr>
        <w:t xml:space="preserve"> </w:t>
      </w:r>
      <w:r w:rsidRPr="008A1C91">
        <w:rPr>
          <w:color w:val="000000" w:themeColor="text1"/>
          <w:sz w:val="28"/>
          <w:szCs w:val="28"/>
        </w:rPr>
        <w:t>контрактной системы явля</w:t>
      </w:r>
      <w:r w:rsidR="00AB0559" w:rsidRPr="008A1C91">
        <w:rPr>
          <w:color w:val="000000" w:themeColor="text1"/>
          <w:sz w:val="28"/>
          <w:szCs w:val="28"/>
        </w:rPr>
        <w:t>е</w:t>
      </w:r>
      <w:r w:rsidRPr="008A1C91">
        <w:rPr>
          <w:color w:val="000000" w:themeColor="text1"/>
          <w:sz w:val="28"/>
          <w:szCs w:val="28"/>
        </w:rPr>
        <w:t>тся обеспечение ко</w:t>
      </w:r>
      <w:r w:rsidR="00B6538D" w:rsidRPr="008A1C91">
        <w:rPr>
          <w:color w:val="000000" w:themeColor="text1"/>
          <w:sz w:val="28"/>
          <w:szCs w:val="28"/>
        </w:rPr>
        <w:t xml:space="preserve">нкуренции </w:t>
      </w:r>
      <w:r w:rsidR="004B4BC4" w:rsidRPr="008A1C91">
        <w:rPr>
          <w:color w:val="000000" w:themeColor="text1"/>
          <w:sz w:val="28"/>
          <w:szCs w:val="28"/>
        </w:rPr>
        <w:t xml:space="preserve">при </w:t>
      </w:r>
      <w:r w:rsidR="00B6538D" w:rsidRPr="008A1C91">
        <w:rPr>
          <w:color w:val="000000" w:themeColor="text1"/>
          <w:sz w:val="28"/>
          <w:szCs w:val="28"/>
        </w:rPr>
        <w:t>осуществлени</w:t>
      </w:r>
      <w:r w:rsidR="004B4BC4" w:rsidRPr="008A1C91">
        <w:rPr>
          <w:color w:val="000000" w:themeColor="text1"/>
          <w:sz w:val="28"/>
          <w:szCs w:val="28"/>
        </w:rPr>
        <w:t>и</w:t>
      </w:r>
      <w:r w:rsidR="00B6538D" w:rsidRPr="008A1C91">
        <w:rPr>
          <w:color w:val="000000" w:themeColor="text1"/>
          <w:sz w:val="28"/>
          <w:szCs w:val="28"/>
        </w:rPr>
        <w:t xml:space="preserve"> закупок. В</w:t>
      </w:r>
      <w:r w:rsidRPr="008A1C91">
        <w:rPr>
          <w:color w:val="000000" w:themeColor="text1"/>
          <w:sz w:val="28"/>
          <w:szCs w:val="28"/>
        </w:rPr>
        <w:t xml:space="preserve"> качестве общего показателя уровня конкуренции рассматривается среднее количество заявок, поданных на 1 закупку.</w:t>
      </w:r>
      <w:r w:rsidR="00B6538D" w:rsidRPr="008A1C91">
        <w:rPr>
          <w:color w:val="000000" w:themeColor="text1"/>
          <w:sz w:val="28"/>
          <w:szCs w:val="28"/>
        </w:rPr>
        <w:t xml:space="preserve"> Так, д</w:t>
      </w:r>
      <w:r w:rsidR="00D248CF" w:rsidRPr="008A1C91">
        <w:rPr>
          <w:rFonts w:eastAsia="Calibri"/>
          <w:color w:val="000000" w:themeColor="text1"/>
          <w:sz w:val="28"/>
          <w:szCs w:val="28"/>
          <w:lang w:eastAsia="en-US"/>
        </w:rPr>
        <w:t>ля</w:t>
      </w:r>
      <w:r w:rsidR="00AB0559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участия в закупках </w:t>
      </w:r>
      <w:r w:rsidR="00890E66" w:rsidRPr="008A1C91">
        <w:rPr>
          <w:rFonts w:eastAsia="Calibri"/>
          <w:color w:val="000000" w:themeColor="text1"/>
          <w:sz w:val="28"/>
          <w:szCs w:val="28"/>
          <w:lang w:eastAsia="en-US"/>
        </w:rPr>
        <w:t>конкурентными способами</w:t>
      </w:r>
      <w:r w:rsidR="005A59A7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65188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за </w:t>
      </w:r>
      <w:r w:rsidR="008E35F8" w:rsidRPr="008A1C91">
        <w:rPr>
          <w:rFonts w:eastAsia="Calibri"/>
          <w:color w:val="000000" w:themeColor="text1"/>
          <w:sz w:val="28"/>
          <w:szCs w:val="28"/>
          <w:lang w:eastAsia="en-US"/>
        </w:rPr>
        <w:t>отчетный период</w:t>
      </w:r>
      <w:r w:rsidR="00890E66" w:rsidRPr="008A1C91">
        <w:rPr>
          <w:rFonts w:eastAsia="Calibri"/>
          <w:color w:val="000000" w:themeColor="text1"/>
          <w:sz w:val="28"/>
          <w:szCs w:val="28"/>
          <w:lang w:eastAsia="en-US"/>
        </w:rPr>
        <w:t>, было подано</w:t>
      </w:r>
      <w:r w:rsidR="00227582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477D8">
        <w:rPr>
          <w:rFonts w:eastAsia="Calibri"/>
          <w:color w:val="000000" w:themeColor="text1"/>
          <w:sz w:val="28"/>
          <w:szCs w:val="28"/>
          <w:lang w:eastAsia="en-US"/>
        </w:rPr>
        <w:t>727</w:t>
      </w:r>
      <w:r w:rsidR="00227582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заяв</w:t>
      </w:r>
      <w:r w:rsidR="00845A6B" w:rsidRPr="008A1C91">
        <w:rPr>
          <w:rFonts w:eastAsia="Calibri"/>
          <w:color w:val="000000" w:themeColor="text1"/>
          <w:sz w:val="28"/>
          <w:szCs w:val="28"/>
          <w:lang w:eastAsia="en-US"/>
        </w:rPr>
        <w:t>ок</w:t>
      </w:r>
      <w:r w:rsidR="003C5E64" w:rsidRPr="008A1C9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D491B" w:rsidRPr="008A1C91" w:rsidRDefault="00AD491B" w:rsidP="00B35F50">
      <w:pPr>
        <w:widowControl w:val="0"/>
        <w:ind w:firstLine="709"/>
        <w:jc w:val="both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  <w:r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Среднее количество </w:t>
      </w:r>
      <w:r w:rsidR="00687352" w:rsidRPr="008A1C91">
        <w:rPr>
          <w:rFonts w:eastAsia="Calibri"/>
          <w:color w:val="000000" w:themeColor="text1"/>
          <w:sz w:val="28"/>
          <w:szCs w:val="28"/>
          <w:lang w:eastAsia="en-US"/>
        </w:rPr>
        <w:t>участников</w:t>
      </w:r>
      <w:r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на одну процедуру составляет </w:t>
      </w:r>
      <w:r w:rsidR="00D671FC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="005A59A7" w:rsidRPr="008A1C91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A3BC1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участника</w:t>
      </w:r>
      <w:r w:rsidR="00855417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, что </w:t>
      </w:r>
      <w:r w:rsidR="00926C12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свидетельствует о наличии </w:t>
      </w:r>
      <w:r w:rsidR="00855417" w:rsidRPr="008A1C91">
        <w:rPr>
          <w:rFonts w:eastAsia="Calibri"/>
          <w:color w:val="000000" w:themeColor="text1"/>
          <w:sz w:val="28"/>
          <w:szCs w:val="28"/>
          <w:lang w:eastAsia="en-US"/>
        </w:rPr>
        <w:t>конкуренции при осуществлении закупок.</w:t>
      </w:r>
    </w:p>
    <w:p w:rsidR="007627D7" w:rsidRPr="000B1DD0" w:rsidRDefault="007627D7" w:rsidP="007627D7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800E3D">
        <w:rPr>
          <w:rFonts w:eastAsia="Calibri"/>
          <w:sz w:val="28"/>
          <w:szCs w:val="28"/>
          <w:lang w:eastAsia="en-US"/>
        </w:rPr>
        <w:lastRenderedPageBreak/>
        <w:t xml:space="preserve">В </w:t>
      </w:r>
      <w:r>
        <w:rPr>
          <w:rFonts w:eastAsia="Calibri"/>
          <w:sz w:val="28"/>
          <w:szCs w:val="28"/>
          <w:lang w:eastAsia="en-US"/>
        </w:rPr>
        <w:t>1 квартале 2024 года</w:t>
      </w:r>
      <w:r w:rsidRPr="00800E3D">
        <w:rPr>
          <w:rFonts w:eastAsia="Calibri"/>
          <w:sz w:val="28"/>
          <w:szCs w:val="28"/>
          <w:lang w:eastAsia="en-US"/>
        </w:rPr>
        <w:t xml:space="preserve"> продолжена практика проведения совместных закупок,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0E3D">
        <w:rPr>
          <w:rFonts w:eastAsia="Calibri"/>
          <w:sz w:val="28"/>
          <w:szCs w:val="28"/>
          <w:lang w:eastAsia="en-US"/>
        </w:rPr>
        <w:t xml:space="preserve">по итогам </w:t>
      </w:r>
      <w:r>
        <w:rPr>
          <w:rFonts w:eastAsia="Calibri"/>
          <w:sz w:val="28"/>
          <w:szCs w:val="28"/>
          <w:lang w:eastAsia="en-US"/>
        </w:rPr>
        <w:t>15</w:t>
      </w:r>
      <w:r w:rsidRPr="00800E3D">
        <w:rPr>
          <w:rFonts w:eastAsia="Calibri"/>
          <w:sz w:val="28"/>
          <w:szCs w:val="28"/>
          <w:lang w:eastAsia="en-US"/>
        </w:rPr>
        <w:t xml:space="preserve"> совместн</w:t>
      </w:r>
      <w:r>
        <w:rPr>
          <w:rFonts w:eastAsia="Calibri"/>
          <w:sz w:val="28"/>
          <w:szCs w:val="28"/>
          <w:lang w:eastAsia="en-US"/>
        </w:rPr>
        <w:t>ых</w:t>
      </w:r>
      <w:r w:rsidRPr="00800E3D">
        <w:rPr>
          <w:rFonts w:eastAsia="Calibri"/>
          <w:sz w:val="28"/>
          <w:szCs w:val="28"/>
          <w:lang w:eastAsia="en-US"/>
        </w:rPr>
        <w:t xml:space="preserve"> аукцион</w:t>
      </w:r>
      <w:r>
        <w:rPr>
          <w:rFonts w:eastAsia="Calibri"/>
          <w:sz w:val="28"/>
          <w:szCs w:val="28"/>
          <w:lang w:eastAsia="en-US"/>
        </w:rPr>
        <w:t>ов</w:t>
      </w:r>
      <w:r w:rsidRPr="00800E3D">
        <w:rPr>
          <w:rFonts w:eastAsia="Calibri"/>
          <w:sz w:val="28"/>
          <w:szCs w:val="28"/>
          <w:lang w:eastAsia="en-US"/>
        </w:rPr>
        <w:t xml:space="preserve"> заключено </w:t>
      </w:r>
      <w:r>
        <w:rPr>
          <w:rFonts w:eastAsia="Calibri"/>
          <w:sz w:val="28"/>
          <w:szCs w:val="28"/>
          <w:lang w:eastAsia="en-US"/>
        </w:rPr>
        <w:t xml:space="preserve">78 </w:t>
      </w:r>
      <w:r w:rsidRPr="00800E3D">
        <w:rPr>
          <w:rFonts w:eastAsia="Calibri"/>
          <w:sz w:val="28"/>
          <w:szCs w:val="28"/>
          <w:lang w:eastAsia="en-US"/>
        </w:rPr>
        <w:t>контракт</w:t>
      </w:r>
      <w:r>
        <w:rPr>
          <w:rFonts w:eastAsia="Calibri"/>
          <w:sz w:val="28"/>
          <w:szCs w:val="28"/>
          <w:lang w:eastAsia="en-US"/>
        </w:rPr>
        <w:t>ов</w:t>
      </w:r>
      <w:r w:rsidRPr="00800E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сумму 16,6</w:t>
      </w:r>
      <w:r w:rsidRPr="00800E3D">
        <w:rPr>
          <w:rFonts w:eastAsia="Calibri"/>
          <w:sz w:val="28"/>
          <w:szCs w:val="28"/>
          <w:lang w:eastAsia="en-US"/>
        </w:rPr>
        <w:t xml:space="preserve"> млн. рублей. </w:t>
      </w:r>
      <w:r>
        <w:rPr>
          <w:rFonts w:eastAsia="Calibri"/>
          <w:sz w:val="28"/>
          <w:szCs w:val="28"/>
          <w:lang w:eastAsia="en-US"/>
        </w:rPr>
        <w:t xml:space="preserve">(в 1 квартале 2023 года – </w:t>
      </w:r>
      <w:r w:rsidRPr="00800E3D">
        <w:rPr>
          <w:rFonts w:eastAsia="Calibri"/>
          <w:sz w:val="28"/>
          <w:szCs w:val="28"/>
          <w:lang w:eastAsia="en-US"/>
        </w:rPr>
        <w:t xml:space="preserve">по итогам </w:t>
      </w:r>
      <w:r>
        <w:rPr>
          <w:rFonts w:eastAsia="Calibri"/>
          <w:sz w:val="28"/>
          <w:szCs w:val="28"/>
          <w:lang w:eastAsia="en-US"/>
        </w:rPr>
        <w:t xml:space="preserve">25 совместных </w:t>
      </w:r>
      <w:r w:rsidRPr="00800E3D">
        <w:rPr>
          <w:rFonts w:eastAsia="Calibri"/>
          <w:sz w:val="28"/>
          <w:szCs w:val="28"/>
          <w:lang w:eastAsia="en-US"/>
        </w:rPr>
        <w:t>аукцион</w:t>
      </w:r>
      <w:r>
        <w:rPr>
          <w:rFonts w:eastAsia="Calibri"/>
          <w:sz w:val="28"/>
          <w:szCs w:val="28"/>
          <w:lang w:eastAsia="en-US"/>
        </w:rPr>
        <w:t>ов</w:t>
      </w:r>
      <w:r w:rsidRPr="00800E3D">
        <w:rPr>
          <w:rFonts w:eastAsia="Calibri"/>
          <w:sz w:val="28"/>
          <w:szCs w:val="28"/>
          <w:lang w:eastAsia="en-US"/>
        </w:rPr>
        <w:t xml:space="preserve"> и конкур</w:t>
      </w:r>
      <w:r>
        <w:rPr>
          <w:rFonts w:eastAsia="Calibri"/>
          <w:sz w:val="28"/>
          <w:szCs w:val="28"/>
          <w:lang w:eastAsia="en-US"/>
        </w:rPr>
        <w:t>сов</w:t>
      </w:r>
      <w:r w:rsidRPr="00800E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заключено 142 контракта на сумму 67,3 млн. рублей). </w:t>
      </w:r>
      <w:r w:rsidRPr="00980598">
        <w:rPr>
          <w:rFonts w:eastAsia="Calibri"/>
          <w:sz w:val="28"/>
          <w:szCs w:val="28"/>
          <w:lang w:eastAsia="en-US"/>
        </w:rPr>
        <w:t xml:space="preserve">Объектами закупок являлись: поставка </w:t>
      </w:r>
      <w:r w:rsidR="00D871F3">
        <w:rPr>
          <w:rFonts w:eastAsia="Calibri"/>
          <w:sz w:val="28"/>
          <w:szCs w:val="28"/>
          <w:lang w:eastAsia="en-US"/>
        </w:rPr>
        <w:t xml:space="preserve">продуктов питания для дошкольных образовательных учреждений, бумаги офисной, дезинфицирующих средств, бумаги туалетной, маркеров, мыла для муниципальных бюджетных учреждений, а также </w:t>
      </w:r>
      <w:r w:rsidRPr="00980598">
        <w:rPr>
          <w:rFonts w:eastAsia="Calibri"/>
          <w:sz w:val="28"/>
          <w:szCs w:val="28"/>
          <w:lang w:eastAsia="en-US"/>
        </w:rPr>
        <w:t>оказание услуг по проведению периодического медицинского осмотра сотрудников му</w:t>
      </w:r>
      <w:r w:rsidR="00D871F3">
        <w:rPr>
          <w:rFonts w:eastAsia="Calibri"/>
          <w:sz w:val="28"/>
          <w:szCs w:val="28"/>
          <w:lang w:eastAsia="en-US"/>
        </w:rPr>
        <w:t>ниципальных бюджетных учреждений</w:t>
      </w:r>
      <w:r w:rsidRPr="0051570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627D7" w:rsidRDefault="007627D7" w:rsidP="00B35F50">
      <w:pPr>
        <w:widowControl w:val="0"/>
        <w:ind w:firstLine="709"/>
        <w:jc w:val="both"/>
        <w:outlineLvl w:val="3"/>
        <w:rPr>
          <w:i/>
          <w:color w:val="000000" w:themeColor="text1"/>
          <w:sz w:val="28"/>
          <w:szCs w:val="28"/>
        </w:rPr>
      </w:pPr>
    </w:p>
    <w:p w:rsidR="00655E60" w:rsidRPr="00D7626A" w:rsidRDefault="00655E60" w:rsidP="00B35F50">
      <w:pPr>
        <w:widowControl w:val="0"/>
        <w:ind w:firstLine="709"/>
        <w:jc w:val="both"/>
        <w:outlineLvl w:val="3"/>
        <w:rPr>
          <w:i/>
          <w:color w:val="000000" w:themeColor="text1"/>
          <w:sz w:val="28"/>
          <w:szCs w:val="28"/>
        </w:rPr>
      </w:pPr>
      <w:r w:rsidRPr="00D7626A">
        <w:rPr>
          <w:i/>
          <w:color w:val="000000" w:themeColor="text1"/>
          <w:sz w:val="28"/>
          <w:szCs w:val="28"/>
        </w:rPr>
        <w:t>3.</w:t>
      </w:r>
      <w:r w:rsidR="00DD5C4E" w:rsidRPr="00D7626A">
        <w:rPr>
          <w:i/>
          <w:color w:val="000000" w:themeColor="text1"/>
          <w:sz w:val="28"/>
          <w:szCs w:val="28"/>
        </w:rPr>
        <w:t>2</w:t>
      </w:r>
      <w:r w:rsidRPr="00D7626A">
        <w:rPr>
          <w:i/>
          <w:color w:val="000000" w:themeColor="text1"/>
          <w:sz w:val="28"/>
          <w:szCs w:val="28"/>
        </w:rPr>
        <w:t>. Информац</w:t>
      </w:r>
      <w:r w:rsidR="00E26737" w:rsidRPr="00D7626A">
        <w:rPr>
          <w:i/>
          <w:color w:val="000000" w:themeColor="text1"/>
          <w:sz w:val="28"/>
          <w:szCs w:val="28"/>
        </w:rPr>
        <w:t>и</w:t>
      </w:r>
      <w:r w:rsidRPr="00D7626A">
        <w:rPr>
          <w:i/>
          <w:color w:val="000000" w:themeColor="text1"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B0559" w:rsidRPr="00D7626A" w:rsidRDefault="00AB0559" w:rsidP="00B35F50">
      <w:pPr>
        <w:widowControl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</w:p>
    <w:p w:rsidR="00AE47DB" w:rsidRPr="00D7626A" w:rsidRDefault="00655E60" w:rsidP="00B35F50">
      <w:pPr>
        <w:widowControl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D7626A">
        <w:rPr>
          <w:color w:val="000000" w:themeColor="text1"/>
          <w:sz w:val="28"/>
          <w:szCs w:val="28"/>
        </w:rPr>
        <w:t xml:space="preserve">В соответствии с Законом о контрактной системе </w:t>
      </w:r>
      <w:r w:rsidR="00AE47DB" w:rsidRPr="00D7626A">
        <w:rPr>
          <w:color w:val="000000" w:themeColor="text1"/>
          <w:sz w:val="28"/>
          <w:szCs w:val="28"/>
        </w:rPr>
        <w:t>при осуществлении</w:t>
      </w:r>
      <w:r w:rsidR="00457D20" w:rsidRPr="00D7626A">
        <w:rPr>
          <w:color w:val="000000" w:themeColor="text1"/>
          <w:sz w:val="28"/>
          <w:szCs w:val="28"/>
        </w:rPr>
        <w:t xml:space="preserve"> </w:t>
      </w:r>
      <w:r w:rsidR="001C2C2A" w:rsidRPr="00D7626A">
        <w:rPr>
          <w:color w:val="000000" w:themeColor="text1"/>
          <w:sz w:val="28"/>
          <w:szCs w:val="28"/>
        </w:rPr>
        <w:t xml:space="preserve">            </w:t>
      </w:r>
      <w:r w:rsidR="00AE47DB" w:rsidRPr="00D7626A">
        <w:rPr>
          <w:color w:val="000000" w:themeColor="text1"/>
          <w:sz w:val="28"/>
          <w:szCs w:val="28"/>
        </w:rPr>
        <w:t xml:space="preserve">закупок </w:t>
      </w:r>
      <w:r w:rsidRPr="00D7626A">
        <w:rPr>
          <w:color w:val="000000" w:themeColor="text1"/>
          <w:sz w:val="28"/>
          <w:szCs w:val="28"/>
        </w:rPr>
        <w:t>преимущества предоставляются</w:t>
      </w:r>
      <w:r w:rsidR="00AE47DB" w:rsidRPr="00D7626A">
        <w:rPr>
          <w:color w:val="000000" w:themeColor="text1"/>
          <w:sz w:val="28"/>
          <w:szCs w:val="28"/>
        </w:rPr>
        <w:t>:</w:t>
      </w:r>
    </w:p>
    <w:p w:rsidR="00AE47DB" w:rsidRPr="00D7626A" w:rsidRDefault="00AE47DB" w:rsidP="00B35F50">
      <w:pPr>
        <w:widowControl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D7626A">
        <w:rPr>
          <w:color w:val="000000" w:themeColor="text1"/>
          <w:sz w:val="28"/>
          <w:szCs w:val="28"/>
        </w:rPr>
        <w:t>-</w:t>
      </w:r>
      <w:r w:rsidR="00655E60" w:rsidRPr="00D7626A">
        <w:rPr>
          <w:color w:val="000000" w:themeColor="text1"/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D7626A" w:rsidRDefault="00AE47DB" w:rsidP="00B35F50">
      <w:pPr>
        <w:widowControl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D7626A">
        <w:rPr>
          <w:color w:val="000000" w:themeColor="text1"/>
          <w:sz w:val="28"/>
          <w:szCs w:val="28"/>
        </w:rPr>
        <w:t xml:space="preserve">- </w:t>
      </w:r>
      <w:r w:rsidR="00655E60" w:rsidRPr="00D7626A">
        <w:rPr>
          <w:color w:val="000000" w:themeColor="text1"/>
          <w:sz w:val="28"/>
          <w:szCs w:val="28"/>
        </w:rPr>
        <w:t xml:space="preserve">организациям инвалидов; </w:t>
      </w:r>
    </w:p>
    <w:p w:rsidR="00655E60" w:rsidRPr="00D7626A" w:rsidRDefault="00AE47DB" w:rsidP="00B35F50">
      <w:pPr>
        <w:widowControl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D7626A">
        <w:rPr>
          <w:color w:val="000000" w:themeColor="text1"/>
          <w:sz w:val="28"/>
          <w:szCs w:val="28"/>
        </w:rPr>
        <w:t xml:space="preserve">- </w:t>
      </w:r>
      <w:r w:rsidR="00655E60" w:rsidRPr="00D7626A">
        <w:rPr>
          <w:color w:val="000000" w:themeColor="text1"/>
          <w:sz w:val="28"/>
          <w:szCs w:val="28"/>
        </w:rPr>
        <w:t>учреждениям и предприятиям уголовно-исполнительной системы.</w:t>
      </w:r>
    </w:p>
    <w:p w:rsidR="00845A6B" w:rsidRPr="002A52AB" w:rsidRDefault="00845A6B" w:rsidP="00B35F50">
      <w:pPr>
        <w:widowControl w:val="0"/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8A1C91" w:rsidRDefault="008A1C91" w:rsidP="004F0CB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7EF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                об осуществлении закупок у субъектов малого предпринимательства, социально ориентированных некоммерческих организаций (далее – СМП, СОНКО)                        в объеме не менее 25% совокупного годового объема закупок.  </w:t>
      </w:r>
    </w:p>
    <w:p w:rsidR="004F0CB4" w:rsidRDefault="004F0CB4" w:rsidP="004F0CB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E0EA1" w:rsidRDefault="008A1C91" w:rsidP="005511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37EF">
        <w:rPr>
          <w:sz w:val="28"/>
          <w:szCs w:val="28"/>
        </w:rPr>
        <w:t xml:space="preserve">За </w:t>
      </w:r>
      <w:r w:rsidR="00F477D8">
        <w:rPr>
          <w:sz w:val="28"/>
          <w:szCs w:val="28"/>
        </w:rPr>
        <w:t>1 квартал 2024</w:t>
      </w:r>
      <w:r>
        <w:rPr>
          <w:sz w:val="28"/>
          <w:szCs w:val="28"/>
        </w:rPr>
        <w:t xml:space="preserve"> год</w:t>
      </w:r>
      <w:r w:rsidR="00F477D8">
        <w:rPr>
          <w:sz w:val="28"/>
          <w:szCs w:val="28"/>
        </w:rPr>
        <w:t>а</w:t>
      </w:r>
      <w:r w:rsidRPr="00EF37EF">
        <w:rPr>
          <w:sz w:val="28"/>
          <w:szCs w:val="28"/>
        </w:rPr>
        <w:t xml:space="preserve"> с субъектами малого предпринимательства заключено </w:t>
      </w:r>
      <w:r w:rsidR="00F477D8">
        <w:rPr>
          <w:sz w:val="28"/>
          <w:szCs w:val="28"/>
        </w:rPr>
        <w:t>150</w:t>
      </w:r>
      <w:r w:rsidRPr="00EF37EF">
        <w:rPr>
          <w:sz w:val="28"/>
          <w:szCs w:val="28"/>
        </w:rPr>
        <w:t xml:space="preserve"> контрактов (в том числе по результатам закупок, заседания </w:t>
      </w:r>
      <w:r w:rsidR="004F0CB4">
        <w:rPr>
          <w:sz w:val="28"/>
          <w:szCs w:val="28"/>
        </w:rPr>
        <w:t xml:space="preserve">                     </w:t>
      </w:r>
      <w:r w:rsidRPr="00EF37EF">
        <w:rPr>
          <w:sz w:val="28"/>
          <w:szCs w:val="28"/>
        </w:rPr>
        <w:t xml:space="preserve">по которым прошли в </w:t>
      </w:r>
      <w:r w:rsidRPr="00EF37EF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</w:t>
      </w:r>
      <w:r w:rsidR="00F477D8">
        <w:rPr>
          <w:sz w:val="28"/>
          <w:szCs w:val="28"/>
        </w:rPr>
        <w:t>4</w:t>
      </w:r>
      <w:r w:rsidRPr="00EF37EF">
        <w:rPr>
          <w:sz w:val="28"/>
          <w:szCs w:val="28"/>
        </w:rPr>
        <w:t xml:space="preserve"> года) на общую сумму </w:t>
      </w:r>
      <w:r w:rsidR="00F477D8">
        <w:rPr>
          <w:sz w:val="28"/>
          <w:szCs w:val="28"/>
        </w:rPr>
        <w:t>394,4</w:t>
      </w:r>
      <w:r>
        <w:rPr>
          <w:sz w:val="28"/>
          <w:szCs w:val="28"/>
        </w:rPr>
        <w:t xml:space="preserve"> млн. рублей, что составляет </w:t>
      </w:r>
      <w:r w:rsidR="00F477D8">
        <w:rPr>
          <w:sz w:val="28"/>
          <w:szCs w:val="28"/>
        </w:rPr>
        <w:t>10</w:t>
      </w:r>
      <w:r w:rsidRPr="00EF37EF">
        <w:rPr>
          <w:sz w:val="28"/>
          <w:szCs w:val="28"/>
        </w:rPr>
        <w:t>% от совокупного годо</w:t>
      </w:r>
      <w:r>
        <w:rPr>
          <w:sz w:val="28"/>
          <w:szCs w:val="28"/>
        </w:rPr>
        <w:t>вого объема закупок на 202</w:t>
      </w:r>
      <w:r w:rsidR="00F477D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4F0CB4">
        <w:rPr>
          <w:sz w:val="28"/>
          <w:szCs w:val="28"/>
        </w:rPr>
        <w:t xml:space="preserve">                       </w:t>
      </w:r>
      <w:r w:rsidRPr="00EF3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</w:t>
      </w:r>
      <w:r w:rsidR="001D512E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202</w:t>
      </w:r>
      <w:r w:rsidR="001D512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D512E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1D512E">
        <w:rPr>
          <w:sz w:val="28"/>
          <w:szCs w:val="28"/>
        </w:rPr>
        <w:t xml:space="preserve"> 252</w:t>
      </w:r>
      <w:r>
        <w:rPr>
          <w:sz w:val="28"/>
          <w:szCs w:val="28"/>
        </w:rPr>
        <w:t xml:space="preserve"> </w:t>
      </w:r>
      <w:r w:rsidR="001D512E">
        <w:rPr>
          <w:color w:val="000000" w:themeColor="text1"/>
          <w:sz w:val="28"/>
          <w:szCs w:val="28"/>
        </w:rPr>
        <w:t>контракта на сумму 1619,3 млн. руб. или 18</w:t>
      </w:r>
      <w:r w:rsidRPr="00DE0EA1">
        <w:rPr>
          <w:color w:val="000000" w:themeColor="text1"/>
          <w:sz w:val="28"/>
          <w:szCs w:val="28"/>
        </w:rPr>
        <w:t>%).</w:t>
      </w:r>
      <w:r w:rsidR="001D512E" w:rsidRPr="00DE0EA1">
        <w:rPr>
          <w:color w:val="000000" w:themeColor="text1"/>
          <w:sz w:val="28"/>
          <w:szCs w:val="28"/>
        </w:rPr>
        <w:t xml:space="preserve"> </w:t>
      </w:r>
    </w:p>
    <w:p w:rsidR="00B92F1E" w:rsidRPr="00DE0EA1" w:rsidRDefault="00551163" w:rsidP="00B92F1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21 конкурентной закупке</w:t>
      </w:r>
      <w:r w:rsidRPr="00DE0EA1">
        <w:rPr>
          <w:color w:val="000000" w:themeColor="text1"/>
          <w:sz w:val="28"/>
          <w:szCs w:val="28"/>
        </w:rPr>
        <w:t xml:space="preserve"> предусматривались преимущества организациям</w:t>
      </w:r>
      <w:r w:rsidR="00B92F1E">
        <w:rPr>
          <w:color w:val="000000" w:themeColor="text1"/>
          <w:sz w:val="28"/>
          <w:szCs w:val="28"/>
        </w:rPr>
        <w:t xml:space="preserve"> инвалидов. </w:t>
      </w:r>
      <w:r w:rsidR="00B92F1E" w:rsidRPr="00DE0EA1">
        <w:rPr>
          <w:color w:val="000000" w:themeColor="text1"/>
          <w:sz w:val="28"/>
          <w:szCs w:val="28"/>
        </w:rPr>
        <w:t xml:space="preserve">По этим закупкам преимущества не предоставлялись </w:t>
      </w:r>
      <w:r w:rsidR="00B92F1E">
        <w:rPr>
          <w:color w:val="000000" w:themeColor="text1"/>
          <w:sz w:val="28"/>
          <w:szCs w:val="28"/>
        </w:rPr>
        <w:t xml:space="preserve">    </w:t>
      </w:r>
      <w:r w:rsidR="00B92F1E" w:rsidRPr="00DE0EA1">
        <w:rPr>
          <w:color w:val="000000" w:themeColor="text1"/>
          <w:sz w:val="28"/>
          <w:szCs w:val="28"/>
        </w:rPr>
        <w:t xml:space="preserve">в связи с отсутствием </w:t>
      </w:r>
      <w:r w:rsidR="00B92F1E">
        <w:rPr>
          <w:color w:val="000000" w:themeColor="text1"/>
          <w:sz w:val="28"/>
          <w:szCs w:val="28"/>
        </w:rPr>
        <w:t>победителей среди таких организаций</w:t>
      </w:r>
      <w:r w:rsidR="00B92F1E" w:rsidRPr="00DE0EA1">
        <w:rPr>
          <w:color w:val="000000" w:themeColor="text1"/>
          <w:sz w:val="28"/>
          <w:szCs w:val="28"/>
        </w:rPr>
        <w:t xml:space="preserve">.  </w:t>
      </w:r>
    </w:p>
    <w:p w:rsidR="00551163" w:rsidRPr="00DE0EA1" w:rsidRDefault="00551163" w:rsidP="005511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15</w:t>
      </w:r>
      <w:r w:rsidRPr="00DE0EA1">
        <w:rPr>
          <w:color w:val="000000" w:themeColor="text1"/>
          <w:sz w:val="28"/>
          <w:szCs w:val="28"/>
        </w:rPr>
        <w:t xml:space="preserve"> конкурентным закупкам предусматривалось преимущество учреждениям уголовно-исполнительной системы. По этим закупкам преимущества не предоставлялись в связи с отсутствием заявок, поданных такими учреждениями.  </w:t>
      </w:r>
    </w:p>
    <w:p w:rsidR="00DE0EA1" w:rsidRDefault="00DE0EA1" w:rsidP="00DE0EA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E0EA1">
        <w:rPr>
          <w:color w:val="000000" w:themeColor="text1"/>
          <w:sz w:val="28"/>
          <w:szCs w:val="28"/>
        </w:rPr>
        <w:t xml:space="preserve">При этом, на основании </w:t>
      </w:r>
      <w:hyperlink r:id="rId11" w:history="1">
        <w:r w:rsidRPr="00DE0EA1">
          <w:rPr>
            <w:rStyle w:val="af2"/>
            <w:color w:val="000000" w:themeColor="text1"/>
            <w:sz w:val="28"/>
            <w:szCs w:val="28"/>
          </w:rPr>
          <w:t>части 11 статьи 93</w:t>
        </w:r>
      </w:hyperlink>
      <w:r w:rsidRPr="00DE0EA1">
        <w:rPr>
          <w:color w:val="000000" w:themeColor="text1"/>
          <w:sz w:val="28"/>
          <w:szCs w:val="28"/>
        </w:rPr>
        <w:t xml:space="preserve"> Закона о контрактной систе</w:t>
      </w:r>
      <w:r w:rsidR="000149CD">
        <w:rPr>
          <w:color w:val="000000" w:themeColor="text1"/>
          <w:sz w:val="28"/>
          <w:szCs w:val="28"/>
        </w:rPr>
        <w:t xml:space="preserve">ме              </w:t>
      </w:r>
      <w:r w:rsidR="00430E9E">
        <w:rPr>
          <w:color w:val="000000" w:themeColor="text1"/>
          <w:sz w:val="28"/>
          <w:szCs w:val="28"/>
        </w:rPr>
        <w:t>Заказчиками</w:t>
      </w:r>
      <w:r w:rsidR="000149CD">
        <w:rPr>
          <w:color w:val="000000" w:themeColor="text1"/>
          <w:sz w:val="28"/>
          <w:szCs w:val="28"/>
        </w:rPr>
        <w:t xml:space="preserve"> было заключено 4 контракта </w:t>
      </w:r>
      <w:r w:rsidRPr="00DE0EA1">
        <w:rPr>
          <w:color w:val="000000" w:themeColor="text1"/>
          <w:sz w:val="28"/>
          <w:szCs w:val="28"/>
        </w:rPr>
        <w:t xml:space="preserve">с учреждениями уголовно-исполнительной </w:t>
      </w:r>
      <w:hyperlink r:id="rId12" w:history="1">
        <w:r w:rsidRPr="00DE0EA1">
          <w:rPr>
            <w:color w:val="000000" w:themeColor="text1"/>
            <w:sz w:val="28"/>
            <w:szCs w:val="28"/>
          </w:rPr>
          <w:t>системы</w:t>
        </w:r>
      </w:hyperlink>
      <w:r w:rsidR="000149CD">
        <w:rPr>
          <w:color w:val="000000" w:themeColor="text1"/>
          <w:sz w:val="28"/>
          <w:szCs w:val="28"/>
        </w:rPr>
        <w:t xml:space="preserve"> </w:t>
      </w:r>
      <w:r w:rsidRPr="00DE0EA1">
        <w:rPr>
          <w:color w:val="000000" w:themeColor="text1"/>
          <w:sz w:val="28"/>
          <w:szCs w:val="28"/>
        </w:rPr>
        <w:t xml:space="preserve">на поставку </w:t>
      </w:r>
      <w:r w:rsidR="000149CD">
        <w:rPr>
          <w:color w:val="000000" w:themeColor="text1"/>
          <w:sz w:val="28"/>
          <w:szCs w:val="28"/>
        </w:rPr>
        <w:t>мебели, светодиодных светильников                       и салфеток</w:t>
      </w:r>
      <w:r w:rsidRPr="00DE0EA1">
        <w:rPr>
          <w:color w:val="000000" w:themeColor="text1"/>
          <w:sz w:val="28"/>
          <w:szCs w:val="28"/>
        </w:rPr>
        <w:t xml:space="preserve"> на общую сумму </w:t>
      </w:r>
      <w:r w:rsidR="002B731F">
        <w:rPr>
          <w:color w:val="000000" w:themeColor="text1"/>
          <w:sz w:val="28"/>
          <w:szCs w:val="28"/>
        </w:rPr>
        <w:t>13,8 млн</w:t>
      </w:r>
      <w:r w:rsidRPr="00DE0EA1">
        <w:rPr>
          <w:color w:val="000000" w:themeColor="text1"/>
          <w:sz w:val="28"/>
          <w:szCs w:val="28"/>
        </w:rPr>
        <w:t xml:space="preserve">. рублей. </w:t>
      </w:r>
    </w:p>
    <w:p w:rsidR="00B92F1E" w:rsidRDefault="00B92F1E" w:rsidP="00DE0EA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92F1E" w:rsidRPr="00DE0EA1" w:rsidRDefault="00B92F1E" w:rsidP="00DE0EA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55E60" w:rsidRDefault="00874A4E" w:rsidP="00B35F5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DC6D7B">
        <w:rPr>
          <w:i/>
          <w:color w:val="000000" w:themeColor="text1"/>
          <w:sz w:val="28"/>
          <w:szCs w:val="28"/>
          <w:u w:val="single"/>
        </w:rPr>
        <w:lastRenderedPageBreak/>
        <w:t>4</w:t>
      </w:r>
      <w:r w:rsidR="00655E60" w:rsidRPr="00DC6D7B">
        <w:rPr>
          <w:i/>
          <w:color w:val="000000" w:themeColor="text1"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DC6D7B">
        <w:rPr>
          <w:i/>
          <w:color w:val="000000" w:themeColor="text1"/>
          <w:sz w:val="28"/>
          <w:szCs w:val="28"/>
          <w:u w:val="single"/>
        </w:rPr>
        <w:t xml:space="preserve">                  </w:t>
      </w:r>
      <w:r w:rsidR="00655E60" w:rsidRPr="00DC6D7B">
        <w:rPr>
          <w:i/>
          <w:color w:val="000000" w:themeColor="text1"/>
          <w:sz w:val="28"/>
          <w:szCs w:val="28"/>
          <w:u w:val="single"/>
        </w:rPr>
        <w:t xml:space="preserve"> муниципальных нужд города Ни</w:t>
      </w:r>
      <w:r w:rsidRPr="00DC6D7B">
        <w:rPr>
          <w:i/>
          <w:color w:val="000000" w:themeColor="text1"/>
          <w:sz w:val="28"/>
          <w:szCs w:val="28"/>
          <w:u w:val="single"/>
        </w:rPr>
        <w:t>ж</w:t>
      </w:r>
      <w:r w:rsidR="00655E60" w:rsidRPr="00DC6D7B">
        <w:rPr>
          <w:i/>
          <w:color w:val="000000" w:themeColor="text1"/>
          <w:sz w:val="28"/>
          <w:szCs w:val="28"/>
          <w:u w:val="single"/>
        </w:rPr>
        <w:t xml:space="preserve">невартовска </w:t>
      </w:r>
      <w:r w:rsidR="00655E60" w:rsidRPr="00DC6D7B">
        <w:rPr>
          <w:i/>
          <w:color w:val="000000" w:themeColor="text1"/>
          <w:sz w:val="28"/>
          <w:szCs w:val="28"/>
        </w:rPr>
        <w:t>(по данным, пред</w:t>
      </w:r>
      <w:r w:rsidR="0038593E" w:rsidRPr="00DC6D7B">
        <w:rPr>
          <w:i/>
          <w:color w:val="000000" w:themeColor="text1"/>
          <w:sz w:val="28"/>
          <w:szCs w:val="28"/>
        </w:rPr>
        <w:t>о</w:t>
      </w:r>
      <w:r w:rsidR="00655E60" w:rsidRPr="00DC6D7B">
        <w:rPr>
          <w:i/>
          <w:color w:val="000000" w:themeColor="text1"/>
          <w:sz w:val="28"/>
          <w:szCs w:val="28"/>
        </w:rPr>
        <w:t>ставленным Заказчиками)</w:t>
      </w:r>
    </w:p>
    <w:p w:rsidR="003C71BB" w:rsidRPr="00DC6D7B" w:rsidRDefault="003C71BB" w:rsidP="00B35F5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D940CD" w:rsidRDefault="004C353A" w:rsidP="00B35F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C6D7B">
        <w:rPr>
          <w:color w:val="000000" w:themeColor="text1"/>
          <w:sz w:val="28"/>
          <w:szCs w:val="28"/>
        </w:rPr>
        <w:t>З</w:t>
      </w:r>
      <w:r w:rsidR="004450B0" w:rsidRPr="00DC6D7B">
        <w:rPr>
          <w:color w:val="000000" w:themeColor="text1"/>
          <w:sz w:val="28"/>
          <w:szCs w:val="28"/>
        </w:rPr>
        <w:t xml:space="preserve">а счет бюджетных средств </w:t>
      </w:r>
      <w:r w:rsidR="003255B8" w:rsidRPr="00DC6D7B">
        <w:rPr>
          <w:color w:val="000000" w:themeColor="text1"/>
          <w:sz w:val="28"/>
          <w:szCs w:val="28"/>
        </w:rPr>
        <w:t>заключен</w:t>
      </w:r>
      <w:r w:rsidR="005F6F4A" w:rsidRPr="00DC6D7B">
        <w:rPr>
          <w:color w:val="000000" w:themeColor="text1"/>
          <w:sz w:val="28"/>
          <w:szCs w:val="28"/>
        </w:rPr>
        <w:t>о</w:t>
      </w:r>
      <w:r w:rsidR="009C2A4E" w:rsidRPr="00DC6D7B">
        <w:rPr>
          <w:color w:val="000000" w:themeColor="text1"/>
          <w:sz w:val="28"/>
          <w:szCs w:val="28"/>
        </w:rPr>
        <w:t xml:space="preserve"> </w:t>
      </w:r>
      <w:r w:rsidR="002B731F">
        <w:rPr>
          <w:color w:val="000000" w:themeColor="text1"/>
          <w:sz w:val="28"/>
          <w:szCs w:val="28"/>
        </w:rPr>
        <w:t>2 425</w:t>
      </w:r>
      <w:r w:rsidR="000D6EB5" w:rsidRPr="00DC6D7B">
        <w:rPr>
          <w:color w:val="000000" w:themeColor="text1"/>
          <w:sz w:val="28"/>
          <w:szCs w:val="28"/>
        </w:rPr>
        <w:t xml:space="preserve"> </w:t>
      </w:r>
      <w:r w:rsidR="00655E60" w:rsidRPr="00DC6D7B">
        <w:rPr>
          <w:color w:val="000000" w:themeColor="text1"/>
          <w:sz w:val="28"/>
          <w:szCs w:val="28"/>
        </w:rPr>
        <w:t>контрак</w:t>
      </w:r>
      <w:r w:rsidR="009C2D70" w:rsidRPr="00DC6D7B">
        <w:rPr>
          <w:color w:val="000000" w:themeColor="text1"/>
          <w:sz w:val="28"/>
          <w:szCs w:val="28"/>
        </w:rPr>
        <w:t>т</w:t>
      </w:r>
      <w:r w:rsidR="00A10073" w:rsidRPr="00DC6D7B">
        <w:rPr>
          <w:color w:val="000000" w:themeColor="text1"/>
          <w:sz w:val="28"/>
          <w:szCs w:val="28"/>
        </w:rPr>
        <w:t>ов</w:t>
      </w:r>
      <w:r w:rsidR="00655E60" w:rsidRPr="00DC6D7B">
        <w:rPr>
          <w:color w:val="000000" w:themeColor="text1"/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DC6D7B">
        <w:rPr>
          <w:color w:val="000000" w:themeColor="text1"/>
          <w:sz w:val="28"/>
          <w:szCs w:val="28"/>
        </w:rPr>
        <w:t xml:space="preserve"> на общую сумму</w:t>
      </w:r>
      <w:r w:rsidR="001C2C2A" w:rsidRPr="00DC6D7B">
        <w:rPr>
          <w:color w:val="000000" w:themeColor="text1"/>
          <w:sz w:val="28"/>
          <w:szCs w:val="28"/>
        </w:rPr>
        <w:t xml:space="preserve"> </w:t>
      </w:r>
      <w:r w:rsidR="002B731F">
        <w:rPr>
          <w:color w:val="000000" w:themeColor="text1"/>
          <w:sz w:val="28"/>
          <w:szCs w:val="28"/>
        </w:rPr>
        <w:t>9 446,8</w:t>
      </w:r>
      <w:r w:rsidR="001C4F12" w:rsidRPr="00DC6D7B">
        <w:rPr>
          <w:color w:val="000000" w:themeColor="text1"/>
          <w:sz w:val="28"/>
          <w:szCs w:val="28"/>
        </w:rPr>
        <w:t xml:space="preserve"> млн</w:t>
      </w:r>
      <w:r w:rsidR="00907705" w:rsidRPr="00DC6D7B">
        <w:rPr>
          <w:color w:val="000000" w:themeColor="text1"/>
          <w:sz w:val="28"/>
          <w:szCs w:val="28"/>
        </w:rPr>
        <w:t>. руб</w:t>
      </w:r>
      <w:r w:rsidR="003255B8" w:rsidRPr="00DC6D7B">
        <w:rPr>
          <w:color w:val="000000" w:themeColor="text1"/>
          <w:sz w:val="28"/>
          <w:szCs w:val="28"/>
        </w:rPr>
        <w:t>.</w:t>
      </w:r>
      <w:r w:rsidRPr="00DC6D7B">
        <w:rPr>
          <w:color w:val="000000" w:themeColor="text1"/>
          <w:sz w:val="28"/>
          <w:szCs w:val="28"/>
        </w:rPr>
        <w:t xml:space="preserve">, </w:t>
      </w:r>
      <w:r w:rsidR="003255B8" w:rsidRPr="00DC6D7B">
        <w:rPr>
          <w:color w:val="000000" w:themeColor="text1"/>
          <w:sz w:val="28"/>
          <w:szCs w:val="28"/>
        </w:rPr>
        <w:t>в</w:t>
      </w:r>
      <w:r w:rsidR="001B0063" w:rsidRPr="00DC6D7B">
        <w:rPr>
          <w:color w:val="000000" w:themeColor="text1"/>
          <w:sz w:val="28"/>
          <w:szCs w:val="28"/>
        </w:rPr>
        <w:t xml:space="preserve"> том числе</w:t>
      </w:r>
      <w:r w:rsidR="004A7F89" w:rsidRPr="00DC6D7B">
        <w:rPr>
          <w:color w:val="000000" w:themeColor="text1"/>
          <w:sz w:val="28"/>
          <w:szCs w:val="28"/>
        </w:rPr>
        <w:t xml:space="preserve"> к</w:t>
      </w:r>
      <w:r w:rsidR="00E8350A" w:rsidRPr="00DC6D7B">
        <w:rPr>
          <w:color w:val="000000" w:themeColor="text1"/>
          <w:sz w:val="28"/>
          <w:szCs w:val="28"/>
        </w:rPr>
        <w:t>онкурентными способами закупок</w:t>
      </w:r>
      <w:r w:rsidR="00F05DA7" w:rsidRPr="00DC6D7B">
        <w:rPr>
          <w:color w:val="000000" w:themeColor="text1"/>
          <w:sz w:val="28"/>
          <w:szCs w:val="28"/>
        </w:rPr>
        <w:t xml:space="preserve"> заключено </w:t>
      </w:r>
      <w:r w:rsidR="002B731F">
        <w:rPr>
          <w:color w:val="000000" w:themeColor="text1"/>
          <w:sz w:val="28"/>
          <w:szCs w:val="28"/>
        </w:rPr>
        <w:t>230</w:t>
      </w:r>
      <w:r w:rsidR="008A1C91" w:rsidRPr="00DC6D7B">
        <w:rPr>
          <w:color w:val="000000" w:themeColor="text1"/>
          <w:sz w:val="28"/>
          <w:szCs w:val="28"/>
        </w:rPr>
        <w:t xml:space="preserve"> </w:t>
      </w:r>
      <w:r w:rsidR="00F05DA7" w:rsidRPr="00DC6D7B">
        <w:rPr>
          <w:color w:val="000000" w:themeColor="text1"/>
          <w:sz w:val="28"/>
          <w:szCs w:val="28"/>
        </w:rPr>
        <w:t>контракт</w:t>
      </w:r>
      <w:r w:rsidR="002B731F">
        <w:rPr>
          <w:color w:val="000000" w:themeColor="text1"/>
          <w:sz w:val="28"/>
          <w:szCs w:val="28"/>
        </w:rPr>
        <w:t>ов</w:t>
      </w:r>
      <w:r w:rsidR="0059342D" w:rsidRPr="00DC6D7B">
        <w:rPr>
          <w:color w:val="000000" w:themeColor="text1"/>
          <w:sz w:val="28"/>
          <w:szCs w:val="28"/>
        </w:rPr>
        <w:t xml:space="preserve"> </w:t>
      </w:r>
      <w:r w:rsidR="00F05DA7" w:rsidRPr="00DC6D7B">
        <w:rPr>
          <w:color w:val="000000" w:themeColor="text1"/>
          <w:sz w:val="28"/>
          <w:szCs w:val="28"/>
        </w:rPr>
        <w:t xml:space="preserve">на сумму </w:t>
      </w:r>
      <w:r w:rsidR="002B731F">
        <w:rPr>
          <w:color w:val="000000" w:themeColor="text1"/>
          <w:sz w:val="28"/>
          <w:szCs w:val="28"/>
        </w:rPr>
        <w:t>8 915,9</w:t>
      </w:r>
      <w:r w:rsidR="00B62472" w:rsidRPr="00DC6D7B">
        <w:rPr>
          <w:color w:val="000000" w:themeColor="text1"/>
          <w:sz w:val="28"/>
          <w:szCs w:val="28"/>
        </w:rPr>
        <w:t xml:space="preserve"> </w:t>
      </w:r>
      <w:r w:rsidR="00F05DA7" w:rsidRPr="00DC6D7B">
        <w:rPr>
          <w:color w:val="000000" w:themeColor="text1"/>
          <w:sz w:val="28"/>
          <w:szCs w:val="28"/>
        </w:rPr>
        <w:t>млн. руб.</w:t>
      </w:r>
      <w:r w:rsidR="00B14BF9" w:rsidRPr="00DC6D7B">
        <w:rPr>
          <w:color w:val="000000" w:themeColor="text1"/>
          <w:sz w:val="28"/>
          <w:szCs w:val="28"/>
        </w:rPr>
        <w:t xml:space="preserve"> </w:t>
      </w:r>
    </w:p>
    <w:p w:rsidR="00430E9E" w:rsidRPr="00DC6D7B" w:rsidRDefault="00430E9E" w:rsidP="00B35F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DC6D7B" w:rsidRPr="00DC6D7B" w:rsidTr="00B35F50">
        <w:trPr>
          <w:trHeight w:val="473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DC6D7B" w:rsidRDefault="00345AF1" w:rsidP="00986977">
            <w:pPr>
              <w:pStyle w:val="a5"/>
              <w:widowControl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Способ осуществления</w:t>
            </w:r>
            <w:r w:rsidR="00986977" w:rsidRPr="00DC6D7B">
              <w:rPr>
                <w:color w:val="000000" w:themeColor="text1"/>
              </w:rPr>
              <w:t xml:space="preserve"> </w:t>
            </w:r>
            <w:r w:rsidRPr="00DC6D7B">
              <w:rPr>
                <w:color w:val="000000" w:themeColor="text1"/>
              </w:rPr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DC6D7B" w:rsidRDefault="008E1830" w:rsidP="00A461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 xml:space="preserve">за </w:t>
            </w:r>
            <w:r w:rsidR="004F0CB4">
              <w:rPr>
                <w:color w:val="000000" w:themeColor="text1"/>
                <w:lang w:val="en-US"/>
              </w:rPr>
              <w:t xml:space="preserve">1 </w:t>
            </w:r>
            <w:r w:rsidR="004F0CB4">
              <w:rPr>
                <w:color w:val="000000" w:themeColor="text1"/>
              </w:rPr>
              <w:t xml:space="preserve">квартал </w:t>
            </w:r>
            <w:r w:rsidR="004014C3" w:rsidRPr="00DC6D7B">
              <w:rPr>
                <w:color w:val="000000" w:themeColor="text1"/>
              </w:rPr>
              <w:t>202</w:t>
            </w:r>
            <w:r w:rsidR="004F0CB4">
              <w:rPr>
                <w:color w:val="000000" w:themeColor="text1"/>
              </w:rPr>
              <w:t>4</w:t>
            </w:r>
            <w:r w:rsidR="00A613AE" w:rsidRPr="00DC6D7B">
              <w:rPr>
                <w:color w:val="000000" w:themeColor="text1"/>
              </w:rPr>
              <w:t xml:space="preserve"> </w:t>
            </w:r>
            <w:r w:rsidR="004014C3" w:rsidRPr="00DC6D7B">
              <w:rPr>
                <w:color w:val="000000" w:themeColor="text1"/>
              </w:rPr>
              <w:t>год</w:t>
            </w:r>
            <w:r w:rsidR="004F0CB4">
              <w:rPr>
                <w:color w:val="000000" w:themeColor="text1"/>
              </w:rPr>
              <w:t>а</w:t>
            </w:r>
          </w:p>
        </w:tc>
      </w:tr>
      <w:tr w:rsidR="00DC6D7B" w:rsidRPr="00DC6D7B" w:rsidTr="00CA1A5F">
        <w:trPr>
          <w:trHeight w:val="601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DC6D7B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DC6D7B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Количество контрактов</w:t>
            </w:r>
            <w:r w:rsidR="0059342D" w:rsidRPr="00DC6D7B">
              <w:rPr>
                <w:color w:val="000000" w:themeColor="text1"/>
              </w:rPr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DC6D7B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Стоимость</w:t>
            </w:r>
            <w:r w:rsidR="00345AF1" w:rsidRPr="00DC6D7B">
              <w:rPr>
                <w:color w:val="000000" w:themeColor="text1"/>
              </w:rPr>
              <w:t xml:space="preserve"> контрактов,</w:t>
            </w:r>
          </w:p>
          <w:p w:rsidR="00345AF1" w:rsidRPr="00DC6D7B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млн. руб.</w:t>
            </w:r>
          </w:p>
        </w:tc>
      </w:tr>
      <w:tr w:rsidR="00DC6D7B" w:rsidRPr="00DC6D7B" w:rsidTr="00D87B41">
        <w:trPr>
          <w:trHeight w:val="447"/>
        </w:trPr>
        <w:tc>
          <w:tcPr>
            <w:tcW w:w="4106" w:type="dxa"/>
            <w:shd w:val="clear" w:color="auto" w:fill="auto"/>
            <w:vAlign w:val="center"/>
          </w:tcPr>
          <w:p w:rsidR="00345AF1" w:rsidRPr="00DC6D7B" w:rsidRDefault="00345AF1" w:rsidP="003A00F0">
            <w:pPr>
              <w:pStyle w:val="a5"/>
              <w:widowControl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DC6D7B" w:rsidRDefault="002B731F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1830" w:rsidRPr="00DC6D7B" w:rsidRDefault="002B731F" w:rsidP="008E1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8 198,4</w:t>
            </w:r>
          </w:p>
        </w:tc>
      </w:tr>
      <w:tr w:rsidR="00DC6D7B" w:rsidRPr="00DC6D7B" w:rsidTr="00D87B41">
        <w:trPr>
          <w:trHeight w:val="425"/>
        </w:trPr>
        <w:tc>
          <w:tcPr>
            <w:tcW w:w="4106" w:type="dxa"/>
            <w:shd w:val="clear" w:color="auto" w:fill="auto"/>
            <w:vAlign w:val="center"/>
          </w:tcPr>
          <w:p w:rsidR="00345AF1" w:rsidRPr="00DC6D7B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DC6D7B" w:rsidRDefault="002B731F" w:rsidP="005A59A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DC6D7B" w:rsidRDefault="002B731F" w:rsidP="00DC6D7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612,8</w:t>
            </w:r>
          </w:p>
        </w:tc>
      </w:tr>
      <w:tr w:rsidR="00DC6D7B" w:rsidRPr="00DC6D7B" w:rsidTr="00D87B41">
        <w:trPr>
          <w:trHeight w:val="418"/>
        </w:trPr>
        <w:tc>
          <w:tcPr>
            <w:tcW w:w="4106" w:type="dxa"/>
            <w:shd w:val="clear" w:color="auto" w:fill="auto"/>
            <w:vAlign w:val="center"/>
          </w:tcPr>
          <w:p w:rsidR="005C09A8" w:rsidRPr="00DC6D7B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DC6D7B" w:rsidRDefault="002B731F" w:rsidP="009C100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DC6D7B" w:rsidRDefault="002B731F" w:rsidP="003A00F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104,7</w:t>
            </w:r>
          </w:p>
        </w:tc>
      </w:tr>
      <w:tr w:rsidR="00DC6D7B" w:rsidRPr="00DC6D7B" w:rsidTr="00D87B41">
        <w:trPr>
          <w:trHeight w:val="410"/>
        </w:trPr>
        <w:tc>
          <w:tcPr>
            <w:tcW w:w="4106" w:type="dxa"/>
            <w:shd w:val="clear" w:color="auto" w:fill="auto"/>
            <w:vAlign w:val="center"/>
          </w:tcPr>
          <w:p w:rsidR="00345AF1" w:rsidRPr="00DC6D7B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Единственны</w:t>
            </w:r>
            <w:r w:rsidR="00986977" w:rsidRPr="00DC6D7B">
              <w:rPr>
                <w:color w:val="000000" w:themeColor="text1"/>
              </w:rPr>
              <w:t xml:space="preserve">й </w:t>
            </w:r>
            <w:r w:rsidRPr="00DC6D7B">
              <w:rPr>
                <w:color w:val="000000" w:themeColor="text1"/>
              </w:rPr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DC6D7B" w:rsidRDefault="002B731F" w:rsidP="004C7A3A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2 195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DC6D7B" w:rsidRDefault="002B731F" w:rsidP="000A7E15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530,9</w:t>
            </w:r>
          </w:p>
        </w:tc>
      </w:tr>
      <w:tr w:rsidR="00DC6D7B" w:rsidRPr="00DC6D7B" w:rsidTr="00D87B41">
        <w:trPr>
          <w:trHeight w:val="415"/>
        </w:trPr>
        <w:tc>
          <w:tcPr>
            <w:tcW w:w="4106" w:type="dxa"/>
            <w:shd w:val="clear" w:color="auto" w:fill="auto"/>
            <w:vAlign w:val="center"/>
          </w:tcPr>
          <w:p w:rsidR="00345AF1" w:rsidRPr="00DC6D7B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DC6D7B" w:rsidRDefault="00983B2E" w:rsidP="004C7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2 425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DC6D7B" w:rsidRDefault="002B731F" w:rsidP="008E1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9 446,8</w:t>
            </w:r>
          </w:p>
        </w:tc>
      </w:tr>
    </w:tbl>
    <w:p w:rsidR="006C1A8D" w:rsidRPr="002A52AB" w:rsidRDefault="006C1A8D" w:rsidP="003A00F0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CB6CD5" w:rsidRPr="00237994" w:rsidRDefault="00CB6CD5" w:rsidP="003A00F0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237994">
        <w:rPr>
          <w:color w:val="000000" w:themeColor="text1"/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2B731F">
        <w:rPr>
          <w:color w:val="000000" w:themeColor="text1"/>
          <w:sz w:val="28"/>
          <w:szCs w:val="28"/>
        </w:rPr>
        <w:t xml:space="preserve">1 квартал </w:t>
      </w:r>
      <w:r w:rsidR="00D43C62" w:rsidRPr="00237994">
        <w:rPr>
          <w:color w:val="000000" w:themeColor="text1"/>
          <w:sz w:val="28"/>
          <w:szCs w:val="28"/>
        </w:rPr>
        <w:t>202</w:t>
      </w:r>
      <w:r w:rsidR="002B731F">
        <w:rPr>
          <w:color w:val="000000" w:themeColor="text1"/>
          <w:sz w:val="28"/>
          <w:szCs w:val="28"/>
        </w:rPr>
        <w:t>4</w:t>
      </w:r>
      <w:r w:rsidR="00D43C62" w:rsidRPr="00237994">
        <w:rPr>
          <w:color w:val="000000" w:themeColor="text1"/>
          <w:sz w:val="28"/>
          <w:szCs w:val="28"/>
        </w:rPr>
        <w:t xml:space="preserve"> год</w:t>
      </w:r>
      <w:r w:rsidR="00BF0646" w:rsidRPr="00237994">
        <w:rPr>
          <w:color w:val="000000" w:themeColor="text1"/>
          <w:sz w:val="28"/>
          <w:szCs w:val="28"/>
        </w:rPr>
        <w:t>а</w:t>
      </w:r>
      <w:r w:rsidRPr="00237994">
        <w:rPr>
          <w:color w:val="000000" w:themeColor="text1"/>
          <w:sz w:val="28"/>
          <w:szCs w:val="28"/>
        </w:rPr>
        <w:t xml:space="preserve"> составила </w:t>
      </w:r>
      <w:r w:rsidR="005C3C2F">
        <w:rPr>
          <w:color w:val="000000" w:themeColor="text1"/>
          <w:sz w:val="28"/>
          <w:szCs w:val="28"/>
        </w:rPr>
        <w:t>114,48</w:t>
      </w:r>
      <w:r w:rsidRPr="00237994">
        <w:rPr>
          <w:color w:val="000000" w:themeColor="text1"/>
          <w:sz w:val="28"/>
          <w:szCs w:val="28"/>
        </w:rPr>
        <w:t xml:space="preserve"> млн. рублей или </w:t>
      </w:r>
      <w:r w:rsidR="002B731F">
        <w:rPr>
          <w:color w:val="000000" w:themeColor="text1"/>
          <w:sz w:val="28"/>
          <w:szCs w:val="28"/>
        </w:rPr>
        <w:t>1</w:t>
      </w:r>
      <w:r w:rsidR="00237994" w:rsidRPr="00237994">
        <w:rPr>
          <w:color w:val="000000" w:themeColor="text1"/>
          <w:sz w:val="28"/>
          <w:szCs w:val="28"/>
        </w:rPr>
        <w:t>,2</w:t>
      </w:r>
      <w:r w:rsidRPr="00237994">
        <w:rPr>
          <w:color w:val="000000" w:themeColor="text1"/>
          <w:sz w:val="28"/>
          <w:szCs w:val="28"/>
        </w:rPr>
        <w:t>% от суммы закупок</w:t>
      </w:r>
      <w:r w:rsidR="004F0CB4">
        <w:rPr>
          <w:color w:val="000000" w:themeColor="text1"/>
          <w:sz w:val="28"/>
          <w:szCs w:val="28"/>
        </w:rPr>
        <w:t>,</w:t>
      </w:r>
      <w:r w:rsidRPr="00237994">
        <w:rPr>
          <w:color w:val="000000" w:themeColor="text1"/>
          <w:sz w:val="28"/>
          <w:szCs w:val="28"/>
        </w:rPr>
        <w:t xml:space="preserve"> </w:t>
      </w:r>
      <w:r w:rsidR="004F0CB4" w:rsidRPr="00237994">
        <w:rPr>
          <w:color w:val="000000" w:themeColor="text1"/>
          <w:sz w:val="28"/>
          <w:szCs w:val="28"/>
        </w:rPr>
        <w:t xml:space="preserve">размещенных </w:t>
      </w:r>
      <w:r w:rsidRPr="00237994">
        <w:rPr>
          <w:color w:val="000000" w:themeColor="text1"/>
          <w:sz w:val="28"/>
          <w:szCs w:val="28"/>
        </w:rPr>
        <w:t>конкурентными способами</w:t>
      </w:r>
      <w:r w:rsidR="002B731F">
        <w:rPr>
          <w:color w:val="000000" w:themeColor="text1"/>
          <w:sz w:val="28"/>
          <w:szCs w:val="28"/>
        </w:rPr>
        <w:t>.</w:t>
      </w:r>
    </w:p>
    <w:p w:rsidR="004F0CB4" w:rsidRPr="002A52AB" w:rsidRDefault="004F0CB4" w:rsidP="003A00F0">
      <w:pPr>
        <w:pStyle w:val="a3"/>
        <w:widowControl w:val="0"/>
        <w:ind w:firstLine="709"/>
        <w:jc w:val="right"/>
        <w:rPr>
          <w:b/>
          <w:color w:val="FF0000"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756"/>
        <w:gridCol w:w="2189"/>
      </w:tblGrid>
      <w:tr w:rsidR="002A52AB" w:rsidRPr="002A52AB" w:rsidTr="004F0CB4">
        <w:trPr>
          <w:trHeight w:val="77"/>
          <w:jc w:val="center"/>
        </w:trPr>
        <w:tc>
          <w:tcPr>
            <w:tcW w:w="3220" w:type="dxa"/>
            <w:vAlign w:val="center"/>
          </w:tcPr>
          <w:p w:rsidR="00CB6CD5" w:rsidRPr="005A6739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 xml:space="preserve">Способ определения </w:t>
            </w:r>
          </w:p>
          <w:p w:rsidR="00CB6CD5" w:rsidRPr="005A6739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5A6739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 xml:space="preserve">НМЦ контрактов,  </w:t>
            </w:r>
          </w:p>
          <w:p w:rsidR="00CB6CD5" w:rsidRPr="005A6739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млн. руб.</w:t>
            </w:r>
          </w:p>
        </w:tc>
        <w:tc>
          <w:tcPr>
            <w:tcW w:w="1756" w:type="dxa"/>
            <w:vAlign w:val="center"/>
          </w:tcPr>
          <w:p w:rsidR="00CB6CD5" w:rsidRPr="005A6739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 xml:space="preserve">Цена контрактов, </w:t>
            </w:r>
          </w:p>
          <w:p w:rsidR="00CB6CD5" w:rsidRPr="005A6739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млн. руб.</w:t>
            </w:r>
          </w:p>
        </w:tc>
        <w:tc>
          <w:tcPr>
            <w:tcW w:w="2189" w:type="dxa"/>
            <w:vAlign w:val="center"/>
          </w:tcPr>
          <w:p w:rsidR="00CB6CD5" w:rsidRPr="005A6739" w:rsidRDefault="00D87B41" w:rsidP="00D87B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 xml:space="preserve">Экономия </w:t>
            </w:r>
            <w:r w:rsidR="00CB6CD5" w:rsidRPr="005A6739">
              <w:rPr>
                <w:color w:val="000000" w:themeColor="text1"/>
              </w:rPr>
              <w:t>денежных</w:t>
            </w:r>
            <w:r w:rsidRPr="005A6739">
              <w:rPr>
                <w:color w:val="000000" w:themeColor="text1"/>
              </w:rPr>
              <w:t xml:space="preserve"> </w:t>
            </w:r>
            <w:r w:rsidR="00CB6CD5" w:rsidRPr="005A6739">
              <w:rPr>
                <w:color w:val="000000" w:themeColor="text1"/>
              </w:rPr>
              <w:t xml:space="preserve">средств, </w:t>
            </w:r>
          </w:p>
          <w:p w:rsidR="00CB6CD5" w:rsidRPr="002A52AB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5A6739">
              <w:rPr>
                <w:color w:val="000000" w:themeColor="text1"/>
              </w:rPr>
              <w:t>млн. руб.</w:t>
            </w:r>
          </w:p>
        </w:tc>
      </w:tr>
      <w:tr w:rsidR="00983B2E" w:rsidRPr="005A6739" w:rsidTr="00D87B41">
        <w:trPr>
          <w:trHeight w:val="416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983B2E" w:rsidRPr="005A6739" w:rsidRDefault="00983B2E" w:rsidP="00983B2E">
            <w:pPr>
              <w:pStyle w:val="a5"/>
              <w:widowControl w:val="0"/>
              <w:jc w:val="center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2E" w:rsidRPr="008C5168" w:rsidRDefault="00983B2E" w:rsidP="00983B2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8 218,2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83B2E" w:rsidRPr="005A6739" w:rsidRDefault="00983B2E" w:rsidP="00983B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8 198,4</w:t>
            </w:r>
          </w:p>
        </w:tc>
        <w:tc>
          <w:tcPr>
            <w:tcW w:w="2189" w:type="dxa"/>
            <w:vAlign w:val="center"/>
          </w:tcPr>
          <w:p w:rsidR="00983B2E" w:rsidRPr="005A6739" w:rsidRDefault="006C3B00" w:rsidP="00983B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19,8</w:t>
            </w:r>
          </w:p>
        </w:tc>
      </w:tr>
      <w:tr w:rsidR="00983B2E" w:rsidRPr="005A6739" w:rsidTr="00B35F50">
        <w:trPr>
          <w:trHeight w:val="465"/>
          <w:jc w:val="center"/>
        </w:trPr>
        <w:tc>
          <w:tcPr>
            <w:tcW w:w="3220" w:type="dxa"/>
            <w:vAlign w:val="center"/>
          </w:tcPr>
          <w:p w:rsidR="00983B2E" w:rsidRPr="005A6739" w:rsidRDefault="00983B2E" w:rsidP="00983B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2E" w:rsidRPr="008C5168" w:rsidRDefault="00983B2E" w:rsidP="00983B2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703,2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83B2E" w:rsidRPr="005A6739" w:rsidRDefault="006C3B00" w:rsidP="00983B2E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612,8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83B2E" w:rsidRPr="005A6739" w:rsidRDefault="006C3B00" w:rsidP="00983B2E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90,4</w:t>
            </w:r>
          </w:p>
        </w:tc>
      </w:tr>
      <w:tr w:rsidR="00983B2E" w:rsidRPr="005A6739" w:rsidTr="00B35F50">
        <w:trPr>
          <w:trHeight w:val="457"/>
          <w:jc w:val="center"/>
        </w:trPr>
        <w:tc>
          <w:tcPr>
            <w:tcW w:w="3220" w:type="dxa"/>
            <w:vAlign w:val="center"/>
          </w:tcPr>
          <w:p w:rsidR="00983B2E" w:rsidRPr="005A6739" w:rsidRDefault="00983B2E" w:rsidP="00983B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2E" w:rsidRPr="008C5168" w:rsidRDefault="00983B2E" w:rsidP="00983B2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108,9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83B2E" w:rsidRPr="005A6739" w:rsidRDefault="00983B2E" w:rsidP="00983B2E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104,6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83B2E" w:rsidRPr="005A6739" w:rsidRDefault="006C3B00" w:rsidP="00983B2E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4,3</w:t>
            </w:r>
          </w:p>
        </w:tc>
      </w:tr>
      <w:tr w:rsidR="00983B2E" w:rsidRPr="005A6739" w:rsidTr="00D87B41">
        <w:trPr>
          <w:trHeight w:val="450"/>
          <w:jc w:val="center"/>
        </w:trPr>
        <w:tc>
          <w:tcPr>
            <w:tcW w:w="3220" w:type="dxa"/>
            <w:vAlign w:val="center"/>
          </w:tcPr>
          <w:p w:rsidR="00983B2E" w:rsidRPr="005A6739" w:rsidRDefault="00983B2E" w:rsidP="00983B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ИТОГО</w:t>
            </w:r>
          </w:p>
        </w:tc>
        <w:tc>
          <w:tcPr>
            <w:tcW w:w="2390" w:type="dxa"/>
            <w:vAlign w:val="center"/>
          </w:tcPr>
          <w:p w:rsidR="00983B2E" w:rsidRPr="008C5168" w:rsidRDefault="00983B2E" w:rsidP="00983B2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9 030,3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83B2E" w:rsidRPr="005A6739" w:rsidRDefault="006C3B00" w:rsidP="00983B2E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8 915,8</w:t>
            </w:r>
          </w:p>
        </w:tc>
        <w:tc>
          <w:tcPr>
            <w:tcW w:w="2189" w:type="dxa"/>
            <w:vAlign w:val="center"/>
          </w:tcPr>
          <w:p w:rsidR="00983B2E" w:rsidRPr="005A6739" w:rsidRDefault="006C3B00" w:rsidP="00983B2E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114,5</w:t>
            </w:r>
          </w:p>
        </w:tc>
      </w:tr>
    </w:tbl>
    <w:p w:rsidR="00A31A14" w:rsidRDefault="00A31A14" w:rsidP="00A31A14">
      <w:pPr>
        <w:ind w:firstLine="709"/>
        <w:jc w:val="both"/>
        <w:rPr>
          <w:i/>
          <w:color w:val="FF0000"/>
          <w:sz w:val="28"/>
          <w:szCs w:val="28"/>
          <w:u w:val="single"/>
        </w:rPr>
      </w:pPr>
    </w:p>
    <w:p w:rsidR="00655E60" w:rsidRPr="005A6739" w:rsidRDefault="003A00F0" w:rsidP="003A00F0">
      <w:pPr>
        <w:widowControl w:val="0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5A6739">
        <w:rPr>
          <w:i/>
          <w:color w:val="000000" w:themeColor="text1"/>
          <w:sz w:val="28"/>
          <w:szCs w:val="28"/>
          <w:u w:val="single"/>
        </w:rPr>
        <w:t xml:space="preserve"> </w:t>
      </w:r>
      <w:r w:rsidR="00655E60" w:rsidRPr="005A6739">
        <w:rPr>
          <w:i/>
          <w:color w:val="000000" w:themeColor="text1"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5A6739">
        <w:rPr>
          <w:i/>
          <w:color w:val="000000" w:themeColor="text1"/>
          <w:sz w:val="28"/>
          <w:szCs w:val="28"/>
          <w:u w:val="single"/>
        </w:rPr>
        <w:t xml:space="preserve">              </w:t>
      </w:r>
      <w:r w:rsidR="00655E60" w:rsidRPr="005A6739">
        <w:rPr>
          <w:i/>
          <w:color w:val="000000" w:themeColor="text1"/>
          <w:sz w:val="28"/>
          <w:szCs w:val="28"/>
          <w:u w:val="single"/>
        </w:rPr>
        <w:t xml:space="preserve"> (бездействия) </w:t>
      </w:r>
      <w:r w:rsidR="00913210" w:rsidRPr="005A6739">
        <w:rPr>
          <w:i/>
          <w:color w:val="000000" w:themeColor="text1"/>
          <w:sz w:val="28"/>
          <w:szCs w:val="28"/>
          <w:u w:val="single"/>
        </w:rPr>
        <w:t>З</w:t>
      </w:r>
      <w:r w:rsidR="00655E60" w:rsidRPr="005A6739">
        <w:rPr>
          <w:i/>
          <w:color w:val="000000" w:themeColor="text1"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5A6739">
        <w:rPr>
          <w:i/>
          <w:color w:val="000000" w:themeColor="text1"/>
          <w:sz w:val="28"/>
          <w:szCs w:val="28"/>
          <w:u w:val="single"/>
        </w:rPr>
        <w:t xml:space="preserve">            </w:t>
      </w:r>
      <w:r w:rsidR="00655E60" w:rsidRPr="005A6739">
        <w:rPr>
          <w:i/>
          <w:color w:val="000000" w:themeColor="text1"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5A6739">
        <w:rPr>
          <w:i/>
          <w:color w:val="000000" w:themeColor="text1"/>
          <w:sz w:val="28"/>
          <w:szCs w:val="28"/>
          <w:u w:val="single"/>
        </w:rPr>
        <w:t>З</w:t>
      </w:r>
      <w:r w:rsidR="00655E60" w:rsidRPr="005A6739">
        <w:rPr>
          <w:i/>
          <w:color w:val="000000" w:themeColor="text1"/>
          <w:sz w:val="28"/>
          <w:szCs w:val="28"/>
          <w:u w:val="single"/>
        </w:rPr>
        <w:t>аказчиков, и комиссий по осуществлению закупок товаров, работ, услуг для обеспечения муниципальных нужд города Нижневартовска в контрольных</w:t>
      </w:r>
      <w:r w:rsidR="001732F8" w:rsidRPr="005A6739">
        <w:rPr>
          <w:i/>
          <w:color w:val="000000" w:themeColor="text1"/>
          <w:sz w:val="28"/>
          <w:szCs w:val="28"/>
          <w:u w:val="single"/>
        </w:rPr>
        <w:t xml:space="preserve">                    </w:t>
      </w:r>
      <w:r w:rsidR="00FE6081" w:rsidRPr="005A6739">
        <w:rPr>
          <w:i/>
          <w:color w:val="000000" w:themeColor="text1"/>
          <w:sz w:val="28"/>
          <w:szCs w:val="28"/>
          <w:u w:val="single"/>
        </w:rPr>
        <w:t xml:space="preserve"> </w:t>
      </w:r>
      <w:r w:rsidR="00655E60" w:rsidRPr="005A6739">
        <w:rPr>
          <w:i/>
          <w:color w:val="000000" w:themeColor="text1"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D636E2" w:rsidRPr="002A52AB" w:rsidRDefault="00D636E2" w:rsidP="006C1A8D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DE0EA1" w:rsidRDefault="00DE0EA1" w:rsidP="00DE0EA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7EF">
        <w:rPr>
          <w:sz w:val="28"/>
          <w:szCs w:val="28"/>
        </w:rPr>
        <w:t xml:space="preserve">Всего с начала года в </w:t>
      </w:r>
      <w:r w:rsidRPr="00EF37EF">
        <w:rPr>
          <w:spacing w:val="-1"/>
          <w:sz w:val="28"/>
          <w:szCs w:val="28"/>
        </w:rPr>
        <w:t xml:space="preserve">Управление </w:t>
      </w:r>
      <w:r w:rsidRPr="00EF37EF">
        <w:rPr>
          <w:sz w:val="28"/>
          <w:szCs w:val="28"/>
        </w:rPr>
        <w:t>Федеральной антимонопольной службы по Ханты-Мансийском</w:t>
      </w:r>
      <w:r w:rsidR="00F54B2F">
        <w:rPr>
          <w:sz w:val="28"/>
          <w:szCs w:val="28"/>
        </w:rPr>
        <w:t>у автономному округу - Югре было</w:t>
      </w:r>
      <w:r w:rsidRPr="00EF37EF">
        <w:rPr>
          <w:sz w:val="28"/>
          <w:szCs w:val="28"/>
        </w:rPr>
        <w:t xml:space="preserve"> подан</w:t>
      </w:r>
      <w:r w:rsidR="00F54B2F">
        <w:rPr>
          <w:sz w:val="28"/>
          <w:szCs w:val="28"/>
        </w:rPr>
        <w:t>о</w:t>
      </w:r>
      <w:r w:rsidRPr="00EF37EF">
        <w:rPr>
          <w:sz w:val="28"/>
          <w:szCs w:val="28"/>
        </w:rPr>
        <w:t xml:space="preserve"> </w:t>
      </w:r>
      <w:r w:rsidR="00983B2E">
        <w:rPr>
          <w:sz w:val="28"/>
          <w:szCs w:val="28"/>
        </w:rPr>
        <w:t>2</w:t>
      </w:r>
      <w:r w:rsidRPr="00EF37EF">
        <w:rPr>
          <w:sz w:val="28"/>
          <w:szCs w:val="28"/>
        </w:rPr>
        <w:t xml:space="preserve"> жалоб</w:t>
      </w:r>
      <w:r w:rsidR="00983B2E">
        <w:rPr>
          <w:sz w:val="28"/>
          <w:szCs w:val="28"/>
        </w:rPr>
        <w:t>ы</w:t>
      </w:r>
      <w:r w:rsidRPr="00EF3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EF37EF">
        <w:rPr>
          <w:sz w:val="28"/>
          <w:szCs w:val="28"/>
        </w:rPr>
        <w:t>на действия зак</w:t>
      </w:r>
      <w:r w:rsidR="00D64805">
        <w:rPr>
          <w:sz w:val="28"/>
          <w:szCs w:val="28"/>
        </w:rPr>
        <w:t>азчика, уполномоченного органа</w:t>
      </w:r>
      <w:r w:rsidRPr="006C1A8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83B2E">
        <w:rPr>
          <w:rFonts w:eastAsia="Calibri"/>
          <w:sz w:val="28"/>
          <w:szCs w:val="28"/>
          <w:lang w:eastAsia="en-US"/>
        </w:rPr>
        <w:t xml:space="preserve">1 жалоба признана </w:t>
      </w:r>
      <w:r w:rsidR="00FE11FC">
        <w:rPr>
          <w:rFonts w:eastAsia="Calibri"/>
          <w:sz w:val="28"/>
          <w:szCs w:val="28"/>
          <w:lang w:eastAsia="en-US"/>
        </w:rPr>
        <w:t>не</w:t>
      </w:r>
      <w:r w:rsidR="00D64805">
        <w:rPr>
          <w:rFonts w:eastAsia="Calibri"/>
          <w:sz w:val="28"/>
          <w:szCs w:val="28"/>
          <w:lang w:eastAsia="en-US"/>
        </w:rPr>
        <w:t>обоснованной</w:t>
      </w:r>
      <w:r w:rsidR="00FE11FC">
        <w:rPr>
          <w:rFonts w:eastAsia="Calibri"/>
          <w:sz w:val="28"/>
          <w:szCs w:val="28"/>
          <w:lang w:eastAsia="en-US"/>
        </w:rPr>
        <w:t>, вторая - обоснованной</w:t>
      </w:r>
      <w:r w:rsidR="00983B2E">
        <w:rPr>
          <w:rFonts w:eastAsia="Calibri"/>
          <w:sz w:val="28"/>
          <w:szCs w:val="28"/>
          <w:lang w:eastAsia="en-US"/>
        </w:rPr>
        <w:t xml:space="preserve"> (частично)</w:t>
      </w:r>
      <w:r w:rsidR="00D64805">
        <w:rPr>
          <w:rFonts w:eastAsia="Calibri"/>
          <w:sz w:val="28"/>
          <w:szCs w:val="28"/>
          <w:lang w:eastAsia="en-US"/>
        </w:rPr>
        <w:t>.</w:t>
      </w:r>
    </w:p>
    <w:p w:rsidR="00551163" w:rsidRDefault="00551163" w:rsidP="00DE0EA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56E5" w:rsidRPr="00A765E1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765E1">
        <w:rPr>
          <w:b/>
          <w:color w:val="000000" w:themeColor="text1"/>
          <w:sz w:val="28"/>
          <w:szCs w:val="28"/>
        </w:rPr>
        <w:t xml:space="preserve">Вывод о результатах мониторинга закупок товаров, работ, услуг </w:t>
      </w:r>
    </w:p>
    <w:p w:rsidR="00881753" w:rsidRPr="00A765E1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765E1">
        <w:rPr>
          <w:b/>
          <w:color w:val="000000" w:themeColor="text1"/>
          <w:sz w:val="28"/>
          <w:szCs w:val="28"/>
        </w:rPr>
        <w:t>для муниципаль</w:t>
      </w:r>
      <w:r w:rsidR="0000329E" w:rsidRPr="00A765E1">
        <w:rPr>
          <w:b/>
          <w:color w:val="000000" w:themeColor="text1"/>
          <w:sz w:val="28"/>
          <w:szCs w:val="28"/>
        </w:rPr>
        <w:t xml:space="preserve">ных нужд города Нижневартовска </w:t>
      </w:r>
    </w:p>
    <w:p w:rsidR="00E156E5" w:rsidRPr="00A765E1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765E1">
        <w:rPr>
          <w:b/>
          <w:color w:val="000000" w:themeColor="text1"/>
          <w:sz w:val="28"/>
          <w:szCs w:val="28"/>
        </w:rPr>
        <w:t>за</w:t>
      </w:r>
      <w:r w:rsidR="00881753" w:rsidRPr="00A765E1">
        <w:rPr>
          <w:b/>
          <w:color w:val="000000" w:themeColor="text1"/>
          <w:sz w:val="28"/>
          <w:szCs w:val="28"/>
        </w:rPr>
        <w:t xml:space="preserve"> </w:t>
      </w:r>
      <w:r w:rsidR="00D64805">
        <w:rPr>
          <w:b/>
          <w:color w:val="000000" w:themeColor="text1"/>
          <w:sz w:val="28"/>
          <w:szCs w:val="28"/>
        </w:rPr>
        <w:t xml:space="preserve">1 квартал </w:t>
      </w:r>
      <w:r w:rsidR="00185AF1" w:rsidRPr="00A765E1">
        <w:rPr>
          <w:b/>
          <w:color w:val="000000" w:themeColor="text1"/>
          <w:sz w:val="28"/>
          <w:szCs w:val="28"/>
        </w:rPr>
        <w:t>202</w:t>
      </w:r>
      <w:r w:rsidR="00D64805">
        <w:rPr>
          <w:b/>
          <w:color w:val="000000" w:themeColor="text1"/>
          <w:sz w:val="28"/>
          <w:szCs w:val="28"/>
        </w:rPr>
        <w:t>4</w:t>
      </w:r>
      <w:r w:rsidR="00E76CC4" w:rsidRPr="00A765E1">
        <w:rPr>
          <w:b/>
          <w:color w:val="000000" w:themeColor="text1"/>
          <w:sz w:val="28"/>
          <w:szCs w:val="28"/>
        </w:rPr>
        <w:t xml:space="preserve"> год</w:t>
      </w:r>
      <w:r w:rsidR="00D64805">
        <w:rPr>
          <w:b/>
          <w:color w:val="000000" w:themeColor="text1"/>
          <w:sz w:val="28"/>
          <w:szCs w:val="28"/>
        </w:rPr>
        <w:t>а</w:t>
      </w:r>
    </w:p>
    <w:p w:rsidR="00EA3F58" w:rsidRPr="00A765E1" w:rsidRDefault="00EA3F5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F14C4" w:rsidRPr="00A765E1" w:rsidRDefault="005F232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65E1">
        <w:rPr>
          <w:color w:val="000000" w:themeColor="text1"/>
          <w:sz w:val="28"/>
          <w:szCs w:val="28"/>
        </w:rPr>
        <w:t xml:space="preserve">За </w:t>
      </w:r>
      <w:r w:rsidR="00D64805">
        <w:rPr>
          <w:color w:val="000000" w:themeColor="text1"/>
          <w:sz w:val="28"/>
          <w:szCs w:val="28"/>
        </w:rPr>
        <w:t>1 квартал</w:t>
      </w:r>
      <w:r w:rsidR="00F11CD0" w:rsidRPr="00A765E1">
        <w:rPr>
          <w:color w:val="000000" w:themeColor="text1"/>
          <w:sz w:val="28"/>
          <w:szCs w:val="28"/>
        </w:rPr>
        <w:t xml:space="preserve"> </w:t>
      </w:r>
      <w:r w:rsidR="002A178E" w:rsidRPr="00A765E1">
        <w:rPr>
          <w:color w:val="000000" w:themeColor="text1"/>
          <w:sz w:val="28"/>
          <w:szCs w:val="28"/>
        </w:rPr>
        <w:t>202</w:t>
      </w:r>
      <w:r w:rsidR="00D64805">
        <w:rPr>
          <w:color w:val="000000" w:themeColor="text1"/>
          <w:sz w:val="28"/>
          <w:szCs w:val="28"/>
        </w:rPr>
        <w:t>4</w:t>
      </w:r>
      <w:r w:rsidR="002A178E" w:rsidRPr="00A765E1">
        <w:rPr>
          <w:b/>
          <w:color w:val="000000" w:themeColor="text1"/>
          <w:sz w:val="28"/>
          <w:szCs w:val="28"/>
        </w:rPr>
        <w:t xml:space="preserve"> </w:t>
      </w:r>
      <w:r w:rsidR="00185AF1" w:rsidRPr="00A765E1">
        <w:rPr>
          <w:color w:val="000000" w:themeColor="text1"/>
          <w:sz w:val="28"/>
          <w:szCs w:val="28"/>
        </w:rPr>
        <w:t>год</w:t>
      </w:r>
      <w:r w:rsidR="00A613AE" w:rsidRPr="00A765E1">
        <w:rPr>
          <w:color w:val="000000" w:themeColor="text1"/>
          <w:sz w:val="28"/>
          <w:szCs w:val="28"/>
        </w:rPr>
        <w:t>а</w:t>
      </w:r>
      <w:r w:rsidR="00185AF1" w:rsidRPr="00A765E1">
        <w:rPr>
          <w:color w:val="000000" w:themeColor="text1"/>
          <w:sz w:val="28"/>
          <w:szCs w:val="28"/>
        </w:rPr>
        <w:t xml:space="preserve"> </w:t>
      </w:r>
      <w:r w:rsidR="003B46FE" w:rsidRPr="00A765E1">
        <w:rPr>
          <w:color w:val="000000" w:themeColor="text1"/>
          <w:sz w:val="28"/>
          <w:szCs w:val="28"/>
        </w:rPr>
        <w:t>к</w:t>
      </w:r>
      <w:r w:rsidR="00FF14C4" w:rsidRPr="00A765E1">
        <w:rPr>
          <w:color w:val="000000" w:themeColor="text1"/>
          <w:sz w:val="28"/>
          <w:szCs w:val="28"/>
        </w:rPr>
        <w:t xml:space="preserve">онтрактная система обеспечила: </w:t>
      </w:r>
    </w:p>
    <w:p w:rsidR="00FF14C4" w:rsidRPr="00A765E1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65E1">
        <w:rPr>
          <w:color w:val="000000" w:themeColor="text1"/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A765E1">
        <w:rPr>
          <w:color w:val="000000" w:themeColor="text1"/>
          <w:sz w:val="28"/>
          <w:szCs w:val="28"/>
        </w:rPr>
        <w:t xml:space="preserve">               </w:t>
      </w:r>
      <w:r w:rsidRPr="00A765E1">
        <w:rPr>
          <w:color w:val="000000" w:themeColor="text1"/>
          <w:sz w:val="28"/>
          <w:szCs w:val="28"/>
        </w:rPr>
        <w:t>муниципальных нужд города Нижневартовска</w:t>
      </w:r>
      <w:r w:rsidR="00707AB1" w:rsidRPr="00A765E1">
        <w:rPr>
          <w:color w:val="000000" w:themeColor="text1"/>
          <w:sz w:val="28"/>
          <w:szCs w:val="28"/>
        </w:rPr>
        <w:t xml:space="preserve">. Исполнение плана-графика учреждениями бюджетной сферы составило </w:t>
      </w:r>
      <w:r w:rsidR="00D64805">
        <w:rPr>
          <w:color w:val="000000" w:themeColor="text1"/>
          <w:sz w:val="28"/>
          <w:szCs w:val="28"/>
        </w:rPr>
        <w:t>82,</w:t>
      </w:r>
      <w:r w:rsidR="00070518">
        <w:rPr>
          <w:color w:val="000000" w:themeColor="text1"/>
          <w:sz w:val="28"/>
          <w:szCs w:val="28"/>
        </w:rPr>
        <w:t>2</w:t>
      </w:r>
      <w:r w:rsidR="00707AB1" w:rsidRPr="00A765E1">
        <w:rPr>
          <w:color w:val="000000" w:themeColor="text1"/>
          <w:sz w:val="28"/>
          <w:szCs w:val="28"/>
        </w:rPr>
        <w:t>%</w:t>
      </w:r>
      <w:r w:rsidR="003A00F0" w:rsidRPr="00A765E1">
        <w:rPr>
          <w:color w:val="000000" w:themeColor="text1"/>
          <w:sz w:val="28"/>
          <w:szCs w:val="28"/>
        </w:rPr>
        <w:t>;</w:t>
      </w:r>
    </w:p>
    <w:p w:rsidR="003A34BE" w:rsidRPr="00A765E1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65E1">
        <w:rPr>
          <w:color w:val="000000" w:themeColor="text1"/>
          <w:sz w:val="28"/>
          <w:szCs w:val="28"/>
        </w:rPr>
        <w:t>- экономи</w:t>
      </w:r>
      <w:r w:rsidR="00215D89" w:rsidRPr="00A765E1">
        <w:rPr>
          <w:color w:val="000000" w:themeColor="text1"/>
          <w:sz w:val="28"/>
          <w:szCs w:val="28"/>
        </w:rPr>
        <w:t>ю</w:t>
      </w:r>
      <w:r w:rsidRPr="00A765E1">
        <w:rPr>
          <w:color w:val="000000" w:themeColor="text1"/>
          <w:sz w:val="28"/>
          <w:szCs w:val="28"/>
        </w:rPr>
        <w:t xml:space="preserve"> </w:t>
      </w:r>
      <w:r w:rsidR="002B6C0D" w:rsidRPr="00A765E1">
        <w:rPr>
          <w:color w:val="000000" w:themeColor="text1"/>
          <w:sz w:val="28"/>
          <w:szCs w:val="28"/>
        </w:rPr>
        <w:t>денежных</w:t>
      </w:r>
      <w:r w:rsidRPr="00A765E1">
        <w:rPr>
          <w:color w:val="000000" w:themeColor="text1"/>
          <w:sz w:val="28"/>
          <w:szCs w:val="28"/>
        </w:rPr>
        <w:t xml:space="preserve"> сре</w:t>
      </w:r>
      <w:r w:rsidR="00215D89" w:rsidRPr="00A765E1">
        <w:rPr>
          <w:color w:val="000000" w:themeColor="text1"/>
          <w:sz w:val="28"/>
          <w:szCs w:val="28"/>
        </w:rPr>
        <w:t>дств в результате осуществления</w:t>
      </w:r>
      <w:r w:rsidR="00457D20" w:rsidRPr="00A765E1">
        <w:rPr>
          <w:color w:val="000000" w:themeColor="text1"/>
          <w:sz w:val="28"/>
          <w:szCs w:val="28"/>
        </w:rPr>
        <w:t xml:space="preserve"> </w:t>
      </w:r>
      <w:r w:rsidRPr="00A765E1">
        <w:rPr>
          <w:color w:val="000000" w:themeColor="text1"/>
          <w:sz w:val="28"/>
          <w:szCs w:val="28"/>
        </w:rPr>
        <w:t>закупок</w:t>
      </w:r>
      <w:r w:rsidR="001C2C2A" w:rsidRPr="00A765E1">
        <w:rPr>
          <w:color w:val="000000" w:themeColor="text1"/>
          <w:sz w:val="28"/>
          <w:szCs w:val="28"/>
        </w:rPr>
        <w:t xml:space="preserve"> </w:t>
      </w:r>
      <w:r w:rsidR="00FE6081" w:rsidRPr="00A765E1">
        <w:rPr>
          <w:color w:val="000000" w:themeColor="text1"/>
          <w:sz w:val="28"/>
          <w:szCs w:val="28"/>
        </w:rPr>
        <w:t xml:space="preserve">                         </w:t>
      </w:r>
      <w:r w:rsidR="004E4D23" w:rsidRPr="00A765E1">
        <w:rPr>
          <w:color w:val="000000" w:themeColor="text1"/>
          <w:sz w:val="28"/>
          <w:szCs w:val="28"/>
        </w:rPr>
        <w:t xml:space="preserve">в размере </w:t>
      </w:r>
      <w:r w:rsidR="00D64805">
        <w:rPr>
          <w:color w:val="000000" w:themeColor="text1"/>
          <w:sz w:val="28"/>
          <w:szCs w:val="28"/>
        </w:rPr>
        <w:t>114,5</w:t>
      </w:r>
      <w:r w:rsidR="000E2E8E" w:rsidRPr="00A765E1">
        <w:rPr>
          <w:color w:val="000000" w:themeColor="text1"/>
          <w:sz w:val="28"/>
          <w:szCs w:val="28"/>
        </w:rPr>
        <w:t xml:space="preserve"> </w:t>
      </w:r>
      <w:r w:rsidR="00BC6BC6" w:rsidRPr="00A765E1">
        <w:rPr>
          <w:color w:val="000000" w:themeColor="text1"/>
          <w:sz w:val="28"/>
          <w:szCs w:val="28"/>
        </w:rPr>
        <w:t>млн.</w:t>
      </w:r>
      <w:r w:rsidR="005C1BF0" w:rsidRPr="00A765E1">
        <w:rPr>
          <w:color w:val="000000" w:themeColor="text1"/>
          <w:sz w:val="28"/>
          <w:szCs w:val="28"/>
        </w:rPr>
        <w:t xml:space="preserve"> руб.</w:t>
      </w:r>
      <w:r w:rsidR="0038593E" w:rsidRPr="00A765E1">
        <w:rPr>
          <w:color w:val="000000" w:themeColor="text1"/>
          <w:sz w:val="28"/>
          <w:szCs w:val="28"/>
        </w:rPr>
        <w:t>;</w:t>
      </w:r>
    </w:p>
    <w:p w:rsidR="00926C12" w:rsidRPr="00A765E1" w:rsidRDefault="00926C12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65E1">
        <w:rPr>
          <w:color w:val="000000" w:themeColor="text1"/>
          <w:sz w:val="28"/>
          <w:szCs w:val="28"/>
        </w:rPr>
        <w:t xml:space="preserve">- закупку товаров, работ, услуг у субъектов малого предпринимательства, социально ориентированных некоммерческих организаций в объеме </w:t>
      </w:r>
      <w:r w:rsidR="00812D38" w:rsidRPr="00A765E1">
        <w:rPr>
          <w:color w:val="000000" w:themeColor="text1"/>
          <w:sz w:val="28"/>
          <w:szCs w:val="28"/>
        </w:rPr>
        <w:t xml:space="preserve">                         </w:t>
      </w:r>
      <w:r w:rsidR="00D64805">
        <w:rPr>
          <w:sz w:val="28"/>
          <w:szCs w:val="28"/>
        </w:rPr>
        <w:t xml:space="preserve">394,4 </w:t>
      </w:r>
      <w:r w:rsidRPr="00A765E1">
        <w:rPr>
          <w:color w:val="000000" w:themeColor="text1"/>
          <w:sz w:val="28"/>
          <w:szCs w:val="28"/>
        </w:rPr>
        <w:t xml:space="preserve">млн. руб. или </w:t>
      </w:r>
      <w:r w:rsidR="00D64805">
        <w:rPr>
          <w:color w:val="000000" w:themeColor="text1"/>
          <w:sz w:val="28"/>
          <w:szCs w:val="28"/>
        </w:rPr>
        <w:t>1</w:t>
      </w:r>
      <w:r w:rsidR="00A765E1" w:rsidRPr="00A765E1">
        <w:rPr>
          <w:color w:val="000000" w:themeColor="text1"/>
          <w:sz w:val="28"/>
          <w:szCs w:val="28"/>
        </w:rPr>
        <w:t>0</w:t>
      </w:r>
      <w:r w:rsidRPr="00A765E1">
        <w:rPr>
          <w:color w:val="000000" w:themeColor="text1"/>
          <w:sz w:val="28"/>
          <w:szCs w:val="28"/>
        </w:rPr>
        <w:t>% от совокупного годового объема закупок.</w:t>
      </w:r>
    </w:p>
    <w:p w:rsidR="00C33FB7" w:rsidRPr="002A52AB" w:rsidRDefault="00C33FB7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sectPr w:rsidR="00C33FB7" w:rsidRPr="002A52AB" w:rsidSect="00D871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B4" w:rsidRDefault="004F0CB4" w:rsidP="003300B3">
      <w:r>
        <w:separator/>
      </w:r>
    </w:p>
  </w:endnote>
  <w:endnote w:type="continuationSeparator" w:id="0">
    <w:p w:rsidR="004F0CB4" w:rsidRDefault="004F0CB4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B4" w:rsidRDefault="004F0CB4" w:rsidP="003300B3">
      <w:r>
        <w:separator/>
      </w:r>
    </w:p>
  </w:footnote>
  <w:footnote w:type="continuationSeparator" w:id="0">
    <w:p w:rsidR="004F0CB4" w:rsidRDefault="004F0CB4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8F52CA"/>
    <w:multiLevelType w:val="hybridMultilevel"/>
    <w:tmpl w:val="CEF2C944"/>
    <w:lvl w:ilvl="0" w:tplc="CA583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87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CC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46F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0F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4AD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0A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AA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80C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55A3"/>
    <w:rsid w:val="000058F7"/>
    <w:rsid w:val="00006CAD"/>
    <w:rsid w:val="00007FE7"/>
    <w:rsid w:val="00010345"/>
    <w:rsid w:val="00010387"/>
    <w:rsid w:val="000104E9"/>
    <w:rsid w:val="00010839"/>
    <w:rsid w:val="00010C52"/>
    <w:rsid w:val="00010E6E"/>
    <w:rsid w:val="00011E94"/>
    <w:rsid w:val="00012E73"/>
    <w:rsid w:val="00013646"/>
    <w:rsid w:val="000145A6"/>
    <w:rsid w:val="000149CD"/>
    <w:rsid w:val="00015F45"/>
    <w:rsid w:val="00015FB3"/>
    <w:rsid w:val="00020B8F"/>
    <w:rsid w:val="0002158D"/>
    <w:rsid w:val="000221CC"/>
    <w:rsid w:val="0002288B"/>
    <w:rsid w:val="00023803"/>
    <w:rsid w:val="0002586C"/>
    <w:rsid w:val="00026459"/>
    <w:rsid w:val="00026D38"/>
    <w:rsid w:val="00027AF0"/>
    <w:rsid w:val="00027E8D"/>
    <w:rsid w:val="000316D3"/>
    <w:rsid w:val="00031B8D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56F9"/>
    <w:rsid w:val="00036257"/>
    <w:rsid w:val="0003736C"/>
    <w:rsid w:val="000405E6"/>
    <w:rsid w:val="00044FDB"/>
    <w:rsid w:val="00045359"/>
    <w:rsid w:val="00045A15"/>
    <w:rsid w:val="0005057F"/>
    <w:rsid w:val="00051238"/>
    <w:rsid w:val="00052FCF"/>
    <w:rsid w:val="00054FAC"/>
    <w:rsid w:val="00055D77"/>
    <w:rsid w:val="00055F48"/>
    <w:rsid w:val="0005605B"/>
    <w:rsid w:val="00057856"/>
    <w:rsid w:val="00057B5D"/>
    <w:rsid w:val="0006168D"/>
    <w:rsid w:val="00061769"/>
    <w:rsid w:val="000631E9"/>
    <w:rsid w:val="00063907"/>
    <w:rsid w:val="00063AFB"/>
    <w:rsid w:val="00063ED1"/>
    <w:rsid w:val="00065038"/>
    <w:rsid w:val="00066D4F"/>
    <w:rsid w:val="0006723C"/>
    <w:rsid w:val="00070518"/>
    <w:rsid w:val="00071925"/>
    <w:rsid w:val="00071AD8"/>
    <w:rsid w:val="00072899"/>
    <w:rsid w:val="00072CEB"/>
    <w:rsid w:val="000737B3"/>
    <w:rsid w:val="0007498D"/>
    <w:rsid w:val="00074C6D"/>
    <w:rsid w:val="000801DF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17B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A7E15"/>
    <w:rsid w:val="000B023E"/>
    <w:rsid w:val="000B032C"/>
    <w:rsid w:val="000B1DD0"/>
    <w:rsid w:val="000B1F1A"/>
    <w:rsid w:val="000B2307"/>
    <w:rsid w:val="000B3383"/>
    <w:rsid w:val="000B39AC"/>
    <w:rsid w:val="000B66FE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25E5"/>
    <w:rsid w:val="000D3238"/>
    <w:rsid w:val="000D5A5F"/>
    <w:rsid w:val="000D5AA1"/>
    <w:rsid w:val="000D68EA"/>
    <w:rsid w:val="000D6EB5"/>
    <w:rsid w:val="000D74C5"/>
    <w:rsid w:val="000D79AB"/>
    <w:rsid w:val="000E05B4"/>
    <w:rsid w:val="000E0EBE"/>
    <w:rsid w:val="000E2E8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C19"/>
    <w:rsid w:val="00101F58"/>
    <w:rsid w:val="00102189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3F07"/>
    <w:rsid w:val="0011573C"/>
    <w:rsid w:val="0012012D"/>
    <w:rsid w:val="00120F66"/>
    <w:rsid w:val="0012111B"/>
    <w:rsid w:val="00122028"/>
    <w:rsid w:val="001237FE"/>
    <w:rsid w:val="00123BD6"/>
    <w:rsid w:val="00125D31"/>
    <w:rsid w:val="00125FCA"/>
    <w:rsid w:val="001266F0"/>
    <w:rsid w:val="00126B90"/>
    <w:rsid w:val="001276C8"/>
    <w:rsid w:val="001305D8"/>
    <w:rsid w:val="0013180A"/>
    <w:rsid w:val="00131B68"/>
    <w:rsid w:val="00132A24"/>
    <w:rsid w:val="00133BFE"/>
    <w:rsid w:val="00133C68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BF0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32F8"/>
    <w:rsid w:val="00174EA4"/>
    <w:rsid w:val="0017598E"/>
    <w:rsid w:val="00175ECF"/>
    <w:rsid w:val="00175F26"/>
    <w:rsid w:val="001760AB"/>
    <w:rsid w:val="001778FD"/>
    <w:rsid w:val="00180A3F"/>
    <w:rsid w:val="00181725"/>
    <w:rsid w:val="00182DDB"/>
    <w:rsid w:val="00184747"/>
    <w:rsid w:val="001848FE"/>
    <w:rsid w:val="00185AF1"/>
    <w:rsid w:val="00185CA9"/>
    <w:rsid w:val="00186115"/>
    <w:rsid w:val="001861BB"/>
    <w:rsid w:val="00187ED0"/>
    <w:rsid w:val="001904F9"/>
    <w:rsid w:val="001909CC"/>
    <w:rsid w:val="00190BE6"/>
    <w:rsid w:val="0019162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842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C7E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C65BD"/>
    <w:rsid w:val="001C7385"/>
    <w:rsid w:val="001D10D6"/>
    <w:rsid w:val="001D1DDD"/>
    <w:rsid w:val="001D46AA"/>
    <w:rsid w:val="001D481B"/>
    <w:rsid w:val="001D4E0C"/>
    <w:rsid w:val="001D4E96"/>
    <w:rsid w:val="001D512E"/>
    <w:rsid w:val="001D602C"/>
    <w:rsid w:val="001D6F32"/>
    <w:rsid w:val="001D7136"/>
    <w:rsid w:val="001D7F1B"/>
    <w:rsid w:val="001E0193"/>
    <w:rsid w:val="001E0703"/>
    <w:rsid w:val="001E0E8B"/>
    <w:rsid w:val="001E0FBF"/>
    <w:rsid w:val="001E2479"/>
    <w:rsid w:val="001E2657"/>
    <w:rsid w:val="001E26F8"/>
    <w:rsid w:val="001E56E1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03E2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A5C"/>
    <w:rsid w:val="00216BC7"/>
    <w:rsid w:val="00220965"/>
    <w:rsid w:val="002217DE"/>
    <w:rsid w:val="00221F4A"/>
    <w:rsid w:val="00222596"/>
    <w:rsid w:val="00224CCC"/>
    <w:rsid w:val="00224E44"/>
    <w:rsid w:val="00224E75"/>
    <w:rsid w:val="0022591C"/>
    <w:rsid w:val="00225BE1"/>
    <w:rsid w:val="00225D27"/>
    <w:rsid w:val="00227582"/>
    <w:rsid w:val="002275AC"/>
    <w:rsid w:val="002324FE"/>
    <w:rsid w:val="00232A95"/>
    <w:rsid w:val="002345F4"/>
    <w:rsid w:val="002355E2"/>
    <w:rsid w:val="00236D53"/>
    <w:rsid w:val="00237994"/>
    <w:rsid w:val="00237C09"/>
    <w:rsid w:val="00237D09"/>
    <w:rsid w:val="00242624"/>
    <w:rsid w:val="00243B9A"/>
    <w:rsid w:val="002441EB"/>
    <w:rsid w:val="0024480D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2C90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D0"/>
    <w:rsid w:val="00262AEC"/>
    <w:rsid w:val="0026335F"/>
    <w:rsid w:val="00263375"/>
    <w:rsid w:val="0026446A"/>
    <w:rsid w:val="0026490E"/>
    <w:rsid w:val="00265188"/>
    <w:rsid w:val="002653D4"/>
    <w:rsid w:val="002701E6"/>
    <w:rsid w:val="00270A17"/>
    <w:rsid w:val="00270BCB"/>
    <w:rsid w:val="002714E0"/>
    <w:rsid w:val="002719DD"/>
    <w:rsid w:val="00272D01"/>
    <w:rsid w:val="00272F3C"/>
    <w:rsid w:val="00273946"/>
    <w:rsid w:val="00273C93"/>
    <w:rsid w:val="002747EB"/>
    <w:rsid w:val="00274CAF"/>
    <w:rsid w:val="0027562B"/>
    <w:rsid w:val="002759A8"/>
    <w:rsid w:val="00275B60"/>
    <w:rsid w:val="00275FBE"/>
    <w:rsid w:val="00276190"/>
    <w:rsid w:val="00276DE0"/>
    <w:rsid w:val="0028029B"/>
    <w:rsid w:val="00280ACA"/>
    <w:rsid w:val="002816CB"/>
    <w:rsid w:val="00281915"/>
    <w:rsid w:val="002821E9"/>
    <w:rsid w:val="00282466"/>
    <w:rsid w:val="00282EF2"/>
    <w:rsid w:val="0028384A"/>
    <w:rsid w:val="00283C76"/>
    <w:rsid w:val="002851FC"/>
    <w:rsid w:val="00290A16"/>
    <w:rsid w:val="00290AD6"/>
    <w:rsid w:val="00292269"/>
    <w:rsid w:val="0029283F"/>
    <w:rsid w:val="00292CF0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178E"/>
    <w:rsid w:val="002A2C0C"/>
    <w:rsid w:val="002A52AB"/>
    <w:rsid w:val="002A541F"/>
    <w:rsid w:val="002A5F1E"/>
    <w:rsid w:val="002A64E7"/>
    <w:rsid w:val="002A67D6"/>
    <w:rsid w:val="002A71EC"/>
    <w:rsid w:val="002A755F"/>
    <w:rsid w:val="002A79FC"/>
    <w:rsid w:val="002B0361"/>
    <w:rsid w:val="002B0698"/>
    <w:rsid w:val="002B0A80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31F"/>
    <w:rsid w:val="002B7657"/>
    <w:rsid w:val="002B7F1B"/>
    <w:rsid w:val="002C1163"/>
    <w:rsid w:val="002C1673"/>
    <w:rsid w:val="002C1A6A"/>
    <w:rsid w:val="002C1ED0"/>
    <w:rsid w:val="002C2819"/>
    <w:rsid w:val="002C34DB"/>
    <w:rsid w:val="002C459D"/>
    <w:rsid w:val="002C4D3C"/>
    <w:rsid w:val="002C5970"/>
    <w:rsid w:val="002C63D1"/>
    <w:rsid w:val="002C6840"/>
    <w:rsid w:val="002C6FBE"/>
    <w:rsid w:val="002C7314"/>
    <w:rsid w:val="002C7FB6"/>
    <w:rsid w:val="002D0B9B"/>
    <w:rsid w:val="002D15C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D7A6A"/>
    <w:rsid w:val="002E1BB0"/>
    <w:rsid w:val="002E1C34"/>
    <w:rsid w:val="002E2C36"/>
    <w:rsid w:val="002E2F2C"/>
    <w:rsid w:val="002E3F22"/>
    <w:rsid w:val="002E744B"/>
    <w:rsid w:val="002F1032"/>
    <w:rsid w:val="002F19F8"/>
    <w:rsid w:val="002F1DB7"/>
    <w:rsid w:val="002F45FB"/>
    <w:rsid w:val="002F5A68"/>
    <w:rsid w:val="002F6FFB"/>
    <w:rsid w:val="0030009A"/>
    <w:rsid w:val="00300967"/>
    <w:rsid w:val="0030230C"/>
    <w:rsid w:val="00302987"/>
    <w:rsid w:val="0030303D"/>
    <w:rsid w:val="003060AC"/>
    <w:rsid w:val="0030683F"/>
    <w:rsid w:val="0030721F"/>
    <w:rsid w:val="00307A5A"/>
    <w:rsid w:val="0031197A"/>
    <w:rsid w:val="00312CF4"/>
    <w:rsid w:val="0031316E"/>
    <w:rsid w:val="00313859"/>
    <w:rsid w:val="00314163"/>
    <w:rsid w:val="00314FA4"/>
    <w:rsid w:val="00315AEB"/>
    <w:rsid w:val="00316E54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362"/>
    <w:rsid w:val="003455BC"/>
    <w:rsid w:val="00345AF1"/>
    <w:rsid w:val="00345B52"/>
    <w:rsid w:val="00346834"/>
    <w:rsid w:val="0034787B"/>
    <w:rsid w:val="00347D31"/>
    <w:rsid w:val="0035007C"/>
    <w:rsid w:val="00350753"/>
    <w:rsid w:val="003528A3"/>
    <w:rsid w:val="00353F68"/>
    <w:rsid w:val="003559D7"/>
    <w:rsid w:val="0035682C"/>
    <w:rsid w:val="00357BC7"/>
    <w:rsid w:val="00362617"/>
    <w:rsid w:val="00363EDD"/>
    <w:rsid w:val="00364379"/>
    <w:rsid w:val="00364BDE"/>
    <w:rsid w:val="00365891"/>
    <w:rsid w:val="00365ADB"/>
    <w:rsid w:val="0036644F"/>
    <w:rsid w:val="00366D82"/>
    <w:rsid w:val="00367B15"/>
    <w:rsid w:val="0037055E"/>
    <w:rsid w:val="003706A9"/>
    <w:rsid w:val="0037325E"/>
    <w:rsid w:val="00373476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3A37"/>
    <w:rsid w:val="00384257"/>
    <w:rsid w:val="00384465"/>
    <w:rsid w:val="0038593E"/>
    <w:rsid w:val="00385B7B"/>
    <w:rsid w:val="00386383"/>
    <w:rsid w:val="00386441"/>
    <w:rsid w:val="00386ADC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00E5"/>
    <w:rsid w:val="003C157A"/>
    <w:rsid w:val="003C1D15"/>
    <w:rsid w:val="003C1F59"/>
    <w:rsid w:val="003C37DE"/>
    <w:rsid w:val="003C410B"/>
    <w:rsid w:val="003C553A"/>
    <w:rsid w:val="003C5638"/>
    <w:rsid w:val="003C5E64"/>
    <w:rsid w:val="003C601F"/>
    <w:rsid w:val="003C71BB"/>
    <w:rsid w:val="003D07F8"/>
    <w:rsid w:val="003D083A"/>
    <w:rsid w:val="003D4D0F"/>
    <w:rsid w:val="003D591B"/>
    <w:rsid w:val="003D5A3B"/>
    <w:rsid w:val="003D5A6E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4FBF"/>
    <w:rsid w:val="003F55DB"/>
    <w:rsid w:val="003F5ABF"/>
    <w:rsid w:val="00400201"/>
    <w:rsid w:val="00400674"/>
    <w:rsid w:val="00400F31"/>
    <w:rsid w:val="004012A8"/>
    <w:rsid w:val="004014C3"/>
    <w:rsid w:val="004023E3"/>
    <w:rsid w:val="004046C3"/>
    <w:rsid w:val="00404B03"/>
    <w:rsid w:val="004059FE"/>
    <w:rsid w:val="00405E21"/>
    <w:rsid w:val="0040623A"/>
    <w:rsid w:val="00407288"/>
    <w:rsid w:val="004110F0"/>
    <w:rsid w:val="004122B1"/>
    <w:rsid w:val="004137D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422C"/>
    <w:rsid w:val="004256B4"/>
    <w:rsid w:val="004259D9"/>
    <w:rsid w:val="00425F41"/>
    <w:rsid w:val="0042606D"/>
    <w:rsid w:val="00426630"/>
    <w:rsid w:val="00426D6E"/>
    <w:rsid w:val="00427597"/>
    <w:rsid w:val="004301E6"/>
    <w:rsid w:val="00430E9E"/>
    <w:rsid w:val="00430FD1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799"/>
    <w:rsid w:val="00440C25"/>
    <w:rsid w:val="0044124B"/>
    <w:rsid w:val="0044158C"/>
    <w:rsid w:val="00442148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59CC"/>
    <w:rsid w:val="0045708C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66AE2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0B5C"/>
    <w:rsid w:val="004A2076"/>
    <w:rsid w:val="004A2353"/>
    <w:rsid w:val="004A3B1E"/>
    <w:rsid w:val="004A77EE"/>
    <w:rsid w:val="004A7F89"/>
    <w:rsid w:val="004B0788"/>
    <w:rsid w:val="004B0D76"/>
    <w:rsid w:val="004B0F5A"/>
    <w:rsid w:val="004B3C22"/>
    <w:rsid w:val="004B43BC"/>
    <w:rsid w:val="004B4BC4"/>
    <w:rsid w:val="004B693E"/>
    <w:rsid w:val="004C0138"/>
    <w:rsid w:val="004C0305"/>
    <w:rsid w:val="004C1930"/>
    <w:rsid w:val="004C1B6E"/>
    <w:rsid w:val="004C1E98"/>
    <w:rsid w:val="004C2B56"/>
    <w:rsid w:val="004C2E13"/>
    <w:rsid w:val="004C2E37"/>
    <w:rsid w:val="004C353A"/>
    <w:rsid w:val="004C3C53"/>
    <w:rsid w:val="004C4ADA"/>
    <w:rsid w:val="004C5837"/>
    <w:rsid w:val="004C755C"/>
    <w:rsid w:val="004C773A"/>
    <w:rsid w:val="004C7A3A"/>
    <w:rsid w:val="004C7AE7"/>
    <w:rsid w:val="004D00E9"/>
    <w:rsid w:val="004D09A9"/>
    <w:rsid w:val="004D0A91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D54B2"/>
    <w:rsid w:val="004D77CD"/>
    <w:rsid w:val="004E0DBF"/>
    <w:rsid w:val="004E135A"/>
    <w:rsid w:val="004E149F"/>
    <w:rsid w:val="004E2085"/>
    <w:rsid w:val="004E29BE"/>
    <w:rsid w:val="004E2F94"/>
    <w:rsid w:val="004E362C"/>
    <w:rsid w:val="004E3652"/>
    <w:rsid w:val="004E43B0"/>
    <w:rsid w:val="004E4D23"/>
    <w:rsid w:val="004E69F4"/>
    <w:rsid w:val="004E7D22"/>
    <w:rsid w:val="004F0CB4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8B1"/>
    <w:rsid w:val="00502A0F"/>
    <w:rsid w:val="00503B95"/>
    <w:rsid w:val="00504314"/>
    <w:rsid w:val="00505B7B"/>
    <w:rsid w:val="00505D11"/>
    <w:rsid w:val="00505F05"/>
    <w:rsid w:val="00505FCE"/>
    <w:rsid w:val="005061CE"/>
    <w:rsid w:val="00506528"/>
    <w:rsid w:val="00512659"/>
    <w:rsid w:val="00513188"/>
    <w:rsid w:val="0051318D"/>
    <w:rsid w:val="00513525"/>
    <w:rsid w:val="0051570C"/>
    <w:rsid w:val="00515AD3"/>
    <w:rsid w:val="00516D74"/>
    <w:rsid w:val="005209B8"/>
    <w:rsid w:val="005214A2"/>
    <w:rsid w:val="00521A4E"/>
    <w:rsid w:val="005223D4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099"/>
    <w:rsid w:val="00543238"/>
    <w:rsid w:val="00545A65"/>
    <w:rsid w:val="00546741"/>
    <w:rsid w:val="00547017"/>
    <w:rsid w:val="0054706D"/>
    <w:rsid w:val="00547954"/>
    <w:rsid w:val="00551163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79B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091"/>
    <w:rsid w:val="005836D9"/>
    <w:rsid w:val="00586029"/>
    <w:rsid w:val="00586D34"/>
    <w:rsid w:val="00586FF8"/>
    <w:rsid w:val="00587599"/>
    <w:rsid w:val="00591015"/>
    <w:rsid w:val="0059201E"/>
    <w:rsid w:val="00592C1E"/>
    <w:rsid w:val="00592FD0"/>
    <w:rsid w:val="0059342D"/>
    <w:rsid w:val="005934B3"/>
    <w:rsid w:val="00593920"/>
    <w:rsid w:val="0059454C"/>
    <w:rsid w:val="00594BCE"/>
    <w:rsid w:val="00594FAA"/>
    <w:rsid w:val="00594FF7"/>
    <w:rsid w:val="00595E5D"/>
    <w:rsid w:val="00595EB9"/>
    <w:rsid w:val="005967E9"/>
    <w:rsid w:val="00596CA2"/>
    <w:rsid w:val="0059713D"/>
    <w:rsid w:val="00597904"/>
    <w:rsid w:val="005A113C"/>
    <w:rsid w:val="005A13F4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5817"/>
    <w:rsid w:val="005A59A7"/>
    <w:rsid w:val="005A6739"/>
    <w:rsid w:val="005A7DEF"/>
    <w:rsid w:val="005B05FB"/>
    <w:rsid w:val="005B08A5"/>
    <w:rsid w:val="005B40C9"/>
    <w:rsid w:val="005B45D8"/>
    <w:rsid w:val="005B62E4"/>
    <w:rsid w:val="005B72CD"/>
    <w:rsid w:val="005B75EB"/>
    <w:rsid w:val="005B776E"/>
    <w:rsid w:val="005C005B"/>
    <w:rsid w:val="005C09A8"/>
    <w:rsid w:val="005C1BF0"/>
    <w:rsid w:val="005C24D6"/>
    <w:rsid w:val="005C3986"/>
    <w:rsid w:val="005C3C2F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3F8"/>
    <w:rsid w:val="005E0DB5"/>
    <w:rsid w:val="005E2430"/>
    <w:rsid w:val="005E281B"/>
    <w:rsid w:val="005E2D87"/>
    <w:rsid w:val="005E38F3"/>
    <w:rsid w:val="005E41BB"/>
    <w:rsid w:val="005E4B21"/>
    <w:rsid w:val="005E4C7B"/>
    <w:rsid w:val="005E68B5"/>
    <w:rsid w:val="005E79A9"/>
    <w:rsid w:val="005E7BAB"/>
    <w:rsid w:val="005F2328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49B6"/>
    <w:rsid w:val="00604AB3"/>
    <w:rsid w:val="00605F20"/>
    <w:rsid w:val="0060689E"/>
    <w:rsid w:val="00606BA6"/>
    <w:rsid w:val="006071C8"/>
    <w:rsid w:val="00607538"/>
    <w:rsid w:val="00610169"/>
    <w:rsid w:val="00611120"/>
    <w:rsid w:val="00611128"/>
    <w:rsid w:val="00611589"/>
    <w:rsid w:val="0061167E"/>
    <w:rsid w:val="006126BB"/>
    <w:rsid w:val="006129B0"/>
    <w:rsid w:val="00612AFF"/>
    <w:rsid w:val="006131DC"/>
    <w:rsid w:val="00613BCC"/>
    <w:rsid w:val="006168C4"/>
    <w:rsid w:val="00620292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840"/>
    <w:rsid w:val="006369B2"/>
    <w:rsid w:val="006370AF"/>
    <w:rsid w:val="00637546"/>
    <w:rsid w:val="00640DA2"/>
    <w:rsid w:val="00642B8A"/>
    <w:rsid w:val="00643843"/>
    <w:rsid w:val="00644A6F"/>
    <w:rsid w:val="00645231"/>
    <w:rsid w:val="0064586C"/>
    <w:rsid w:val="006472FA"/>
    <w:rsid w:val="006501B6"/>
    <w:rsid w:val="00650416"/>
    <w:rsid w:val="00650D8C"/>
    <w:rsid w:val="0065143D"/>
    <w:rsid w:val="00651DD4"/>
    <w:rsid w:val="00652977"/>
    <w:rsid w:val="006533AD"/>
    <w:rsid w:val="00654A04"/>
    <w:rsid w:val="00654C1D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404C"/>
    <w:rsid w:val="00686205"/>
    <w:rsid w:val="0068636C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6CF2"/>
    <w:rsid w:val="00697334"/>
    <w:rsid w:val="00697F9E"/>
    <w:rsid w:val="006A2A87"/>
    <w:rsid w:val="006A5093"/>
    <w:rsid w:val="006A55AB"/>
    <w:rsid w:val="006A55E0"/>
    <w:rsid w:val="006A5AC0"/>
    <w:rsid w:val="006A5C3F"/>
    <w:rsid w:val="006A5EAD"/>
    <w:rsid w:val="006A66D4"/>
    <w:rsid w:val="006A782A"/>
    <w:rsid w:val="006B05FB"/>
    <w:rsid w:val="006B06CD"/>
    <w:rsid w:val="006B1909"/>
    <w:rsid w:val="006B193D"/>
    <w:rsid w:val="006B20BB"/>
    <w:rsid w:val="006B2E39"/>
    <w:rsid w:val="006B3699"/>
    <w:rsid w:val="006B3CFA"/>
    <w:rsid w:val="006B44E4"/>
    <w:rsid w:val="006B494B"/>
    <w:rsid w:val="006B4D79"/>
    <w:rsid w:val="006B5E05"/>
    <w:rsid w:val="006C0B96"/>
    <w:rsid w:val="006C146D"/>
    <w:rsid w:val="006C1651"/>
    <w:rsid w:val="006C19A5"/>
    <w:rsid w:val="006C1A8D"/>
    <w:rsid w:val="006C2970"/>
    <w:rsid w:val="006C31C1"/>
    <w:rsid w:val="006C36D8"/>
    <w:rsid w:val="006C37ED"/>
    <w:rsid w:val="006C3B00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1A5B"/>
    <w:rsid w:val="006E34FD"/>
    <w:rsid w:val="006E5160"/>
    <w:rsid w:val="006E55D9"/>
    <w:rsid w:val="006E56B0"/>
    <w:rsid w:val="006E608B"/>
    <w:rsid w:val="006E681F"/>
    <w:rsid w:val="006F0071"/>
    <w:rsid w:val="006F05C8"/>
    <w:rsid w:val="006F0AD8"/>
    <w:rsid w:val="006F11A4"/>
    <w:rsid w:val="006F1411"/>
    <w:rsid w:val="006F18AC"/>
    <w:rsid w:val="006F1DDC"/>
    <w:rsid w:val="006F507B"/>
    <w:rsid w:val="006F569F"/>
    <w:rsid w:val="006F58B7"/>
    <w:rsid w:val="006F6853"/>
    <w:rsid w:val="006F6EE5"/>
    <w:rsid w:val="007002CE"/>
    <w:rsid w:val="00700536"/>
    <w:rsid w:val="0070248C"/>
    <w:rsid w:val="007029E2"/>
    <w:rsid w:val="00702DBD"/>
    <w:rsid w:val="0070343E"/>
    <w:rsid w:val="00703E44"/>
    <w:rsid w:val="00703F2E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C1A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6649"/>
    <w:rsid w:val="00726A37"/>
    <w:rsid w:val="007271A3"/>
    <w:rsid w:val="00727E12"/>
    <w:rsid w:val="00730636"/>
    <w:rsid w:val="007312F3"/>
    <w:rsid w:val="0073297E"/>
    <w:rsid w:val="007333B7"/>
    <w:rsid w:val="0073371A"/>
    <w:rsid w:val="007353AE"/>
    <w:rsid w:val="0073578D"/>
    <w:rsid w:val="0073690C"/>
    <w:rsid w:val="007376BA"/>
    <w:rsid w:val="007436EE"/>
    <w:rsid w:val="007438E6"/>
    <w:rsid w:val="00744013"/>
    <w:rsid w:val="007450FA"/>
    <w:rsid w:val="00745658"/>
    <w:rsid w:val="0074619D"/>
    <w:rsid w:val="00746251"/>
    <w:rsid w:val="00747EA8"/>
    <w:rsid w:val="007502AC"/>
    <w:rsid w:val="00751CFD"/>
    <w:rsid w:val="007527E8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7D7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53A0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86C41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5B6D"/>
    <w:rsid w:val="00795F16"/>
    <w:rsid w:val="007962D7"/>
    <w:rsid w:val="007968D5"/>
    <w:rsid w:val="00796E23"/>
    <w:rsid w:val="007972C3"/>
    <w:rsid w:val="007A0224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2AA"/>
    <w:rsid w:val="007B3968"/>
    <w:rsid w:val="007B4612"/>
    <w:rsid w:val="007B46EB"/>
    <w:rsid w:val="007B4BE2"/>
    <w:rsid w:val="007B4E1C"/>
    <w:rsid w:val="007B57AF"/>
    <w:rsid w:val="007B5C5D"/>
    <w:rsid w:val="007B6AF8"/>
    <w:rsid w:val="007B7232"/>
    <w:rsid w:val="007B77B2"/>
    <w:rsid w:val="007C103F"/>
    <w:rsid w:val="007C16A6"/>
    <w:rsid w:val="007C36D8"/>
    <w:rsid w:val="007C3701"/>
    <w:rsid w:val="007C395D"/>
    <w:rsid w:val="007C3B4B"/>
    <w:rsid w:val="007C6BE9"/>
    <w:rsid w:val="007C6F25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82D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6C46"/>
    <w:rsid w:val="00807446"/>
    <w:rsid w:val="00807A0B"/>
    <w:rsid w:val="00807DD9"/>
    <w:rsid w:val="00810445"/>
    <w:rsid w:val="00811F6A"/>
    <w:rsid w:val="0081200F"/>
    <w:rsid w:val="0081208F"/>
    <w:rsid w:val="00812556"/>
    <w:rsid w:val="00812D38"/>
    <w:rsid w:val="0081324F"/>
    <w:rsid w:val="00813B1F"/>
    <w:rsid w:val="00815284"/>
    <w:rsid w:val="00815836"/>
    <w:rsid w:val="00815E96"/>
    <w:rsid w:val="00816C46"/>
    <w:rsid w:val="008176B8"/>
    <w:rsid w:val="00817C38"/>
    <w:rsid w:val="008200D5"/>
    <w:rsid w:val="008213F6"/>
    <w:rsid w:val="00821704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48F2"/>
    <w:rsid w:val="00835E4B"/>
    <w:rsid w:val="00836254"/>
    <w:rsid w:val="008367CE"/>
    <w:rsid w:val="00837609"/>
    <w:rsid w:val="00837B18"/>
    <w:rsid w:val="0084134E"/>
    <w:rsid w:val="00842390"/>
    <w:rsid w:val="00843CAD"/>
    <w:rsid w:val="0084419B"/>
    <w:rsid w:val="008452D8"/>
    <w:rsid w:val="00845961"/>
    <w:rsid w:val="00845A6B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698"/>
    <w:rsid w:val="0085378B"/>
    <w:rsid w:val="008543E6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1A5"/>
    <w:rsid w:val="00866972"/>
    <w:rsid w:val="008673E5"/>
    <w:rsid w:val="008705D1"/>
    <w:rsid w:val="00870B4C"/>
    <w:rsid w:val="00872850"/>
    <w:rsid w:val="00873A02"/>
    <w:rsid w:val="0087438B"/>
    <w:rsid w:val="00874A4E"/>
    <w:rsid w:val="008751D7"/>
    <w:rsid w:val="00875AA1"/>
    <w:rsid w:val="008769C7"/>
    <w:rsid w:val="00876AB5"/>
    <w:rsid w:val="00877ACB"/>
    <w:rsid w:val="00881201"/>
    <w:rsid w:val="00881753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8F1"/>
    <w:rsid w:val="00896A40"/>
    <w:rsid w:val="00897F14"/>
    <w:rsid w:val="008A07E6"/>
    <w:rsid w:val="008A1C91"/>
    <w:rsid w:val="008A2E85"/>
    <w:rsid w:val="008A40DE"/>
    <w:rsid w:val="008A6FB2"/>
    <w:rsid w:val="008A7555"/>
    <w:rsid w:val="008B024B"/>
    <w:rsid w:val="008B143A"/>
    <w:rsid w:val="008B16C7"/>
    <w:rsid w:val="008B190F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C5168"/>
    <w:rsid w:val="008D0801"/>
    <w:rsid w:val="008D1E06"/>
    <w:rsid w:val="008D21FF"/>
    <w:rsid w:val="008D38CF"/>
    <w:rsid w:val="008D4378"/>
    <w:rsid w:val="008D5BC6"/>
    <w:rsid w:val="008D6960"/>
    <w:rsid w:val="008E0694"/>
    <w:rsid w:val="008E163C"/>
    <w:rsid w:val="008E1830"/>
    <w:rsid w:val="008E2132"/>
    <w:rsid w:val="008E26F5"/>
    <w:rsid w:val="008E2D86"/>
    <w:rsid w:val="008E2DF8"/>
    <w:rsid w:val="008E337F"/>
    <w:rsid w:val="008E35F8"/>
    <w:rsid w:val="008E49EB"/>
    <w:rsid w:val="008E55C9"/>
    <w:rsid w:val="008E5D66"/>
    <w:rsid w:val="008E651E"/>
    <w:rsid w:val="008E6A28"/>
    <w:rsid w:val="008E6F1B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6A6"/>
    <w:rsid w:val="008F7D4C"/>
    <w:rsid w:val="009003EE"/>
    <w:rsid w:val="00900431"/>
    <w:rsid w:val="009013CE"/>
    <w:rsid w:val="0090169B"/>
    <w:rsid w:val="009017EA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170D9"/>
    <w:rsid w:val="0092038C"/>
    <w:rsid w:val="009204E3"/>
    <w:rsid w:val="00921F8F"/>
    <w:rsid w:val="0092229D"/>
    <w:rsid w:val="009233FD"/>
    <w:rsid w:val="00924944"/>
    <w:rsid w:val="00925C92"/>
    <w:rsid w:val="00925D06"/>
    <w:rsid w:val="00926C12"/>
    <w:rsid w:val="00927955"/>
    <w:rsid w:val="0093088F"/>
    <w:rsid w:val="0093112E"/>
    <w:rsid w:val="00931B1E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3EAA"/>
    <w:rsid w:val="0095439B"/>
    <w:rsid w:val="00955D1C"/>
    <w:rsid w:val="00955DDE"/>
    <w:rsid w:val="00957069"/>
    <w:rsid w:val="00957A9F"/>
    <w:rsid w:val="00957C0F"/>
    <w:rsid w:val="00957DBE"/>
    <w:rsid w:val="00960B05"/>
    <w:rsid w:val="00961BA7"/>
    <w:rsid w:val="00962A49"/>
    <w:rsid w:val="00962EDE"/>
    <w:rsid w:val="009631C8"/>
    <w:rsid w:val="00963A4A"/>
    <w:rsid w:val="00964C23"/>
    <w:rsid w:val="00964DE2"/>
    <w:rsid w:val="00967242"/>
    <w:rsid w:val="009672B9"/>
    <w:rsid w:val="00967652"/>
    <w:rsid w:val="00970971"/>
    <w:rsid w:val="00970F32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77D72"/>
    <w:rsid w:val="00980945"/>
    <w:rsid w:val="00980C94"/>
    <w:rsid w:val="00981143"/>
    <w:rsid w:val="00981885"/>
    <w:rsid w:val="00981B04"/>
    <w:rsid w:val="00981C51"/>
    <w:rsid w:val="009833AD"/>
    <w:rsid w:val="00983B2E"/>
    <w:rsid w:val="00983D30"/>
    <w:rsid w:val="00985031"/>
    <w:rsid w:val="0098511D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2A9"/>
    <w:rsid w:val="00991349"/>
    <w:rsid w:val="00993B94"/>
    <w:rsid w:val="00993DC2"/>
    <w:rsid w:val="00994D3F"/>
    <w:rsid w:val="00995B5D"/>
    <w:rsid w:val="0099635A"/>
    <w:rsid w:val="00996EDC"/>
    <w:rsid w:val="009970A1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1FED"/>
    <w:rsid w:val="009B32E9"/>
    <w:rsid w:val="009B3D58"/>
    <w:rsid w:val="009B4A21"/>
    <w:rsid w:val="009B4BC6"/>
    <w:rsid w:val="009B4FE0"/>
    <w:rsid w:val="009B543F"/>
    <w:rsid w:val="009B66C6"/>
    <w:rsid w:val="009B6F95"/>
    <w:rsid w:val="009B7C90"/>
    <w:rsid w:val="009C100D"/>
    <w:rsid w:val="009C111C"/>
    <w:rsid w:val="009C2714"/>
    <w:rsid w:val="009C2A4E"/>
    <w:rsid w:val="009C2D70"/>
    <w:rsid w:val="009C332E"/>
    <w:rsid w:val="009C413F"/>
    <w:rsid w:val="009C479D"/>
    <w:rsid w:val="009C6623"/>
    <w:rsid w:val="009D04C8"/>
    <w:rsid w:val="009D0A08"/>
    <w:rsid w:val="009D1FC1"/>
    <w:rsid w:val="009D4945"/>
    <w:rsid w:val="009D63DC"/>
    <w:rsid w:val="009E03F2"/>
    <w:rsid w:val="009E0BE8"/>
    <w:rsid w:val="009E1CCF"/>
    <w:rsid w:val="009E2908"/>
    <w:rsid w:val="009E2A9A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56CD"/>
    <w:rsid w:val="009E61E0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6C8"/>
    <w:rsid w:val="00A03868"/>
    <w:rsid w:val="00A03A9E"/>
    <w:rsid w:val="00A05756"/>
    <w:rsid w:val="00A05E17"/>
    <w:rsid w:val="00A05E3E"/>
    <w:rsid w:val="00A0633D"/>
    <w:rsid w:val="00A06584"/>
    <w:rsid w:val="00A06729"/>
    <w:rsid w:val="00A070AE"/>
    <w:rsid w:val="00A0794A"/>
    <w:rsid w:val="00A07BD2"/>
    <w:rsid w:val="00A10073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097E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14"/>
    <w:rsid w:val="00A31AA5"/>
    <w:rsid w:val="00A3257D"/>
    <w:rsid w:val="00A32F9C"/>
    <w:rsid w:val="00A33830"/>
    <w:rsid w:val="00A34593"/>
    <w:rsid w:val="00A36142"/>
    <w:rsid w:val="00A361E0"/>
    <w:rsid w:val="00A3640B"/>
    <w:rsid w:val="00A36930"/>
    <w:rsid w:val="00A369E9"/>
    <w:rsid w:val="00A37491"/>
    <w:rsid w:val="00A37539"/>
    <w:rsid w:val="00A3795D"/>
    <w:rsid w:val="00A42A43"/>
    <w:rsid w:val="00A437B9"/>
    <w:rsid w:val="00A44034"/>
    <w:rsid w:val="00A4605C"/>
    <w:rsid w:val="00A4615E"/>
    <w:rsid w:val="00A4668E"/>
    <w:rsid w:val="00A479E6"/>
    <w:rsid w:val="00A52E6A"/>
    <w:rsid w:val="00A53503"/>
    <w:rsid w:val="00A53888"/>
    <w:rsid w:val="00A53C6F"/>
    <w:rsid w:val="00A55907"/>
    <w:rsid w:val="00A55C8C"/>
    <w:rsid w:val="00A56734"/>
    <w:rsid w:val="00A5725B"/>
    <w:rsid w:val="00A57CCA"/>
    <w:rsid w:val="00A57E9C"/>
    <w:rsid w:val="00A6015D"/>
    <w:rsid w:val="00A608C9"/>
    <w:rsid w:val="00A60CA8"/>
    <w:rsid w:val="00A613AE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1C89"/>
    <w:rsid w:val="00A724D1"/>
    <w:rsid w:val="00A72AAA"/>
    <w:rsid w:val="00A72D2C"/>
    <w:rsid w:val="00A736B4"/>
    <w:rsid w:val="00A73ED1"/>
    <w:rsid w:val="00A74372"/>
    <w:rsid w:val="00A748E1"/>
    <w:rsid w:val="00A74914"/>
    <w:rsid w:val="00A7646B"/>
    <w:rsid w:val="00A765E1"/>
    <w:rsid w:val="00A76A60"/>
    <w:rsid w:val="00A7740F"/>
    <w:rsid w:val="00A77C1B"/>
    <w:rsid w:val="00A81D60"/>
    <w:rsid w:val="00A829A3"/>
    <w:rsid w:val="00A82BDA"/>
    <w:rsid w:val="00A833B6"/>
    <w:rsid w:val="00A83555"/>
    <w:rsid w:val="00A836DF"/>
    <w:rsid w:val="00A84AD9"/>
    <w:rsid w:val="00A8532A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9720F"/>
    <w:rsid w:val="00AA250A"/>
    <w:rsid w:val="00AA254C"/>
    <w:rsid w:val="00AA2F0C"/>
    <w:rsid w:val="00AA5E06"/>
    <w:rsid w:val="00AA608C"/>
    <w:rsid w:val="00AA6122"/>
    <w:rsid w:val="00AA74B3"/>
    <w:rsid w:val="00AA7C86"/>
    <w:rsid w:val="00AB021F"/>
    <w:rsid w:val="00AB0559"/>
    <w:rsid w:val="00AB096E"/>
    <w:rsid w:val="00AB1F1D"/>
    <w:rsid w:val="00AB40D7"/>
    <w:rsid w:val="00AB4491"/>
    <w:rsid w:val="00AB4624"/>
    <w:rsid w:val="00AB58C0"/>
    <w:rsid w:val="00AB5CDB"/>
    <w:rsid w:val="00AB5DFE"/>
    <w:rsid w:val="00AB5FC9"/>
    <w:rsid w:val="00AB6031"/>
    <w:rsid w:val="00AB752E"/>
    <w:rsid w:val="00AB76B2"/>
    <w:rsid w:val="00AC12FB"/>
    <w:rsid w:val="00AC163E"/>
    <w:rsid w:val="00AC2293"/>
    <w:rsid w:val="00AC3984"/>
    <w:rsid w:val="00AC45CD"/>
    <w:rsid w:val="00AC49F1"/>
    <w:rsid w:val="00AC4A56"/>
    <w:rsid w:val="00AC4D29"/>
    <w:rsid w:val="00AC54F9"/>
    <w:rsid w:val="00AC5D39"/>
    <w:rsid w:val="00AC6EB8"/>
    <w:rsid w:val="00AC7025"/>
    <w:rsid w:val="00AC7142"/>
    <w:rsid w:val="00AD064E"/>
    <w:rsid w:val="00AD1316"/>
    <w:rsid w:val="00AD1341"/>
    <w:rsid w:val="00AD1937"/>
    <w:rsid w:val="00AD1AB6"/>
    <w:rsid w:val="00AD295D"/>
    <w:rsid w:val="00AD44E7"/>
    <w:rsid w:val="00AD4803"/>
    <w:rsid w:val="00AD491B"/>
    <w:rsid w:val="00AD51B1"/>
    <w:rsid w:val="00AD57FE"/>
    <w:rsid w:val="00AD64B5"/>
    <w:rsid w:val="00AD68D2"/>
    <w:rsid w:val="00AD69F2"/>
    <w:rsid w:val="00AD7B92"/>
    <w:rsid w:val="00AD7DEF"/>
    <w:rsid w:val="00AE07A7"/>
    <w:rsid w:val="00AE0A96"/>
    <w:rsid w:val="00AE1081"/>
    <w:rsid w:val="00AE1794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21A8"/>
    <w:rsid w:val="00B03232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4BF9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43C4"/>
    <w:rsid w:val="00B266AC"/>
    <w:rsid w:val="00B27379"/>
    <w:rsid w:val="00B27628"/>
    <w:rsid w:val="00B27DD7"/>
    <w:rsid w:val="00B30C34"/>
    <w:rsid w:val="00B30FDE"/>
    <w:rsid w:val="00B3182B"/>
    <w:rsid w:val="00B31AA6"/>
    <w:rsid w:val="00B32516"/>
    <w:rsid w:val="00B3280F"/>
    <w:rsid w:val="00B32895"/>
    <w:rsid w:val="00B32D4E"/>
    <w:rsid w:val="00B32E3D"/>
    <w:rsid w:val="00B339BB"/>
    <w:rsid w:val="00B35169"/>
    <w:rsid w:val="00B3571A"/>
    <w:rsid w:val="00B359C5"/>
    <w:rsid w:val="00B35F50"/>
    <w:rsid w:val="00B36E95"/>
    <w:rsid w:val="00B3742C"/>
    <w:rsid w:val="00B37A40"/>
    <w:rsid w:val="00B41CCB"/>
    <w:rsid w:val="00B41EB1"/>
    <w:rsid w:val="00B41FE4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475AD"/>
    <w:rsid w:val="00B50940"/>
    <w:rsid w:val="00B50D47"/>
    <w:rsid w:val="00B518A7"/>
    <w:rsid w:val="00B51BA6"/>
    <w:rsid w:val="00B53F75"/>
    <w:rsid w:val="00B542DE"/>
    <w:rsid w:val="00B55054"/>
    <w:rsid w:val="00B5507B"/>
    <w:rsid w:val="00B55AA9"/>
    <w:rsid w:val="00B55C62"/>
    <w:rsid w:val="00B55EB0"/>
    <w:rsid w:val="00B574D5"/>
    <w:rsid w:val="00B578CF"/>
    <w:rsid w:val="00B6046A"/>
    <w:rsid w:val="00B607AB"/>
    <w:rsid w:val="00B60A9A"/>
    <w:rsid w:val="00B61739"/>
    <w:rsid w:val="00B62472"/>
    <w:rsid w:val="00B62499"/>
    <w:rsid w:val="00B627CD"/>
    <w:rsid w:val="00B63844"/>
    <w:rsid w:val="00B642B5"/>
    <w:rsid w:val="00B6451B"/>
    <w:rsid w:val="00B6475E"/>
    <w:rsid w:val="00B6525F"/>
    <w:rsid w:val="00B6538D"/>
    <w:rsid w:val="00B6559E"/>
    <w:rsid w:val="00B66023"/>
    <w:rsid w:val="00B6638E"/>
    <w:rsid w:val="00B66458"/>
    <w:rsid w:val="00B6673D"/>
    <w:rsid w:val="00B66CB0"/>
    <w:rsid w:val="00B67172"/>
    <w:rsid w:val="00B718C3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336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2F1E"/>
    <w:rsid w:val="00B93AB9"/>
    <w:rsid w:val="00B96283"/>
    <w:rsid w:val="00B96A08"/>
    <w:rsid w:val="00B96D5B"/>
    <w:rsid w:val="00B96FC8"/>
    <w:rsid w:val="00B96FEE"/>
    <w:rsid w:val="00B97D96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B6E41"/>
    <w:rsid w:val="00BB7492"/>
    <w:rsid w:val="00BC0443"/>
    <w:rsid w:val="00BC09D9"/>
    <w:rsid w:val="00BC11C1"/>
    <w:rsid w:val="00BC17CB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77B"/>
    <w:rsid w:val="00BD583D"/>
    <w:rsid w:val="00BD59E3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646"/>
    <w:rsid w:val="00BF0B8B"/>
    <w:rsid w:val="00BF0CA8"/>
    <w:rsid w:val="00BF11CB"/>
    <w:rsid w:val="00BF15C8"/>
    <w:rsid w:val="00BF1AAB"/>
    <w:rsid w:val="00BF1C90"/>
    <w:rsid w:val="00BF245C"/>
    <w:rsid w:val="00BF2E20"/>
    <w:rsid w:val="00BF3684"/>
    <w:rsid w:val="00BF3A14"/>
    <w:rsid w:val="00BF4588"/>
    <w:rsid w:val="00BF70C3"/>
    <w:rsid w:val="00BF7BC8"/>
    <w:rsid w:val="00C00984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07AC1"/>
    <w:rsid w:val="00C10F4D"/>
    <w:rsid w:val="00C129BC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2F89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3FB7"/>
    <w:rsid w:val="00C3680C"/>
    <w:rsid w:val="00C40450"/>
    <w:rsid w:val="00C40D71"/>
    <w:rsid w:val="00C40E2D"/>
    <w:rsid w:val="00C429F3"/>
    <w:rsid w:val="00C43FEB"/>
    <w:rsid w:val="00C45A06"/>
    <w:rsid w:val="00C500FA"/>
    <w:rsid w:val="00C509ED"/>
    <w:rsid w:val="00C51466"/>
    <w:rsid w:val="00C5147B"/>
    <w:rsid w:val="00C53D50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9A"/>
    <w:rsid w:val="00C713AE"/>
    <w:rsid w:val="00C72196"/>
    <w:rsid w:val="00C7388C"/>
    <w:rsid w:val="00C73BE2"/>
    <w:rsid w:val="00C74A96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2B9E"/>
    <w:rsid w:val="00C8389B"/>
    <w:rsid w:val="00C8425F"/>
    <w:rsid w:val="00C8498D"/>
    <w:rsid w:val="00C862F8"/>
    <w:rsid w:val="00C86A00"/>
    <w:rsid w:val="00C86D48"/>
    <w:rsid w:val="00C86F0C"/>
    <w:rsid w:val="00C878D0"/>
    <w:rsid w:val="00C878E7"/>
    <w:rsid w:val="00C87D26"/>
    <w:rsid w:val="00C91727"/>
    <w:rsid w:val="00C91E27"/>
    <w:rsid w:val="00C93000"/>
    <w:rsid w:val="00C942A5"/>
    <w:rsid w:val="00C95FA5"/>
    <w:rsid w:val="00C963DF"/>
    <w:rsid w:val="00C96C05"/>
    <w:rsid w:val="00C976C2"/>
    <w:rsid w:val="00C97B6B"/>
    <w:rsid w:val="00CA03BB"/>
    <w:rsid w:val="00CA043A"/>
    <w:rsid w:val="00CA06A5"/>
    <w:rsid w:val="00CA0D12"/>
    <w:rsid w:val="00CA1A5F"/>
    <w:rsid w:val="00CA3348"/>
    <w:rsid w:val="00CA3356"/>
    <w:rsid w:val="00CA47C9"/>
    <w:rsid w:val="00CA552C"/>
    <w:rsid w:val="00CA55A4"/>
    <w:rsid w:val="00CA5BE2"/>
    <w:rsid w:val="00CA6376"/>
    <w:rsid w:val="00CA6910"/>
    <w:rsid w:val="00CA6AD1"/>
    <w:rsid w:val="00CA7D69"/>
    <w:rsid w:val="00CB0507"/>
    <w:rsid w:val="00CB0BE1"/>
    <w:rsid w:val="00CB1C73"/>
    <w:rsid w:val="00CB1D26"/>
    <w:rsid w:val="00CB3C8C"/>
    <w:rsid w:val="00CB3D21"/>
    <w:rsid w:val="00CB41E6"/>
    <w:rsid w:val="00CB425E"/>
    <w:rsid w:val="00CB52A6"/>
    <w:rsid w:val="00CB56AB"/>
    <w:rsid w:val="00CB5829"/>
    <w:rsid w:val="00CB6076"/>
    <w:rsid w:val="00CB6CD5"/>
    <w:rsid w:val="00CB6FE2"/>
    <w:rsid w:val="00CB7B38"/>
    <w:rsid w:val="00CB7F16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4D1B"/>
    <w:rsid w:val="00CC581C"/>
    <w:rsid w:val="00CC6DA4"/>
    <w:rsid w:val="00CC7565"/>
    <w:rsid w:val="00CD07F5"/>
    <w:rsid w:val="00CD0E35"/>
    <w:rsid w:val="00CD1A50"/>
    <w:rsid w:val="00CD1F7A"/>
    <w:rsid w:val="00CD1FC3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264"/>
    <w:rsid w:val="00CE7421"/>
    <w:rsid w:val="00CE7945"/>
    <w:rsid w:val="00CE7C14"/>
    <w:rsid w:val="00CF1135"/>
    <w:rsid w:val="00CF154A"/>
    <w:rsid w:val="00CF26CA"/>
    <w:rsid w:val="00CF3161"/>
    <w:rsid w:val="00CF3418"/>
    <w:rsid w:val="00CF433E"/>
    <w:rsid w:val="00CF4F06"/>
    <w:rsid w:val="00CF501B"/>
    <w:rsid w:val="00CF5586"/>
    <w:rsid w:val="00CF5A6C"/>
    <w:rsid w:val="00CF746C"/>
    <w:rsid w:val="00CF7757"/>
    <w:rsid w:val="00D0010D"/>
    <w:rsid w:val="00D002DB"/>
    <w:rsid w:val="00D00B27"/>
    <w:rsid w:val="00D01494"/>
    <w:rsid w:val="00D01498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6F5"/>
    <w:rsid w:val="00D16EAB"/>
    <w:rsid w:val="00D21D33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13CF"/>
    <w:rsid w:val="00D3163E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B22"/>
    <w:rsid w:val="00D45CCC"/>
    <w:rsid w:val="00D45F3C"/>
    <w:rsid w:val="00D465BD"/>
    <w:rsid w:val="00D46B68"/>
    <w:rsid w:val="00D505D9"/>
    <w:rsid w:val="00D50932"/>
    <w:rsid w:val="00D513FD"/>
    <w:rsid w:val="00D5156D"/>
    <w:rsid w:val="00D51621"/>
    <w:rsid w:val="00D51B6A"/>
    <w:rsid w:val="00D51CB6"/>
    <w:rsid w:val="00D52F74"/>
    <w:rsid w:val="00D550C2"/>
    <w:rsid w:val="00D5519F"/>
    <w:rsid w:val="00D5711C"/>
    <w:rsid w:val="00D5717B"/>
    <w:rsid w:val="00D571B9"/>
    <w:rsid w:val="00D601FA"/>
    <w:rsid w:val="00D6073A"/>
    <w:rsid w:val="00D60A23"/>
    <w:rsid w:val="00D61713"/>
    <w:rsid w:val="00D61877"/>
    <w:rsid w:val="00D61882"/>
    <w:rsid w:val="00D635D4"/>
    <w:rsid w:val="00D636E2"/>
    <w:rsid w:val="00D64805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38DF"/>
    <w:rsid w:val="00D75FE2"/>
    <w:rsid w:val="00D7626A"/>
    <w:rsid w:val="00D76E3D"/>
    <w:rsid w:val="00D779AE"/>
    <w:rsid w:val="00D80228"/>
    <w:rsid w:val="00D81E14"/>
    <w:rsid w:val="00D84D61"/>
    <w:rsid w:val="00D86652"/>
    <w:rsid w:val="00D871F3"/>
    <w:rsid w:val="00D87B41"/>
    <w:rsid w:val="00D87B49"/>
    <w:rsid w:val="00D87E8A"/>
    <w:rsid w:val="00D87F85"/>
    <w:rsid w:val="00D90C48"/>
    <w:rsid w:val="00D9147B"/>
    <w:rsid w:val="00D93933"/>
    <w:rsid w:val="00D940CD"/>
    <w:rsid w:val="00D943D8"/>
    <w:rsid w:val="00D94C07"/>
    <w:rsid w:val="00D94CC1"/>
    <w:rsid w:val="00D95325"/>
    <w:rsid w:val="00D968FA"/>
    <w:rsid w:val="00D97840"/>
    <w:rsid w:val="00DA005A"/>
    <w:rsid w:val="00DA147C"/>
    <w:rsid w:val="00DA2225"/>
    <w:rsid w:val="00DA3D68"/>
    <w:rsid w:val="00DA3F90"/>
    <w:rsid w:val="00DA5190"/>
    <w:rsid w:val="00DA525C"/>
    <w:rsid w:val="00DA60B7"/>
    <w:rsid w:val="00DA7899"/>
    <w:rsid w:val="00DB2697"/>
    <w:rsid w:val="00DB43DD"/>
    <w:rsid w:val="00DB4992"/>
    <w:rsid w:val="00DB4AE6"/>
    <w:rsid w:val="00DB5BD6"/>
    <w:rsid w:val="00DB6FF1"/>
    <w:rsid w:val="00DB752C"/>
    <w:rsid w:val="00DC09E6"/>
    <w:rsid w:val="00DC0C9E"/>
    <w:rsid w:val="00DC0F9A"/>
    <w:rsid w:val="00DC3C73"/>
    <w:rsid w:val="00DC4DDB"/>
    <w:rsid w:val="00DC5C5E"/>
    <w:rsid w:val="00DC6164"/>
    <w:rsid w:val="00DC6D7B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0EA1"/>
    <w:rsid w:val="00DE1740"/>
    <w:rsid w:val="00DE287F"/>
    <w:rsid w:val="00DE2C08"/>
    <w:rsid w:val="00DE2D7D"/>
    <w:rsid w:val="00DE309C"/>
    <w:rsid w:val="00DE3B7C"/>
    <w:rsid w:val="00DE4DEA"/>
    <w:rsid w:val="00DE5797"/>
    <w:rsid w:val="00DE7B8A"/>
    <w:rsid w:val="00DF20E4"/>
    <w:rsid w:val="00DF3806"/>
    <w:rsid w:val="00DF39FE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466A"/>
    <w:rsid w:val="00E05159"/>
    <w:rsid w:val="00E05C8D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2D01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460EF"/>
    <w:rsid w:val="00E46B34"/>
    <w:rsid w:val="00E4732D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57B89"/>
    <w:rsid w:val="00E57FF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424"/>
    <w:rsid w:val="00E676A0"/>
    <w:rsid w:val="00E708A7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874F6"/>
    <w:rsid w:val="00E91263"/>
    <w:rsid w:val="00E91BA6"/>
    <w:rsid w:val="00E91EDC"/>
    <w:rsid w:val="00E92D84"/>
    <w:rsid w:val="00E92E32"/>
    <w:rsid w:val="00E93BC5"/>
    <w:rsid w:val="00E94C38"/>
    <w:rsid w:val="00EA084A"/>
    <w:rsid w:val="00EA0867"/>
    <w:rsid w:val="00EA2A67"/>
    <w:rsid w:val="00EA39E5"/>
    <w:rsid w:val="00EA3F58"/>
    <w:rsid w:val="00EA4A3E"/>
    <w:rsid w:val="00EA4D61"/>
    <w:rsid w:val="00EA4DDC"/>
    <w:rsid w:val="00EA565A"/>
    <w:rsid w:val="00EA5D5E"/>
    <w:rsid w:val="00EB01B6"/>
    <w:rsid w:val="00EB02BA"/>
    <w:rsid w:val="00EB0BEC"/>
    <w:rsid w:val="00EB0D67"/>
    <w:rsid w:val="00EB1E51"/>
    <w:rsid w:val="00EB1F63"/>
    <w:rsid w:val="00EB26F4"/>
    <w:rsid w:val="00EB2893"/>
    <w:rsid w:val="00EB541F"/>
    <w:rsid w:val="00EB6CAE"/>
    <w:rsid w:val="00EC030C"/>
    <w:rsid w:val="00EC165B"/>
    <w:rsid w:val="00EC2327"/>
    <w:rsid w:val="00EC306E"/>
    <w:rsid w:val="00EC31C7"/>
    <w:rsid w:val="00EC34E8"/>
    <w:rsid w:val="00EC58B8"/>
    <w:rsid w:val="00EC6771"/>
    <w:rsid w:val="00EC6A82"/>
    <w:rsid w:val="00EC74E7"/>
    <w:rsid w:val="00ED00D5"/>
    <w:rsid w:val="00ED146D"/>
    <w:rsid w:val="00ED2FC4"/>
    <w:rsid w:val="00ED61D2"/>
    <w:rsid w:val="00ED6279"/>
    <w:rsid w:val="00ED677C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6CA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6D0"/>
    <w:rsid w:val="00EF4B06"/>
    <w:rsid w:val="00EF53AF"/>
    <w:rsid w:val="00EF55BC"/>
    <w:rsid w:val="00EF56DF"/>
    <w:rsid w:val="00EF5C8B"/>
    <w:rsid w:val="00EF5E77"/>
    <w:rsid w:val="00EF62B2"/>
    <w:rsid w:val="00F01394"/>
    <w:rsid w:val="00F026C5"/>
    <w:rsid w:val="00F02F61"/>
    <w:rsid w:val="00F0332B"/>
    <w:rsid w:val="00F042CD"/>
    <w:rsid w:val="00F04687"/>
    <w:rsid w:val="00F04CC9"/>
    <w:rsid w:val="00F04D0E"/>
    <w:rsid w:val="00F04E67"/>
    <w:rsid w:val="00F04FDA"/>
    <w:rsid w:val="00F05DA7"/>
    <w:rsid w:val="00F06219"/>
    <w:rsid w:val="00F06542"/>
    <w:rsid w:val="00F067DE"/>
    <w:rsid w:val="00F06DC3"/>
    <w:rsid w:val="00F071AC"/>
    <w:rsid w:val="00F07801"/>
    <w:rsid w:val="00F07D68"/>
    <w:rsid w:val="00F1097F"/>
    <w:rsid w:val="00F10EF5"/>
    <w:rsid w:val="00F11A52"/>
    <w:rsid w:val="00F11BB8"/>
    <w:rsid w:val="00F11CD0"/>
    <w:rsid w:val="00F12366"/>
    <w:rsid w:val="00F135B3"/>
    <w:rsid w:val="00F1390F"/>
    <w:rsid w:val="00F14A20"/>
    <w:rsid w:val="00F14B78"/>
    <w:rsid w:val="00F206A9"/>
    <w:rsid w:val="00F2071C"/>
    <w:rsid w:val="00F207F8"/>
    <w:rsid w:val="00F20E7A"/>
    <w:rsid w:val="00F210C0"/>
    <w:rsid w:val="00F21C69"/>
    <w:rsid w:val="00F23A4B"/>
    <w:rsid w:val="00F23D27"/>
    <w:rsid w:val="00F252F4"/>
    <w:rsid w:val="00F259D5"/>
    <w:rsid w:val="00F30132"/>
    <w:rsid w:val="00F320ED"/>
    <w:rsid w:val="00F33DD0"/>
    <w:rsid w:val="00F3426D"/>
    <w:rsid w:val="00F34A4D"/>
    <w:rsid w:val="00F34D75"/>
    <w:rsid w:val="00F35F3E"/>
    <w:rsid w:val="00F36537"/>
    <w:rsid w:val="00F3655D"/>
    <w:rsid w:val="00F37DA7"/>
    <w:rsid w:val="00F40C00"/>
    <w:rsid w:val="00F40CDA"/>
    <w:rsid w:val="00F40D1F"/>
    <w:rsid w:val="00F4180C"/>
    <w:rsid w:val="00F41DBF"/>
    <w:rsid w:val="00F43007"/>
    <w:rsid w:val="00F43875"/>
    <w:rsid w:val="00F45521"/>
    <w:rsid w:val="00F477D8"/>
    <w:rsid w:val="00F500D2"/>
    <w:rsid w:val="00F51017"/>
    <w:rsid w:val="00F510B9"/>
    <w:rsid w:val="00F51F9D"/>
    <w:rsid w:val="00F535CB"/>
    <w:rsid w:val="00F53E58"/>
    <w:rsid w:val="00F54B2F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483C"/>
    <w:rsid w:val="00F66894"/>
    <w:rsid w:val="00F67342"/>
    <w:rsid w:val="00F67453"/>
    <w:rsid w:val="00F67A1C"/>
    <w:rsid w:val="00F70135"/>
    <w:rsid w:val="00F70314"/>
    <w:rsid w:val="00F70DC7"/>
    <w:rsid w:val="00F70F7A"/>
    <w:rsid w:val="00F72701"/>
    <w:rsid w:val="00F738FC"/>
    <w:rsid w:val="00F74A2D"/>
    <w:rsid w:val="00F75672"/>
    <w:rsid w:val="00F76736"/>
    <w:rsid w:val="00F76E50"/>
    <w:rsid w:val="00F773B7"/>
    <w:rsid w:val="00F77C61"/>
    <w:rsid w:val="00F81D79"/>
    <w:rsid w:val="00F8224D"/>
    <w:rsid w:val="00F86CAB"/>
    <w:rsid w:val="00F87307"/>
    <w:rsid w:val="00F875DC"/>
    <w:rsid w:val="00F90B5B"/>
    <w:rsid w:val="00F914C8"/>
    <w:rsid w:val="00F9227A"/>
    <w:rsid w:val="00F92DF8"/>
    <w:rsid w:val="00F92E7E"/>
    <w:rsid w:val="00F93595"/>
    <w:rsid w:val="00F93E7E"/>
    <w:rsid w:val="00F94422"/>
    <w:rsid w:val="00F954AB"/>
    <w:rsid w:val="00F95D00"/>
    <w:rsid w:val="00F974AE"/>
    <w:rsid w:val="00F9776B"/>
    <w:rsid w:val="00F97DFF"/>
    <w:rsid w:val="00FA098F"/>
    <w:rsid w:val="00FA4C44"/>
    <w:rsid w:val="00FA61E6"/>
    <w:rsid w:val="00FA6BCD"/>
    <w:rsid w:val="00FA7228"/>
    <w:rsid w:val="00FA7814"/>
    <w:rsid w:val="00FA7A64"/>
    <w:rsid w:val="00FA7EEB"/>
    <w:rsid w:val="00FB01FF"/>
    <w:rsid w:val="00FB0930"/>
    <w:rsid w:val="00FB0AAF"/>
    <w:rsid w:val="00FB1D9B"/>
    <w:rsid w:val="00FB4322"/>
    <w:rsid w:val="00FB510E"/>
    <w:rsid w:val="00FB57E1"/>
    <w:rsid w:val="00FB5C0E"/>
    <w:rsid w:val="00FB6BCE"/>
    <w:rsid w:val="00FC0D04"/>
    <w:rsid w:val="00FC275D"/>
    <w:rsid w:val="00FC31E3"/>
    <w:rsid w:val="00FC390B"/>
    <w:rsid w:val="00FC3D10"/>
    <w:rsid w:val="00FC407F"/>
    <w:rsid w:val="00FC4177"/>
    <w:rsid w:val="00FC4EF9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2FD"/>
    <w:rsid w:val="00FD5454"/>
    <w:rsid w:val="00FD5AB5"/>
    <w:rsid w:val="00FD6A56"/>
    <w:rsid w:val="00FD6E0F"/>
    <w:rsid w:val="00FD70E7"/>
    <w:rsid w:val="00FE0748"/>
    <w:rsid w:val="00FE0BEC"/>
    <w:rsid w:val="00FE11FC"/>
    <w:rsid w:val="00FE15D1"/>
    <w:rsid w:val="00FE1674"/>
    <w:rsid w:val="00FE1BFF"/>
    <w:rsid w:val="00FE2BCD"/>
    <w:rsid w:val="00FE2D3C"/>
    <w:rsid w:val="00FE30A2"/>
    <w:rsid w:val="00FE534C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625C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  <w:style w:type="table" w:customStyle="1" w:styleId="24">
    <w:name w:val="Сетка таблицы2"/>
    <w:basedOn w:val="a1"/>
    <w:next w:val="a9"/>
    <w:uiPriority w:val="59"/>
    <w:rsid w:val="00A3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732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32D"/>
    <w:rPr>
      <w:rFonts w:ascii="Consolas" w:eastAsia="Times New Roman" w:hAnsi="Consolas"/>
    </w:rPr>
  </w:style>
  <w:style w:type="paragraph" w:styleId="af9">
    <w:name w:val="No Spacing"/>
    <w:uiPriority w:val="1"/>
    <w:qFormat/>
    <w:rsid w:val="002A67D6"/>
    <w:rPr>
      <w:sz w:val="22"/>
      <w:szCs w:val="22"/>
      <w:lang w:eastAsia="en-US"/>
    </w:rPr>
  </w:style>
  <w:style w:type="character" w:styleId="afa">
    <w:name w:val="Strong"/>
    <w:basedOn w:val="a0"/>
    <w:uiPriority w:val="22"/>
    <w:qFormat/>
    <w:rsid w:val="009D0A08"/>
    <w:rPr>
      <w:b/>
      <w:bCs/>
    </w:rPr>
  </w:style>
  <w:style w:type="table" w:customStyle="1" w:styleId="3">
    <w:name w:val="Сетка таблицы3"/>
    <w:basedOn w:val="a1"/>
    <w:next w:val="a9"/>
    <w:uiPriority w:val="59"/>
    <w:rsid w:val="0065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785">
          <w:marLeft w:val="0"/>
          <w:marRight w:val="0"/>
          <w:marTop w:val="0"/>
          <w:marBottom w:val="0"/>
          <w:divBdr>
            <w:top w:val="single" w:sz="6" w:space="2" w:color="DFD9C3"/>
            <w:left w:val="single" w:sz="6" w:space="2" w:color="DFD9C3"/>
            <w:bottom w:val="single" w:sz="6" w:space="2" w:color="DFD9C3"/>
            <w:right w:val="single" w:sz="6" w:space="2" w:color="DFD9C3"/>
          </w:divBdr>
          <w:divsChild>
            <w:div w:id="123546374">
              <w:marLeft w:val="0"/>
              <w:marRight w:val="0"/>
              <w:marTop w:val="0"/>
              <w:marBottom w:val="0"/>
              <w:divBdr>
                <w:top w:val="single" w:sz="2" w:space="12" w:color="DFD9C3"/>
                <w:left w:val="single" w:sz="2" w:space="17" w:color="DFD9C3"/>
                <w:bottom w:val="single" w:sz="2" w:space="12" w:color="DFD9C3"/>
                <w:right w:val="single" w:sz="2" w:space="17" w:color="DFD9C3"/>
              </w:divBdr>
            </w:div>
          </w:divsChild>
        </w:div>
      </w:divsChild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989">
          <w:marLeft w:val="0"/>
          <w:marRight w:val="0"/>
          <w:marTop w:val="0"/>
          <w:marBottom w:val="0"/>
          <w:divBdr>
            <w:top w:val="single" w:sz="6" w:space="2" w:color="DFD9C3"/>
            <w:left w:val="single" w:sz="6" w:space="2" w:color="DFD9C3"/>
            <w:bottom w:val="single" w:sz="6" w:space="2" w:color="DFD9C3"/>
            <w:right w:val="single" w:sz="6" w:space="2" w:color="DFD9C3"/>
          </w:divBdr>
          <w:divsChild>
            <w:div w:id="915555192">
              <w:marLeft w:val="0"/>
              <w:marRight w:val="0"/>
              <w:marTop w:val="0"/>
              <w:marBottom w:val="0"/>
              <w:divBdr>
                <w:top w:val="single" w:sz="2" w:space="12" w:color="DFD9C3"/>
                <w:left w:val="single" w:sz="2" w:space="17" w:color="DFD9C3"/>
                <w:bottom w:val="single" w:sz="2" w:space="12" w:color="DFD9C3"/>
                <w:right w:val="single" w:sz="2" w:space="17" w:color="DFD9C3"/>
              </w:divBdr>
            </w:div>
          </w:divsChild>
        </w:div>
      </w:divsChild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upload/iblock/27b/v8pddlzfhvk3cxsyf4vttdeomktyrjxz/l7drrwfvw7ls9vml9usnynehc11bri05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4624/2340289935c203452dc12a3e625846f569beb8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3281&amp;dst=101257&amp;field=134&amp;date=28.07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-vartovsk.ru/upload/iblock/27b/v8pddlzfhvk3cxsyf4vttdeomktyrjxz/l7drrwfvw7ls9vml9usnynehc11bri0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-vartovsk.ru/upload/iblock/2d9/01zrlasbyc985i6r56kbnxhj4buh0y1v/uij4mwd40v0prroo2kmahsh7yo8d7ycj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4EA9-BFF0-4B46-9FD0-540137B0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2024-05-02T11:11:00Z</cp:lastPrinted>
  <dcterms:created xsi:type="dcterms:W3CDTF">2024-05-06T12:52:00Z</dcterms:created>
  <dcterms:modified xsi:type="dcterms:W3CDTF">2024-05-06T12:52:00Z</dcterms:modified>
</cp:coreProperties>
</file>