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2E1" w:rsidRDefault="009732E1" w:rsidP="009732E1">
      <w:pPr>
        <w:pStyle w:val="ConsPlusTitle"/>
        <w:jc w:val="center"/>
        <w:outlineLvl w:val="1"/>
      </w:pPr>
      <w:bookmarkStart w:id="0" w:name="Par217"/>
      <w:bookmarkEnd w:id="0"/>
      <w:r>
        <w:t>Порядок информирования об угрозе совершения</w:t>
      </w:r>
    </w:p>
    <w:p w:rsidR="009732E1" w:rsidRDefault="009732E1" w:rsidP="009732E1">
      <w:pPr>
        <w:pStyle w:val="ConsPlusTitle"/>
        <w:jc w:val="center"/>
      </w:pPr>
      <w:r>
        <w:t>или о совершении террористического акта на объекте спорта</w:t>
      </w:r>
    </w:p>
    <w:p w:rsidR="009732E1" w:rsidRDefault="009732E1" w:rsidP="009732E1">
      <w:pPr>
        <w:pStyle w:val="ConsPlusTitle"/>
        <w:jc w:val="center"/>
      </w:pPr>
      <w:r w:rsidRPr="00E51798">
        <w:rPr>
          <w:rFonts w:ascii="Times New Roman" w:hAnsi="Times New Roman" w:cs="Times New Roman"/>
          <w:b w:val="0"/>
        </w:rPr>
        <w:t xml:space="preserve">(в соответствии с </w:t>
      </w:r>
      <w:r w:rsidR="00492D50" w:rsidRPr="00492D50">
        <w:rPr>
          <w:rFonts w:ascii="Times New Roman" w:hAnsi="Times New Roman" w:cs="Times New Roman"/>
          <w:b w:val="0"/>
        </w:rPr>
        <w:t>Постановление П</w:t>
      </w:r>
      <w:r w:rsidR="00492D50">
        <w:rPr>
          <w:rFonts w:ascii="Times New Roman" w:hAnsi="Times New Roman" w:cs="Times New Roman"/>
          <w:b w:val="0"/>
        </w:rPr>
        <w:t xml:space="preserve">равительства </w:t>
      </w:r>
      <w:r w:rsidR="00492D50" w:rsidRPr="00492D50">
        <w:rPr>
          <w:rFonts w:ascii="Times New Roman" w:hAnsi="Times New Roman" w:cs="Times New Roman"/>
          <w:b w:val="0"/>
        </w:rPr>
        <w:t xml:space="preserve">РФ от 06.03.2015 </w:t>
      </w:r>
      <w:r w:rsidR="00492D50" w:rsidRPr="00492D50">
        <w:rPr>
          <w:rFonts w:ascii="Times New Roman" w:hAnsi="Times New Roman" w:cs="Times New Roman"/>
          <w:b w:val="0"/>
        </w:rPr>
        <w:t>202</w:t>
      </w:r>
      <w:r w:rsidR="00492D50" w:rsidRPr="00492D50">
        <w:rPr>
          <w:rStyle w:val="a3"/>
          <w:rFonts w:ascii="Times New Roman" w:hAnsi="Times New Roman" w:cs="Times New Roman"/>
          <w:b w:val="0"/>
          <w:sz w:val="28"/>
          <w:szCs w:val="28"/>
        </w:rPr>
        <w:footnoteReference w:id="1"/>
      </w:r>
      <w:r w:rsidRPr="00E51798">
        <w:rPr>
          <w:rFonts w:ascii="Times New Roman" w:hAnsi="Times New Roman" w:cs="Times New Roman"/>
          <w:b w:val="0"/>
        </w:rPr>
        <w:t>)</w:t>
      </w:r>
    </w:p>
    <w:p w:rsidR="009732E1" w:rsidRDefault="009732E1" w:rsidP="009732E1">
      <w:pPr>
        <w:pStyle w:val="ConsPlusNormal"/>
        <w:jc w:val="center"/>
      </w:pPr>
    </w:p>
    <w:p w:rsidR="009732E1" w:rsidRDefault="009732E1" w:rsidP="009732E1">
      <w:pPr>
        <w:pStyle w:val="ConsPlusNormal"/>
        <w:ind w:firstLine="540"/>
        <w:jc w:val="both"/>
      </w:pPr>
      <w:r>
        <w:t>При получении информации (в том числе анонимного характера) об угрозе совершения или о совершении террористического акта на объекте спорта ответственные лица незамедлительно информируют территориальные органы безопасности</w:t>
      </w:r>
      <w:r w:rsidR="00200321">
        <w:t xml:space="preserve"> (</w:t>
      </w:r>
      <w:r w:rsidR="00200321" w:rsidRPr="00200321">
        <w:t>8-901-260-09-04</w:t>
      </w:r>
      <w:r w:rsidR="00200321">
        <w:t>)</w:t>
      </w:r>
      <w:r>
        <w:t xml:space="preserve">, территориальные органы Федеральной службы войск национальной гвардии Российской Федерации </w:t>
      </w:r>
      <w:r w:rsidR="00DC5FBA">
        <w:t>(</w:t>
      </w:r>
      <w:r w:rsidR="00DC5FBA" w:rsidRPr="00DC5FBA">
        <w:t>41-04-20</w:t>
      </w:r>
      <w:r w:rsidR="00DC5FBA">
        <w:t xml:space="preserve">) </w:t>
      </w:r>
      <w:r>
        <w:t xml:space="preserve">и территориальные органы Министерства внутренних дел Российской Федерации </w:t>
      </w:r>
      <w:r w:rsidR="00DC5FBA">
        <w:t>(02,102,49-</w:t>
      </w:r>
      <w:r w:rsidR="00FE3D29">
        <w:t>31</w:t>
      </w:r>
      <w:r w:rsidR="00DC5FBA">
        <w:t xml:space="preserve">-11) </w:t>
      </w:r>
      <w:r>
        <w:t>по месту нахождения объекта спорта.</w:t>
      </w:r>
    </w:p>
    <w:p w:rsidR="009732E1" w:rsidRDefault="009732E1" w:rsidP="009732E1">
      <w:pPr>
        <w:pStyle w:val="ConsPlusNormal"/>
        <w:spacing w:before="240"/>
        <w:ind w:firstLine="540"/>
        <w:jc w:val="both"/>
      </w:pPr>
      <w:r>
        <w:t>При наличии достоверной информации о возможном террористическом акте все физические лица, находящиеся на объекте спорта, информируются об этом в кратчайшие сроки с соответствующими инструкциями о правилах поведения в данной обстановке.</w:t>
      </w:r>
    </w:p>
    <w:p w:rsidR="009732E1" w:rsidRDefault="009732E1" w:rsidP="009732E1">
      <w:pPr>
        <w:pStyle w:val="ConsPlusNormal"/>
        <w:spacing w:before="240"/>
        <w:ind w:firstLine="540"/>
        <w:jc w:val="both"/>
      </w:pPr>
      <w:r>
        <w:t>Оповещение и информирование всех физических лиц, находящихся на объекте спорта, об угрозе совершения или о совершении террористического акта, должны осуществляться по системе оповещения.</w:t>
      </w:r>
    </w:p>
    <w:p w:rsidR="009732E1" w:rsidRDefault="009732E1" w:rsidP="009732E1">
      <w:pPr>
        <w:pStyle w:val="ConsPlusNormal"/>
        <w:spacing w:before="240"/>
        <w:ind w:firstLine="540"/>
        <w:jc w:val="both"/>
      </w:pPr>
      <w:r>
        <w:t>Ответственные лица при получении информации об угрозе совершения или о совершении террористического акта на объекте спорта обязаны:</w:t>
      </w:r>
    </w:p>
    <w:p w:rsidR="009732E1" w:rsidRDefault="009732E1" w:rsidP="009732E1">
      <w:pPr>
        <w:pStyle w:val="ConsPlusNormal"/>
        <w:spacing w:before="240"/>
        <w:ind w:firstLine="540"/>
        <w:jc w:val="both"/>
      </w:pPr>
      <w:r>
        <w:t>а) обеспечить беспрепятственную и безопасную эвакуацию физических лиц с объекта спорта с учетом прибывающих подразделений реагирования, которые будут размещаться на этой территории;</w:t>
      </w:r>
    </w:p>
    <w:p w:rsidR="009732E1" w:rsidRDefault="009732E1" w:rsidP="009732E1">
      <w:pPr>
        <w:pStyle w:val="ConsPlusNormal"/>
        <w:spacing w:before="240"/>
        <w:ind w:firstLine="540"/>
        <w:jc w:val="both"/>
      </w:pPr>
      <w:r>
        <w:t>б) о</w:t>
      </w:r>
      <w:bookmarkStart w:id="1" w:name="_GoBack"/>
      <w:bookmarkEnd w:id="1"/>
      <w:r>
        <w:t>рганизовать взаимодействие и оказывать содействие территориальным органам безопасности, территориальным органам Федеральной службы войск национальной гвардии Российской Федерации и территориальным органам Министерства внутренних дел Российской Федерации при осуществлении мероприятий по пресечению террористического акта, обезвреживанию террористов, минимизации последствий террористического акта;</w:t>
      </w:r>
    </w:p>
    <w:p w:rsidR="009732E1" w:rsidRDefault="009732E1" w:rsidP="009732E1">
      <w:pPr>
        <w:pStyle w:val="ConsPlusNormal"/>
        <w:spacing w:before="240"/>
        <w:ind w:firstLine="540"/>
        <w:jc w:val="both"/>
      </w:pPr>
      <w:r>
        <w:t xml:space="preserve">в) усилить контроль пропускного и </w:t>
      </w:r>
      <w:proofErr w:type="spellStart"/>
      <w:r>
        <w:t>внутриобъектового</w:t>
      </w:r>
      <w:proofErr w:type="spellEnd"/>
      <w:r>
        <w:t xml:space="preserve"> режимов объекта спорта, а также прекратить доступ людей и автотранспорта на объект спорта;</w:t>
      </w:r>
    </w:p>
    <w:p w:rsidR="00FD1A92" w:rsidRDefault="009732E1" w:rsidP="009732E1">
      <w:pPr>
        <w:pStyle w:val="ConsPlusNormal"/>
        <w:spacing w:before="240"/>
        <w:ind w:firstLine="540"/>
        <w:jc w:val="both"/>
      </w:pPr>
      <w:r>
        <w:t>г) исключить бесконтрольное пребывание на объекте спорта посторонних лиц.</w:t>
      </w:r>
    </w:p>
    <w:p w:rsidR="004E76EF" w:rsidRDefault="004E76EF"/>
    <w:sectPr w:rsidR="004E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D50" w:rsidRDefault="00043D50" w:rsidP="00FD1A92">
      <w:r>
        <w:separator/>
      </w:r>
    </w:p>
  </w:endnote>
  <w:endnote w:type="continuationSeparator" w:id="0">
    <w:p w:rsidR="00043D50" w:rsidRDefault="00043D50" w:rsidP="00FD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D50" w:rsidRDefault="00043D50" w:rsidP="00FD1A92">
      <w:r>
        <w:separator/>
      </w:r>
    </w:p>
  </w:footnote>
  <w:footnote w:type="continuationSeparator" w:id="0">
    <w:p w:rsidR="00043D50" w:rsidRDefault="00043D50" w:rsidP="00FD1A92">
      <w:r>
        <w:continuationSeparator/>
      </w:r>
    </w:p>
  </w:footnote>
  <w:footnote w:id="1">
    <w:p w:rsidR="00492D50" w:rsidRPr="00D17F62" w:rsidRDefault="00492D50" w:rsidP="00492D50">
      <w:pPr>
        <w:spacing w:line="240" w:lineRule="atLeast"/>
        <w:ind w:firstLine="708"/>
        <w:jc w:val="both"/>
        <w:rPr>
          <w:sz w:val="18"/>
          <w:szCs w:val="18"/>
        </w:rPr>
      </w:pPr>
      <w:r w:rsidRPr="00454746">
        <w:rPr>
          <w:rStyle w:val="a3"/>
          <w:sz w:val="18"/>
        </w:rPr>
        <w:footnoteRef/>
      </w:r>
      <w:r w:rsidRPr="00454746">
        <w:rPr>
          <w:sz w:val="18"/>
        </w:rPr>
        <w:t xml:space="preserve"> </w:t>
      </w:r>
      <w:r w:rsidRPr="00944865">
        <w:rPr>
          <w:sz w:val="18"/>
        </w:rPr>
        <w:t xml:space="preserve">Постановление Правительства РФ от 06.03.2015 </w:t>
      </w:r>
      <w:r w:rsidR="00200321">
        <w:rPr>
          <w:sz w:val="18"/>
        </w:rPr>
        <w:t>№</w:t>
      </w:r>
      <w:r w:rsidRPr="00944865">
        <w:rPr>
          <w:sz w:val="18"/>
        </w:rPr>
        <w:t>202 "Об утверждении требований к антитеррористической защищенности объектов спорта и формы паспорта безопасности объектов спорта"</w:t>
      </w:r>
      <w:r w:rsidRPr="00454746">
        <w:rPr>
          <w:i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ED"/>
    <w:rsid w:val="00040AA9"/>
    <w:rsid w:val="00043D50"/>
    <w:rsid w:val="00090587"/>
    <w:rsid w:val="000E4CC3"/>
    <w:rsid w:val="001920E6"/>
    <w:rsid w:val="00200321"/>
    <w:rsid w:val="002922C5"/>
    <w:rsid w:val="003043F4"/>
    <w:rsid w:val="00325C3D"/>
    <w:rsid w:val="00492D50"/>
    <w:rsid w:val="004E5C65"/>
    <w:rsid w:val="004E76EF"/>
    <w:rsid w:val="005D74EC"/>
    <w:rsid w:val="00734B09"/>
    <w:rsid w:val="0077201D"/>
    <w:rsid w:val="00897736"/>
    <w:rsid w:val="009732E1"/>
    <w:rsid w:val="00974DBF"/>
    <w:rsid w:val="009A440C"/>
    <w:rsid w:val="009C12ED"/>
    <w:rsid w:val="00AB24B4"/>
    <w:rsid w:val="00C64195"/>
    <w:rsid w:val="00D87855"/>
    <w:rsid w:val="00DA5900"/>
    <w:rsid w:val="00DC5FBA"/>
    <w:rsid w:val="00DE7A4C"/>
    <w:rsid w:val="00E51798"/>
    <w:rsid w:val="00F12E27"/>
    <w:rsid w:val="00F211DF"/>
    <w:rsid w:val="00F51F7B"/>
    <w:rsid w:val="00FB1866"/>
    <w:rsid w:val="00FD1A92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5FAF"/>
  <w15:chartTrackingRefBased/>
  <w15:docId w15:val="{FB531C8C-F971-4EA4-992D-DD8693B6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A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D1A9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1A9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3">
    <w:name w:val="footnote reference"/>
    <w:aliases w:val="Знак сноски 1,Знак сноски-FN,Ciae niinee-FN,Текст сновски,fr,Ciae niinee I,Footnotes refss,Appel note de bas de page,Referencia nota al pie,Footnote Reference Superscript,Footnote Reference Arial,BVI fnr,SUPERS,Footnote symbol,FZ"/>
    <w:unhideWhenUsed/>
    <w:rsid w:val="00FD1A92"/>
    <w:rPr>
      <w:vertAlign w:val="superscript"/>
    </w:rPr>
  </w:style>
  <w:style w:type="paragraph" w:customStyle="1" w:styleId="ConsPlusNormal">
    <w:name w:val="ConsPlusNormal"/>
    <w:rsid w:val="00304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0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4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 Алексей Михайлович</dc:creator>
  <cp:keywords/>
  <dc:description/>
  <cp:lastModifiedBy>Лобанов Алексей Михайлович</cp:lastModifiedBy>
  <cp:revision>7</cp:revision>
  <dcterms:created xsi:type="dcterms:W3CDTF">2021-11-24T04:54:00Z</dcterms:created>
  <dcterms:modified xsi:type="dcterms:W3CDTF">2021-11-30T11:56:00Z</dcterms:modified>
</cp:coreProperties>
</file>