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C23" w:rsidRDefault="00064C23">
      <w:pPr>
        <w:pStyle w:val="ConsPlusTitlePage"/>
      </w:pPr>
      <w:r>
        <w:t xml:space="preserve">Документ предоставлен </w:t>
      </w:r>
      <w:hyperlink r:id="rId4">
        <w:r>
          <w:rPr>
            <w:color w:val="0000FF"/>
          </w:rPr>
          <w:t>КонсультантПлюс</w:t>
        </w:r>
      </w:hyperlink>
      <w:r>
        <w:br/>
      </w:r>
    </w:p>
    <w:p w:rsidR="00064C23" w:rsidRDefault="00064C23">
      <w:pPr>
        <w:pStyle w:val="ConsPlusNormal"/>
        <w:outlineLvl w:val="0"/>
      </w:pPr>
    </w:p>
    <w:p w:rsidR="00064C23" w:rsidRDefault="00064C23">
      <w:pPr>
        <w:pStyle w:val="ConsPlusTitle"/>
        <w:jc w:val="center"/>
        <w:outlineLvl w:val="0"/>
      </w:pPr>
      <w:r>
        <w:t>АДМИНИСТРАЦИЯ ГОРОДА НИЖНЕВАРТОВСКА</w:t>
      </w:r>
    </w:p>
    <w:p w:rsidR="00064C23" w:rsidRDefault="00064C23">
      <w:pPr>
        <w:pStyle w:val="ConsPlusTitle"/>
        <w:jc w:val="center"/>
      </w:pPr>
    </w:p>
    <w:p w:rsidR="00064C23" w:rsidRDefault="00064C23">
      <w:pPr>
        <w:pStyle w:val="ConsPlusTitle"/>
        <w:jc w:val="center"/>
      </w:pPr>
      <w:r>
        <w:t>ПОСТАНОВЛЕНИЕ</w:t>
      </w:r>
    </w:p>
    <w:p w:rsidR="00064C23" w:rsidRDefault="00064C23">
      <w:pPr>
        <w:pStyle w:val="ConsPlusTitle"/>
        <w:jc w:val="center"/>
      </w:pPr>
      <w:r>
        <w:t>от 10 июня 2022 г. N 377</w:t>
      </w:r>
    </w:p>
    <w:p w:rsidR="00064C23" w:rsidRDefault="00064C23">
      <w:pPr>
        <w:pStyle w:val="ConsPlusTitle"/>
        <w:jc w:val="center"/>
      </w:pPr>
    </w:p>
    <w:p w:rsidR="00064C23" w:rsidRDefault="00064C23">
      <w:pPr>
        <w:pStyle w:val="ConsPlusTitle"/>
        <w:jc w:val="center"/>
      </w:pPr>
      <w:r>
        <w:t>ОБ УТВЕРЖДЕНИИ АДМИНИСТРАТИВНОГО РЕГЛАМЕНТА ПРЕДОСТАВЛЕНИЯ</w:t>
      </w:r>
    </w:p>
    <w:p w:rsidR="00064C23" w:rsidRDefault="00064C23">
      <w:pPr>
        <w:pStyle w:val="ConsPlusTitle"/>
        <w:jc w:val="center"/>
      </w:pPr>
      <w:r>
        <w:t>МУНИЦИПАЛЬНОЙ УСЛУГИ "ПРИСВОЕНИЕ АДРЕСА ОБЪЕКТУ АДРЕСАЦИИ,</w:t>
      </w:r>
    </w:p>
    <w:p w:rsidR="00064C23" w:rsidRDefault="00064C23">
      <w:pPr>
        <w:pStyle w:val="ConsPlusTitle"/>
        <w:jc w:val="center"/>
      </w:pPr>
      <w:r>
        <w:t>ИЗМЕНЕНИЕ И АННУЛИРОВАНИЕ ТАКОГО АДРЕСА"</w:t>
      </w:r>
    </w:p>
    <w:p w:rsidR="00064C23" w:rsidRDefault="00064C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4C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C23" w:rsidRDefault="00064C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4C23" w:rsidRDefault="00064C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4C23" w:rsidRDefault="00064C23">
            <w:pPr>
              <w:pStyle w:val="ConsPlusNormal"/>
              <w:jc w:val="center"/>
            </w:pPr>
            <w:r>
              <w:rPr>
                <w:color w:val="392C69"/>
              </w:rPr>
              <w:t>Список изменяющих документов</w:t>
            </w:r>
          </w:p>
          <w:p w:rsidR="00064C23" w:rsidRDefault="00064C23">
            <w:pPr>
              <w:pStyle w:val="ConsPlusNormal"/>
              <w:jc w:val="center"/>
            </w:pPr>
            <w:r>
              <w:rPr>
                <w:color w:val="392C69"/>
              </w:rPr>
              <w:t>(в ред. постановлений Администрации города Нижневартовска</w:t>
            </w:r>
          </w:p>
          <w:p w:rsidR="00064C23" w:rsidRDefault="00064C23">
            <w:pPr>
              <w:pStyle w:val="ConsPlusNormal"/>
              <w:jc w:val="center"/>
            </w:pPr>
            <w:r>
              <w:rPr>
                <w:color w:val="392C69"/>
              </w:rPr>
              <w:t xml:space="preserve">от 27.09.2022 </w:t>
            </w:r>
            <w:hyperlink r:id="rId5">
              <w:r>
                <w:rPr>
                  <w:color w:val="0000FF"/>
                </w:rPr>
                <w:t>N 682</w:t>
              </w:r>
            </w:hyperlink>
            <w:r>
              <w:rPr>
                <w:color w:val="392C69"/>
              </w:rPr>
              <w:t xml:space="preserve">, от 16.02.2023 </w:t>
            </w:r>
            <w:hyperlink r:id="rId6">
              <w:r>
                <w:rPr>
                  <w:color w:val="0000FF"/>
                </w:rPr>
                <w:t>N 121</w:t>
              </w:r>
            </w:hyperlink>
            <w:r>
              <w:rPr>
                <w:color w:val="392C69"/>
              </w:rPr>
              <w:t xml:space="preserve">, от 19.04.2023 </w:t>
            </w:r>
            <w:hyperlink r:id="rId7">
              <w:r>
                <w:rPr>
                  <w:color w:val="0000FF"/>
                </w:rPr>
                <w:t>N 304</w:t>
              </w:r>
            </w:hyperlink>
            <w:r>
              <w:rPr>
                <w:color w:val="392C69"/>
              </w:rPr>
              <w:t>,</w:t>
            </w:r>
          </w:p>
          <w:p w:rsidR="00064C23" w:rsidRDefault="00064C23">
            <w:pPr>
              <w:pStyle w:val="ConsPlusNormal"/>
              <w:jc w:val="center"/>
            </w:pPr>
            <w:r>
              <w:rPr>
                <w:color w:val="392C69"/>
              </w:rPr>
              <w:t xml:space="preserve">от 09.04.2024 </w:t>
            </w:r>
            <w:hyperlink r:id="rId8">
              <w:r>
                <w:rPr>
                  <w:color w:val="0000FF"/>
                </w:rPr>
                <w:t>N 276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4C23" w:rsidRDefault="00064C23">
            <w:pPr>
              <w:pStyle w:val="ConsPlusNormal"/>
            </w:pPr>
          </w:p>
        </w:tc>
      </w:tr>
    </w:tbl>
    <w:p w:rsidR="00064C23" w:rsidRDefault="00064C23">
      <w:pPr>
        <w:pStyle w:val="ConsPlusNormal"/>
        <w:ind w:firstLine="540"/>
        <w:jc w:val="both"/>
      </w:pPr>
    </w:p>
    <w:p w:rsidR="00064C23" w:rsidRDefault="00064C23">
      <w:pPr>
        <w:pStyle w:val="ConsPlusNormal"/>
        <w:ind w:firstLine="540"/>
        <w:jc w:val="both"/>
      </w:pPr>
      <w:r>
        <w:t xml:space="preserve">В соответствии с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w:t>
      </w:r>
      <w:hyperlink r:id="rId10">
        <w:r>
          <w:rPr>
            <w:color w:val="0000FF"/>
          </w:rPr>
          <w:t>постановлением</w:t>
        </w:r>
      </w:hyperlink>
      <w:r>
        <w:t xml:space="preserve"> Правительства Российской Федерации от 19.11.2014 N 1221 "Об утверждении Правил присвоения, изменения и аннулирования адресов", руководствуясь </w:t>
      </w:r>
      <w:hyperlink r:id="rId11">
        <w:r>
          <w:rPr>
            <w:color w:val="0000FF"/>
          </w:rPr>
          <w:t>постановлением</w:t>
        </w:r>
      </w:hyperlink>
      <w:r>
        <w:t xml:space="preserve"> администрации города от 17.09.2018 N 1215 "О Порядке разработки и утверждения административных регламентов предоставления муниципальных услуг":</w:t>
      </w:r>
    </w:p>
    <w:p w:rsidR="00064C23" w:rsidRDefault="00064C23">
      <w:pPr>
        <w:pStyle w:val="ConsPlusNormal"/>
        <w:spacing w:before="220"/>
        <w:ind w:firstLine="540"/>
        <w:jc w:val="both"/>
      </w:pPr>
      <w:r>
        <w:t xml:space="preserve">1. Утвердить административный </w:t>
      </w:r>
      <w:hyperlink w:anchor="P39">
        <w:r>
          <w:rPr>
            <w:color w:val="0000FF"/>
          </w:rPr>
          <w:t>регламент</w:t>
        </w:r>
      </w:hyperlink>
      <w:r>
        <w:t xml:space="preserve"> предоставления муниципальной услуги "Присвоение адреса объекту адресации, изменение и аннулирование такого адреса" согласно приложению.</w:t>
      </w:r>
    </w:p>
    <w:p w:rsidR="00064C23" w:rsidRDefault="00064C23">
      <w:pPr>
        <w:pStyle w:val="ConsPlusNormal"/>
        <w:spacing w:before="220"/>
        <w:ind w:firstLine="540"/>
        <w:jc w:val="both"/>
      </w:pPr>
      <w:r>
        <w:t>2. Признать утратившими силу постановления администрации города:</w:t>
      </w:r>
    </w:p>
    <w:p w:rsidR="00064C23" w:rsidRDefault="00064C23">
      <w:pPr>
        <w:pStyle w:val="ConsPlusNormal"/>
        <w:spacing w:before="220"/>
        <w:ind w:firstLine="540"/>
        <w:jc w:val="both"/>
      </w:pPr>
      <w:r>
        <w:t xml:space="preserve">- от 20.01.2020 </w:t>
      </w:r>
      <w:hyperlink r:id="rId12">
        <w:r>
          <w:rPr>
            <w:color w:val="0000FF"/>
          </w:rPr>
          <w:t>N 39</w:t>
        </w:r>
      </w:hyperlink>
      <w:r>
        <w:t xml:space="preserve"> "Об утверждении административного регламента предоставления муниципальной услуги "Присвоение объекту адресации адреса, аннулирование его адреса";</w:t>
      </w:r>
    </w:p>
    <w:p w:rsidR="00064C23" w:rsidRDefault="00064C23">
      <w:pPr>
        <w:pStyle w:val="ConsPlusNormal"/>
        <w:spacing w:before="220"/>
        <w:ind w:firstLine="540"/>
        <w:jc w:val="both"/>
      </w:pPr>
      <w:r>
        <w:t xml:space="preserve">- от 17.11.2020 </w:t>
      </w:r>
      <w:hyperlink r:id="rId13">
        <w:r>
          <w:rPr>
            <w:color w:val="0000FF"/>
          </w:rPr>
          <w:t>N 974</w:t>
        </w:r>
      </w:hyperlink>
      <w:r>
        <w:t xml:space="preserve"> "О внесении изменений в приложение к постановлению администрации города от 20.01.2020 N 39 "Об утверждении административного регламента предоставления муниципальной услуги "Присвоение объекту адресации адреса, аннулирование его адреса";</w:t>
      </w:r>
    </w:p>
    <w:p w:rsidR="00064C23" w:rsidRDefault="00064C23">
      <w:pPr>
        <w:pStyle w:val="ConsPlusNormal"/>
        <w:spacing w:before="220"/>
        <w:ind w:firstLine="540"/>
        <w:jc w:val="both"/>
      </w:pPr>
      <w:r>
        <w:t xml:space="preserve">- от 10.03.2021 </w:t>
      </w:r>
      <w:hyperlink r:id="rId14">
        <w:r>
          <w:rPr>
            <w:color w:val="0000FF"/>
          </w:rPr>
          <w:t>N 187</w:t>
        </w:r>
      </w:hyperlink>
      <w:r>
        <w:t xml:space="preserve"> "О внесении изменений в приложение к постановлению администрации города от 20.01.2020 N 39 "Об утверждении административного регламента предоставления муниципальной услуги "Присвоение объекту адресации адреса, аннулирование его адреса" (с изменениями от 17.11.2020 N 974)";</w:t>
      </w:r>
    </w:p>
    <w:p w:rsidR="00064C23" w:rsidRDefault="00064C23">
      <w:pPr>
        <w:pStyle w:val="ConsPlusNormal"/>
        <w:spacing w:before="220"/>
        <w:ind w:firstLine="540"/>
        <w:jc w:val="both"/>
      </w:pPr>
      <w:r>
        <w:t xml:space="preserve">- от 09.07.2021 </w:t>
      </w:r>
      <w:hyperlink r:id="rId15">
        <w:r>
          <w:rPr>
            <w:color w:val="0000FF"/>
          </w:rPr>
          <w:t>N 564</w:t>
        </w:r>
      </w:hyperlink>
      <w:r>
        <w:t xml:space="preserve"> "О внесении изменений в приложение к постановлению администрации города от 20.01.2020 N 39 "Об утверждении административного регламента предоставления муниципальной услуги "Присвоение объекту адресации адреса, аннулирование его адреса" (с изменениями от 17.11.2020 N 974, 10.03.2021 N 187)";</w:t>
      </w:r>
    </w:p>
    <w:p w:rsidR="00064C23" w:rsidRDefault="00064C23">
      <w:pPr>
        <w:pStyle w:val="ConsPlusNormal"/>
        <w:spacing w:before="220"/>
        <w:ind w:firstLine="540"/>
        <w:jc w:val="both"/>
      </w:pPr>
      <w:r>
        <w:t xml:space="preserve">- от 23.11.2021 </w:t>
      </w:r>
      <w:hyperlink r:id="rId16">
        <w:r>
          <w:rPr>
            <w:color w:val="0000FF"/>
          </w:rPr>
          <w:t>N 923</w:t>
        </w:r>
      </w:hyperlink>
      <w:r>
        <w:t xml:space="preserve"> "О внесении изменений в приложение к постановлению администрации города от 20.01.2020 N 39 "Об утверждении административного регламента предоставления муниципальной услуги "Присвоение объекту адресации адреса, аннулирование его адреса" (с изменениями от 17.11.2020 N 974, 10.03.2021 N 187, 09.07.2021 N 564)".</w:t>
      </w:r>
    </w:p>
    <w:p w:rsidR="00064C23" w:rsidRDefault="00064C23">
      <w:pPr>
        <w:pStyle w:val="ConsPlusNormal"/>
        <w:spacing w:before="220"/>
        <w:ind w:firstLine="540"/>
        <w:jc w:val="both"/>
      </w:pPr>
      <w:r>
        <w:t>3. Департаменту общественных коммуникаций и молодежной политики администрации города (С.В. Селиванова) обеспечить официальное опубликование постановления.</w:t>
      </w:r>
    </w:p>
    <w:p w:rsidR="00064C23" w:rsidRDefault="00064C23">
      <w:pPr>
        <w:pStyle w:val="ConsPlusNormal"/>
        <w:spacing w:before="220"/>
        <w:ind w:firstLine="540"/>
        <w:jc w:val="both"/>
      </w:pPr>
      <w:r>
        <w:lastRenderedPageBreak/>
        <w:t>4. Постановление вступает в силу после его официального опубликования.</w:t>
      </w:r>
    </w:p>
    <w:p w:rsidR="00064C23" w:rsidRDefault="00064C23">
      <w:pPr>
        <w:pStyle w:val="ConsPlusNormal"/>
        <w:spacing w:before="220"/>
        <w:ind w:firstLine="540"/>
        <w:jc w:val="both"/>
      </w:pPr>
      <w:r>
        <w:t>5. Контроль за выполнением постановления возложить на заместителя главы города, директора департамента строительства администрации города В.П. Ситникова.</w:t>
      </w:r>
    </w:p>
    <w:p w:rsidR="00064C23" w:rsidRDefault="00064C23">
      <w:pPr>
        <w:pStyle w:val="ConsPlusNormal"/>
        <w:ind w:firstLine="540"/>
        <w:jc w:val="both"/>
      </w:pPr>
    </w:p>
    <w:p w:rsidR="00064C23" w:rsidRDefault="00064C23">
      <w:pPr>
        <w:pStyle w:val="ConsPlusNormal"/>
        <w:jc w:val="right"/>
      </w:pPr>
      <w:r>
        <w:t>Исполняющий обязанности</w:t>
      </w:r>
    </w:p>
    <w:p w:rsidR="00064C23" w:rsidRDefault="00064C23">
      <w:pPr>
        <w:pStyle w:val="ConsPlusNormal"/>
        <w:jc w:val="right"/>
      </w:pPr>
      <w:r>
        <w:t>главы города</w:t>
      </w:r>
    </w:p>
    <w:p w:rsidR="00064C23" w:rsidRDefault="00064C23">
      <w:pPr>
        <w:pStyle w:val="ConsPlusNormal"/>
        <w:jc w:val="right"/>
      </w:pPr>
      <w:r>
        <w:t>В.П.СИТНИКОВ</w:t>
      </w:r>
    </w:p>
    <w:p w:rsidR="00064C23" w:rsidRDefault="00064C23">
      <w:pPr>
        <w:pStyle w:val="ConsPlusNormal"/>
      </w:pPr>
    </w:p>
    <w:p w:rsidR="00064C23" w:rsidRDefault="00064C23">
      <w:pPr>
        <w:pStyle w:val="ConsPlusNormal"/>
      </w:pPr>
    </w:p>
    <w:p w:rsidR="00064C23" w:rsidRDefault="00064C23">
      <w:pPr>
        <w:pStyle w:val="ConsPlusNormal"/>
      </w:pPr>
    </w:p>
    <w:p w:rsidR="00064C23" w:rsidRDefault="00064C23">
      <w:pPr>
        <w:pStyle w:val="ConsPlusNormal"/>
      </w:pPr>
    </w:p>
    <w:p w:rsidR="00064C23" w:rsidRDefault="00064C23">
      <w:pPr>
        <w:pStyle w:val="ConsPlusNormal"/>
      </w:pPr>
    </w:p>
    <w:p w:rsidR="00064C23" w:rsidRDefault="00064C23">
      <w:pPr>
        <w:pStyle w:val="ConsPlusNormal"/>
        <w:jc w:val="right"/>
        <w:outlineLvl w:val="0"/>
      </w:pPr>
      <w:r>
        <w:t>Приложение</w:t>
      </w:r>
    </w:p>
    <w:p w:rsidR="00064C23" w:rsidRDefault="00064C23">
      <w:pPr>
        <w:pStyle w:val="ConsPlusNormal"/>
        <w:jc w:val="right"/>
      </w:pPr>
      <w:r>
        <w:t>к постановлению</w:t>
      </w:r>
    </w:p>
    <w:p w:rsidR="00064C23" w:rsidRDefault="00064C23">
      <w:pPr>
        <w:pStyle w:val="ConsPlusNormal"/>
        <w:jc w:val="right"/>
      </w:pPr>
      <w:r>
        <w:t>администрации города</w:t>
      </w:r>
    </w:p>
    <w:p w:rsidR="00064C23" w:rsidRDefault="00064C23">
      <w:pPr>
        <w:pStyle w:val="ConsPlusNormal"/>
        <w:jc w:val="right"/>
      </w:pPr>
      <w:r>
        <w:t>от 10.06.2022 N 377</w:t>
      </w:r>
    </w:p>
    <w:p w:rsidR="00064C23" w:rsidRDefault="00064C23">
      <w:pPr>
        <w:pStyle w:val="ConsPlusNormal"/>
      </w:pPr>
    </w:p>
    <w:p w:rsidR="00064C23" w:rsidRDefault="00064C23">
      <w:pPr>
        <w:pStyle w:val="ConsPlusTitle"/>
        <w:jc w:val="center"/>
      </w:pPr>
      <w:bookmarkStart w:id="0" w:name="P39"/>
      <w:bookmarkEnd w:id="0"/>
      <w:r>
        <w:t>АДМИНИСТРАТИВНЫЙ РЕГЛАМЕНТ</w:t>
      </w:r>
    </w:p>
    <w:p w:rsidR="00064C23" w:rsidRDefault="00064C23">
      <w:pPr>
        <w:pStyle w:val="ConsPlusTitle"/>
        <w:jc w:val="center"/>
      </w:pPr>
      <w:r>
        <w:t>ПРЕДОСТАВЛЕНИЯ МУНИЦИПАЛЬНОЙ УСЛУГИ "ПРИСВОЕНИЕ АДРЕСА</w:t>
      </w:r>
    </w:p>
    <w:p w:rsidR="00064C23" w:rsidRDefault="00064C23">
      <w:pPr>
        <w:pStyle w:val="ConsPlusTitle"/>
        <w:jc w:val="center"/>
      </w:pPr>
      <w:r>
        <w:t>ОБЪЕКТУ АДРЕСАЦИИ, ИЗМЕНЕНИЕ И АННУЛИРОВАНИЕ ТАКОГО АДРЕСА"</w:t>
      </w:r>
    </w:p>
    <w:p w:rsidR="00064C23" w:rsidRDefault="00064C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4C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C23" w:rsidRDefault="00064C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4C23" w:rsidRDefault="00064C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4C23" w:rsidRDefault="00064C23">
            <w:pPr>
              <w:pStyle w:val="ConsPlusNormal"/>
              <w:jc w:val="center"/>
            </w:pPr>
            <w:r>
              <w:rPr>
                <w:color w:val="392C69"/>
              </w:rPr>
              <w:t>Список изменяющих документов</w:t>
            </w:r>
          </w:p>
          <w:p w:rsidR="00064C23" w:rsidRDefault="00064C23">
            <w:pPr>
              <w:pStyle w:val="ConsPlusNormal"/>
              <w:jc w:val="center"/>
            </w:pPr>
            <w:r>
              <w:rPr>
                <w:color w:val="392C69"/>
              </w:rPr>
              <w:t>(в ред. постановлений Администрации города Нижневартовска</w:t>
            </w:r>
          </w:p>
          <w:p w:rsidR="00064C23" w:rsidRDefault="00064C23">
            <w:pPr>
              <w:pStyle w:val="ConsPlusNormal"/>
              <w:jc w:val="center"/>
            </w:pPr>
            <w:r>
              <w:rPr>
                <w:color w:val="392C69"/>
              </w:rPr>
              <w:t xml:space="preserve">от 27.09.2022 </w:t>
            </w:r>
            <w:hyperlink r:id="rId17">
              <w:r>
                <w:rPr>
                  <w:color w:val="0000FF"/>
                </w:rPr>
                <w:t>N 682</w:t>
              </w:r>
            </w:hyperlink>
            <w:r>
              <w:rPr>
                <w:color w:val="392C69"/>
              </w:rPr>
              <w:t xml:space="preserve">, от 16.02.2023 </w:t>
            </w:r>
            <w:hyperlink r:id="rId18">
              <w:r>
                <w:rPr>
                  <w:color w:val="0000FF"/>
                </w:rPr>
                <w:t>N 121</w:t>
              </w:r>
            </w:hyperlink>
            <w:r>
              <w:rPr>
                <w:color w:val="392C69"/>
              </w:rPr>
              <w:t xml:space="preserve">, от 19.04.2023 </w:t>
            </w:r>
            <w:hyperlink r:id="rId19">
              <w:r>
                <w:rPr>
                  <w:color w:val="0000FF"/>
                </w:rPr>
                <w:t>N 304</w:t>
              </w:r>
            </w:hyperlink>
            <w:r>
              <w:rPr>
                <w:color w:val="392C69"/>
              </w:rPr>
              <w:t>,</w:t>
            </w:r>
          </w:p>
          <w:p w:rsidR="00064C23" w:rsidRDefault="00064C23">
            <w:pPr>
              <w:pStyle w:val="ConsPlusNormal"/>
              <w:jc w:val="center"/>
            </w:pPr>
            <w:r>
              <w:rPr>
                <w:color w:val="392C69"/>
              </w:rPr>
              <w:t xml:space="preserve">от 09.04.2024 </w:t>
            </w:r>
            <w:hyperlink r:id="rId20">
              <w:r>
                <w:rPr>
                  <w:color w:val="0000FF"/>
                </w:rPr>
                <w:t>N 276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4C23" w:rsidRDefault="00064C23">
            <w:pPr>
              <w:pStyle w:val="ConsPlusNormal"/>
            </w:pPr>
          </w:p>
        </w:tc>
      </w:tr>
    </w:tbl>
    <w:p w:rsidR="00064C23" w:rsidRDefault="00064C23">
      <w:pPr>
        <w:pStyle w:val="ConsPlusNormal"/>
      </w:pPr>
    </w:p>
    <w:p w:rsidR="00064C23" w:rsidRDefault="00064C23">
      <w:pPr>
        <w:pStyle w:val="ConsPlusTitle"/>
        <w:jc w:val="center"/>
        <w:outlineLvl w:val="1"/>
      </w:pPr>
      <w:r>
        <w:t>I. Общие положения</w:t>
      </w:r>
    </w:p>
    <w:p w:rsidR="00064C23" w:rsidRDefault="00064C23">
      <w:pPr>
        <w:pStyle w:val="ConsPlusNormal"/>
        <w:jc w:val="center"/>
      </w:pPr>
    </w:p>
    <w:p w:rsidR="00064C23" w:rsidRDefault="00064C23">
      <w:pPr>
        <w:pStyle w:val="ConsPlusTitle"/>
        <w:jc w:val="center"/>
        <w:outlineLvl w:val="2"/>
      </w:pPr>
      <w:r>
        <w:t>Предмет регулирования административного регламента</w:t>
      </w:r>
    </w:p>
    <w:p w:rsidR="00064C23" w:rsidRDefault="00064C23">
      <w:pPr>
        <w:pStyle w:val="ConsPlusNormal"/>
        <w:jc w:val="center"/>
      </w:pPr>
    </w:p>
    <w:p w:rsidR="00064C23" w:rsidRDefault="00064C23">
      <w:pPr>
        <w:pStyle w:val="ConsPlusNormal"/>
        <w:ind w:firstLine="540"/>
        <w:jc w:val="both"/>
      </w:pPr>
      <w:r>
        <w:t>1.1. Административный регламент предоставления муниципальной услуги "Присвоение адреса объекту адресации, изменение и аннулирование такого адреса" (далее - административный регламент) разработан в целях повышения качества и доступности предоставления муниципальной услуги "Присвоение адреса объекту адресации, изменение и аннулирование такого адреса" (далее - муниципальная услуга), определяет стандарт, сроки и последовательность действий (административных процедур) управления архитектуры и градостроительства департамента строительства администрации города (далее - Уполномоченный орган) при осуществлении полномочий по предоставлению муниципальной услуги на территории муниципального образования город Нижневартовск.</w:t>
      </w:r>
    </w:p>
    <w:p w:rsidR="00064C23" w:rsidRDefault="00064C23">
      <w:pPr>
        <w:pStyle w:val="ConsPlusNormal"/>
        <w:jc w:val="center"/>
      </w:pPr>
    </w:p>
    <w:p w:rsidR="00064C23" w:rsidRDefault="00064C23">
      <w:pPr>
        <w:pStyle w:val="ConsPlusTitle"/>
        <w:jc w:val="center"/>
        <w:outlineLvl w:val="2"/>
      </w:pPr>
      <w:r>
        <w:t>Круг заявителей</w:t>
      </w:r>
    </w:p>
    <w:p w:rsidR="00064C23" w:rsidRDefault="00064C23">
      <w:pPr>
        <w:pStyle w:val="ConsPlusNormal"/>
        <w:jc w:val="center"/>
      </w:pPr>
    </w:p>
    <w:p w:rsidR="00064C23" w:rsidRDefault="00064C23">
      <w:pPr>
        <w:pStyle w:val="ConsPlusNormal"/>
        <w:ind w:firstLine="540"/>
        <w:jc w:val="both"/>
      </w:pPr>
      <w:bookmarkStart w:id="1" w:name="P55"/>
      <w:bookmarkEnd w:id="1"/>
      <w:r>
        <w:t xml:space="preserve">1.2. Заявителями на получение муниципальной услуги являются лица, определенные </w:t>
      </w:r>
      <w:hyperlink r:id="rId21">
        <w:r>
          <w:rPr>
            <w:color w:val="0000FF"/>
          </w:rPr>
          <w:t>пунктами 27</w:t>
        </w:r>
      </w:hyperlink>
      <w:r>
        <w:t xml:space="preserve"> и </w:t>
      </w:r>
      <w:hyperlink r:id="rId22">
        <w:r>
          <w:rPr>
            <w:color w:val="0000FF"/>
          </w:rPr>
          <w:t>29</w:t>
        </w:r>
      </w:hyperlink>
      <w:r>
        <w:t xml:space="preserve"> Правил присвоения, изменения и аннулирования адресов, утвержденных постановлением Правительства Российской Федерации от 19.11.2014 N 1221 (далее соответственно - Правила, Заявители):</w:t>
      </w:r>
    </w:p>
    <w:p w:rsidR="00064C23" w:rsidRDefault="00064C23">
      <w:pPr>
        <w:pStyle w:val="ConsPlusNormal"/>
        <w:spacing w:before="220"/>
        <w:ind w:firstLine="540"/>
        <w:jc w:val="both"/>
      </w:pPr>
      <w:r>
        <w:t>1) собственники объекта адресации;</w:t>
      </w:r>
    </w:p>
    <w:p w:rsidR="00064C23" w:rsidRDefault="00064C23">
      <w:pPr>
        <w:pStyle w:val="ConsPlusNormal"/>
        <w:spacing w:before="220"/>
        <w:ind w:firstLine="540"/>
        <w:jc w:val="both"/>
      </w:pPr>
      <w:r>
        <w:t>2) лица, обладающие одним из следующих вещных прав на объект адресации:</w:t>
      </w:r>
    </w:p>
    <w:p w:rsidR="00064C23" w:rsidRDefault="00064C23">
      <w:pPr>
        <w:pStyle w:val="ConsPlusNormal"/>
        <w:spacing w:before="220"/>
        <w:ind w:firstLine="540"/>
        <w:jc w:val="both"/>
      </w:pPr>
      <w:r>
        <w:t>- право хозяйственного ведения;</w:t>
      </w:r>
    </w:p>
    <w:p w:rsidR="00064C23" w:rsidRDefault="00064C23">
      <w:pPr>
        <w:pStyle w:val="ConsPlusNormal"/>
        <w:spacing w:before="220"/>
        <w:ind w:firstLine="540"/>
        <w:jc w:val="both"/>
      </w:pPr>
      <w:r>
        <w:lastRenderedPageBreak/>
        <w:t>- право оперативного управления;</w:t>
      </w:r>
    </w:p>
    <w:p w:rsidR="00064C23" w:rsidRDefault="00064C23">
      <w:pPr>
        <w:pStyle w:val="ConsPlusNormal"/>
        <w:spacing w:before="220"/>
        <w:ind w:firstLine="540"/>
        <w:jc w:val="both"/>
      </w:pPr>
      <w:r>
        <w:t>- право пожизненно наследуемого владения;</w:t>
      </w:r>
    </w:p>
    <w:p w:rsidR="00064C23" w:rsidRDefault="00064C23">
      <w:pPr>
        <w:pStyle w:val="ConsPlusNormal"/>
        <w:spacing w:before="220"/>
        <w:ind w:firstLine="540"/>
        <w:jc w:val="both"/>
      </w:pPr>
      <w:r>
        <w:t>- право постоянного (бессрочного) пользования;</w:t>
      </w:r>
    </w:p>
    <w:p w:rsidR="00064C23" w:rsidRDefault="00064C23">
      <w:pPr>
        <w:pStyle w:val="ConsPlusNormal"/>
        <w:spacing w:before="220"/>
        <w:ind w:firstLine="540"/>
        <w:jc w:val="both"/>
      </w:pPr>
      <w:r>
        <w:t>3)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rsidR="00064C23" w:rsidRDefault="00064C23">
      <w:pPr>
        <w:pStyle w:val="ConsPlusNormal"/>
        <w:spacing w:before="220"/>
        <w:ind w:firstLine="540"/>
        <w:jc w:val="both"/>
      </w:pPr>
      <w:r>
        <w:t>4) представитель собственников помещений в многоквартирном доме, уполномоченный на подачу заявления о предоставлении муниципальной услуги принятым в установленном законодательством Российской Федерации порядке решением общего собрания указанных собственников;</w:t>
      </w:r>
    </w:p>
    <w:p w:rsidR="00064C23" w:rsidRDefault="00064C23">
      <w:pPr>
        <w:pStyle w:val="ConsPlusNormal"/>
        <w:spacing w:before="220"/>
        <w:ind w:firstLine="540"/>
        <w:jc w:val="both"/>
      </w:pPr>
      <w:r>
        <w:t>5) представитель членов садоводческого или огороднического некоммерческого товарищества, уполномоченный на подачу заявления о предоставлении муниципальной услуги принятым решением общего собрания членов такого товарищества;</w:t>
      </w:r>
    </w:p>
    <w:p w:rsidR="00064C23" w:rsidRDefault="00064C23">
      <w:pPr>
        <w:pStyle w:val="ConsPlusNormal"/>
        <w:spacing w:before="220"/>
        <w:ind w:firstLine="540"/>
        <w:jc w:val="both"/>
      </w:pPr>
      <w:r>
        <w:t xml:space="preserve">6) кадастровый инженер, выполняющий на основании документа, предусмотренного </w:t>
      </w:r>
      <w:hyperlink r:id="rId23">
        <w:r>
          <w:rPr>
            <w:color w:val="0000FF"/>
          </w:rPr>
          <w:t>статьей 35</w:t>
        </w:r>
      </w:hyperlink>
      <w:r>
        <w:t xml:space="preserve"> или </w:t>
      </w:r>
      <w:hyperlink r:id="rId24">
        <w:r>
          <w:rPr>
            <w:color w:val="0000FF"/>
          </w:rPr>
          <w:t>статьей 42.3</w:t>
        </w:r>
      </w:hyperlink>
      <w:r>
        <w:t xml:space="preserve"> Федерального закона от 24.07.2007 N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064C23" w:rsidRDefault="00064C23">
      <w:pPr>
        <w:pStyle w:val="ConsPlusNormal"/>
        <w:jc w:val="center"/>
      </w:pPr>
    </w:p>
    <w:p w:rsidR="00064C23" w:rsidRDefault="00064C23">
      <w:pPr>
        <w:pStyle w:val="ConsPlusTitle"/>
        <w:jc w:val="center"/>
        <w:outlineLvl w:val="2"/>
      </w:pPr>
      <w:r>
        <w:t>Требования к порядку информирования о предоставлении</w:t>
      </w:r>
    </w:p>
    <w:p w:rsidR="00064C23" w:rsidRDefault="00064C23">
      <w:pPr>
        <w:pStyle w:val="ConsPlusTitle"/>
        <w:jc w:val="center"/>
      </w:pPr>
      <w:r>
        <w:t>муниципальной услуги</w:t>
      </w:r>
    </w:p>
    <w:p w:rsidR="00064C23" w:rsidRDefault="00064C23">
      <w:pPr>
        <w:pStyle w:val="ConsPlusNormal"/>
        <w:jc w:val="center"/>
      </w:pPr>
    </w:p>
    <w:p w:rsidR="00064C23" w:rsidRDefault="00064C23">
      <w:pPr>
        <w:pStyle w:val="ConsPlusNormal"/>
        <w:ind w:firstLine="540"/>
        <w:jc w:val="both"/>
      </w:pPr>
      <w:r>
        <w:t>1.3. Информирование о порядке предоставления муниципальной услуги осуществляется:</w:t>
      </w:r>
    </w:p>
    <w:p w:rsidR="00064C23" w:rsidRDefault="00064C23">
      <w:pPr>
        <w:pStyle w:val="ConsPlusNormal"/>
        <w:spacing w:before="220"/>
        <w:ind w:firstLine="540"/>
        <w:jc w:val="both"/>
      </w:pPr>
      <w:r>
        <w:t>1) непосредственно при личном приеме Заявителя в Уполномоченном органе или филиале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в городе Нижневартовске (далее - многофункциональный центр);</w:t>
      </w:r>
    </w:p>
    <w:p w:rsidR="00064C23" w:rsidRDefault="00064C23">
      <w:pPr>
        <w:pStyle w:val="ConsPlusNormal"/>
        <w:spacing w:before="220"/>
        <w:ind w:firstLine="540"/>
        <w:jc w:val="both"/>
      </w:pPr>
      <w:r>
        <w:t>2) по телефону Уполномоченного органа, многофункционального центра;</w:t>
      </w:r>
    </w:p>
    <w:p w:rsidR="00064C23" w:rsidRDefault="00064C23">
      <w:pPr>
        <w:pStyle w:val="ConsPlusNormal"/>
        <w:spacing w:before="220"/>
        <w:ind w:firstLine="540"/>
        <w:jc w:val="both"/>
      </w:pPr>
      <w:r>
        <w:t>3) письменно, в том числе посредством электронной почты, факсимильной связи;</w:t>
      </w:r>
    </w:p>
    <w:p w:rsidR="00064C23" w:rsidRDefault="00064C23">
      <w:pPr>
        <w:pStyle w:val="ConsPlusNormal"/>
        <w:spacing w:before="220"/>
        <w:ind w:firstLine="540"/>
        <w:jc w:val="both"/>
      </w:pPr>
      <w:r>
        <w:t>4) посредством размещения в открытой и доступной форме информации:</w:t>
      </w:r>
    </w:p>
    <w:p w:rsidR="00064C23" w:rsidRDefault="00064C23">
      <w:pPr>
        <w:pStyle w:val="ConsPlusNormal"/>
        <w:spacing w:before="220"/>
        <w:ind w:firstLine="540"/>
        <w:jc w:val="both"/>
      </w:pPr>
      <w:r>
        <w:t>- на портале федеральной информационной адресной системы в информационно-телекоммуникационной сети "Интернет" (https://fias.nalog.ru/) (далее - портал ФИАС);</w:t>
      </w:r>
    </w:p>
    <w:p w:rsidR="00064C23" w:rsidRDefault="00064C23">
      <w:pPr>
        <w:pStyle w:val="ConsPlusNormal"/>
        <w:spacing w:before="220"/>
        <w:ind w:firstLine="540"/>
        <w:jc w:val="both"/>
      </w:pPr>
      <w: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064C23" w:rsidRDefault="00064C23">
      <w:pPr>
        <w:pStyle w:val="ConsPlusNormal"/>
        <w:spacing w:before="220"/>
        <w:ind w:firstLine="540"/>
        <w:jc w:val="both"/>
      </w:pPr>
      <w:r>
        <w:t xml:space="preserve">- абзац утратил силу. - </w:t>
      </w:r>
      <w:hyperlink r:id="rId25">
        <w:r>
          <w:rPr>
            <w:color w:val="0000FF"/>
          </w:rPr>
          <w:t>Постановление</w:t>
        </w:r>
      </w:hyperlink>
      <w:r>
        <w:t xml:space="preserve"> Администрации города Нижневартовска от 16.02.2023 N 121;</w:t>
      </w:r>
    </w:p>
    <w:p w:rsidR="00064C23" w:rsidRDefault="00064C23">
      <w:pPr>
        <w:pStyle w:val="ConsPlusNormal"/>
        <w:spacing w:before="220"/>
        <w:ind w:firstLine="540"/>
        <w:jc w:val="both"/>
      </w:pPr>
      <w:r>
        <w:t>- на официальном сайте органов местного самоуправления города Нижневартовска (https://www.n-vartovsk.ru/) (далее - официальный сайт);</w:t>
      </w:r>
    </w:p>
    <w:p w:rsidR="00064C23" w:rsidRDefault="00064C23">
      <w:pPr>
        <w:pStyle w:val="ConsPlusNormal"/>
        <w:spacing w:before="220"/>
        <w:ind w:firstLine="540"/>
        <w:jc w:val="both"/>
      </w:pPr>
      <w:r>
        <w:t>5) посредством размещения информации на информационных стендах в Уполномоченном органе, многофункциональном центре.</w:t>
      </w:r>
    </w:p>
    <w:p w:rsidR="00064C23" w:rsidRDefault="00064C23">
      <w:pPr>
        <w:pStyle w:val="ConsPlusNormal"/>
        <w:spacing w:before="220"/>
        <w:ind w:firstLine="540"/>
        <w:jc w:val="both"/>
      </w:pPr>
      <w:bookmarkStart w:id="2" w:name="P80"/>
      <w:bookmarkEnd w:id="2"/>
      <w:r>
        <w:t>1.4. Информирование осуществляется по вопросам, касающимся:</w:t>
      </w:r>
    </w:p>
    <w:p w:rsidR="00064C23" w:rsidRDefault="00064C23">
      <w:pPr>
        <w:pStyle w:val="ConsPlusNormal"/>
        <w:spacing w:before="220"/>
        <w:ind w:firstLine="540"/>
        <w:jc w:val="both"/>
      </w:pPr>
      <w:r>
        <w:lastRenderedPageBreak/>
        <w:t>- способов подачи заявления о предоставлении муниципальной услуги;</w:t>
      </w:r>
    </w:p>
    <w:p w:rsidR="00064C23" w:rsidRDefault="00064C23">
      <w:pPr>
        <w:pStyle w:val="ConsPlusNormal"/>
        <w:spacing w:before="220"/>
        <w:ind w:firstLine="540"/>
        <w:jc w:val="both"/>
      </w:pPr>
      <w:r>
        <w:t>- адресов Уполномоченного органа, многофункционального центра;</w:t>
      </w:r>
    </w:p>
    <w:p w:rsidR="00064C23" w:rsidRDefault="00064C23">
      <w:pPr>
        <w:pStyle w:val="ConsPlusNormal"/>
        <w:spacing w:before="220"/>
        <w:ind w:firstLine="540"/>
        <w:jc w:val="both"/>
      </w:pPr>
      <w:r>
        <w:t>- справочной информации о работе Уполномоченного органа, многофункционального центра;</w:t>
      </w:r>
    </w:p>
    <w:p w:rsidR="00064C23" w:rsidRDefault="00064C23">
      <w:pPr>
        <w:pStyle w:val="ConsPlusNormal"/>
        <w:spacing w:before="220"/>
        <w:ind w:firstLine="540"/>
        <w:jc w:val="both"/>
      </w:pPr>
      <w:r>
        <w:t>- документов, необходимых для предоставления муниципальной услуги;</w:t>
      </w:r>
    </w:p>
    <w:p w:rsidR="00064C23" w:rsidRDefault="00064C23">
      <w:pPr>
        <w:pStyle w:val="ConsPlusNormal"/>
        <w:spacing w:before="220"/>
        <w:ind w:firstLine="540"/>
        <w:jc w:val="both"/>
      </w:pPr>
      <w:r>
        <w:t>- порядка и сроков предоставления муниципальной услуги;</w:t>
      </w:r>
    </w:p>
    <w:p w:rsidR="00064C23" w:rsidRDefault="00064C23">
      <w:pPr>
        <w:pStyle w:val="ConsPlusNormal"/>
        <w:spacing w:before="220"/>
        <w:ind w:firstLine="540"/>
        <w:jc w:val="both"/>
      </w:pPr>
      <w: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64C23" w:rsidRDefault="00064C23">
      <w:pPr>
        <w:pStyle w:val="ConsPlusNormal"/>
        <w:spacing w:before="220"/>
        <w:ind w:firstLine="540"/>
        <w:jc w:val="both"/>
      </w:pPr>
      <w:r>
        <w:t>- предоставления услуг, которые являются необходимыми и обязательными для предоставления муниципальной услуги (включая информирование о документах, необходимых для предоставления таких услуг);</w:t>
      </w:r>
    </w:p>
    <w:p w:rsidR="00064C23" w:rsidRDefault="00064C23">
      <w:pPr>
        <w:pStyle w:val="ConsPlusNormal"/>
        <w:spacing w:before="220"/>
        <w:ind w:firstLine="540"/>
        <w:jc w:val="both"/>
      </w:pPr>
      <w: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64C23" w:rsidRDefault="00064C23">
      <w:pPr>
        <w:pStyle w:val="ConsPlusNormal"/>
        <w:spacing w:before="220"/>
        <w:ind w:firstLine="540"/>
        <w:jc w:val="both"/>
      </w:pPr>
      <w:r>
        <w:t>Получение информации по вопросам предоставления муниципальной услуги осуществляется бесплатно.</w:t>
      </w:r>
    </w:p>
    <w:p w:rsidR="00064C23" w:rsidRDefault="00064C23">
      <w:pPr>
        <w:pStyle w:val="ConsPlusNormal"/>
        <w:spacing w:before="220"/>
        <w:ind w:firstLine="540"/>
        <w:jc w:val="both"/>
      </w:pPr>
      <w:r>
        <w:t>1.5. При устном обращении Заявителя (лично или по телефону) в Уполномоченный орган должностное лицо Уполномоченного органа подробно и в вежливой (корректной) форме информирует обратившегося по интересующим вопросам.</w:t>
      </w:r>
    </w:p>
    <w:p w:rsidR="00064C23" w:rsidRDefault="00064C23">
      <w:pPr>
        <w:pStyle w:val="ConsPlusNormal"/>
        <w:spacing w:before="220"/>
        <w:ind w:firstLine="540"/>
        <w:jc w:val="both"/>
      </w:pPr>
      <w:r>
        <w:t>Ответ на телефонный звонок должен начинаться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064C23" w:rsidRDefault="00064C23">
      <w:pPr>
        <w:pStyle w:val="ConsPlusNormal"/>
        <w:spacing w:before="220"/>
        <w:ind w:firstLine="5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64C23" w:rsidRDefault="00064C23">
      <w:pPr>
        <w:pStyle w:val="ConsPlusNormal"/>
        <w:spacing w:before="220"/>
        <w:ind w:firstLine="540"/>
        <w:jc w:val="both"/>
      </w:pPr>
      <w: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p>
    <w:p w:rsidR="00064C23" w:rsidRDefault="00064C23">
      <w:pPr>
        <w:pStyle w:val="ConsPlusNormal"/>
        <w:spacing w:before="220"/>
        <w:ind w:firstLine="540"/>
        <w:jc w:val="both"/>
      </w:pPr>
      <w:r>
        <w:t>- изложить обращение в письменной форме;</w:t>
      </w:r>
    </w:p>
    <w:p w:rsidR="00064C23" w:rsidRDefault="00064C23">
      <w:pPr>
        <w:pStyle w:val="ConsPlusNormal"/>
        <w:spacing w:before="220"/>
        <w:ind w:firstLine="540"/>
        <w:jc w:val="both"/>
      </w:pPr>
      <w:r>
        <w:t>- назначить другое время для консультации.</w:t>
      </w:r>
    </w:p>
    <w:p w:rsidR="00064C23" w:rsidRDefault="00064C23">
      <w:pPr>
        <w:pStyle w:val="ConsPlusNormal"/>
        <w:spacing w:before="220"/>
        <w:ind w:firstLine="54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64C23" w:rsidRDefault="00064C23">
      <w:pPr>
        <w:pStyle w:val="ConsPlusNormal"/>
        <w:spacing w:before="220"/>
        <w:ind w:firstLine="540"/>
        <w:jc w:val="both"/>
      </w:pPr>
      <w:r>
        <w:t>Продолжительность информирования по телефону не должна превышать 10 минут.</w:t>
      </w:r>
    </w:p>
    <w:p w:rsidR="00064C23" w:rsidRDefault="00064C23">
      <w:pPr>
        <w:pStyle w:val="ConsPlusNormal"/>
        <w:spacing w:before="220"/>
        <w:ind w:firstLine="540"/>
        <w:jc w:val="both"/>
      </w:pPr>
      <w:r>
        <w:t>Информирование осуществляется в соответствии с графиком приема граждан.</w:t>
      </w:r>
    </w:p>
    <w:p w:rsidR="00064C23" w:rsidRDefault="00064C23">
      <w:pPr>
        <w:pStyle w:val="ConsPlusNormal"/>
        <w:spacing w:before="220"/>
        <w:ind w:firstLine="540"/>
        <w:jc w:val="both"/>
      </w:pPr>
      <w:r>
        <w:t xml:space="preserve">1.6.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80">
        <w:r>
          <w:rPr>
            <w:color w:val="0000FF"/>
          </w:rPr>
          <w:t>пункте 1.4</w:t>
        </w:r>
      </w:hyperlink>
      <w:r>
        <w:t xml:space="preserve"> административного регламента, в порядке, установленном Федеральным </w:t>
      </w:r>
      <w:hyperlink r:id="rId26">
        <w:r>
          <w:rPr>
            <w:color w:val="0000FF"/>
          </w:rPr>
          <w:t>законом</w:t>
        </w:r>
      </w:hyperlink>
      <w:r>
        <w:t xml:space="preserve"> от 02.05.2006 N 59-ФЗ "О порядке рассмотрения обращений </w:t>
      </w:r>
      <w:r>
        <w:lastRenderedPageBreak/>
        <w:t>граждан Российской Федерации".</w:t>
      </w:r>
    </w:p>
    <w:p w:rsidR="00064C23" w:rsidRDefault="00064C23">
      <w:pPr>
        <w:pStyle w:val="ConsPlusNormal"/>
        <w:spacing w:before="220"/>
        <w:ind w:firstLine="540"/>
        <w:jc w:val="both"/>
      </w:pPr>
      <w:r>
        <w:t xml:space="preserve">1.7. На Едином портале размещаются сведения, предусмотренные </w:t>
      </w:r>
      <w:hyperlink r:id="rId27">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064C23" w:rsidRDefault="00064C23">
      <w:pPr>
        <w:pStyle w:val="ConsPlusNormal"/>
        <w:spacing w:before="220"/>
        <w:ind w:firstLine="54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64C23" w:rsidRDefault="00064C23">
      <w:pPr>
        <w:pStyle w:val="ConsPlusNormal"/>
        <w:spacing w:before="220"/>
        <w:ind w:firstLine="540"/>
        <w:jc w:val="both"/>
      </w:pPr>
      <w:r>
        <w:t>1.8. На официальном сайте, на информационных стендах в местах предоставления муниципальной услуги размещается следующая справочная информация:</w:t>
      </w:r>
    </w:p>
    <w:p w:rsidR="00064C23" w:rsidRDefault="00064C23">
      <w:pPr>
        <w:pStyle w:val="ConsPlusNormal"/>
        <w:spacing w:before="220"/>
        <w:ind w:firstLine="540"/>
        <w:jc w:val="both"/>
      </w:pPr>
      <w:r>
        <w:t>- место нахождения и график работы Уполномоченного органа, многофункционального центра;</w:t>
      </w:r>
    </w:p>
    <w:p w:rsidR="00064C23" w:rsidRDefault="00064C23">
      <w:pPr>
        <w:pStyle w:val="ConsPlusNormal"/>
        <w:spacing w:before="220"/>
        <w:ind w:firstLine="540"/>
        <w:jc w:val="both"/>
      </w:pPr>
      <w:r>
        <w:t>- справочные телефоны Уполномоченного органа, многофункционального центра, в том числе номер телефона-автоинформатора (при наличии);</w:t>
      </w:r>
    </w:p>
    <w:p w:rsidR="00064C23" w:rsidRDefault="00064C23">
      <w:pPr>
        <w:pStyle w:val="ConsPlusNormal"/>
        <w:spacing w:before="220"/>
        <w:ind w:firstLine="540"/>
        <w:jc w:val="both"/>
      </w:pPr>
      <w:r>
        <w:t>- адрес сайта, а также электронной почты и (или) формы обратной связи Уполномоченного органа, многофункционального центра в информационно-телекоммуникационной сети "Интернет".</w:t>
      </w:r>
    </w:p>
    <w:p w:rsidR="00064C23" w:rsidRDefault="00064C23">
      <w:pPr>
        <w:pStyle w:val="ConsPlusNormal"/>
        <w:spacing w:before="220"/>
        <w:ind w:firstLine="540"/>
        <w:jc w:val="both"/>
      </w:pPr>
      <w:r>
        <w:t>1.9. В залах ожидания Уполномоченного органа размещаются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64C23" w:rsidRDefault="00064C23">
      <w:pPr>
        <w:pStyle w:val="ConsPlusNormal"/>
        <w:spacing w:before="220"/>
        <w:ind w:firstLine="540"/>
        <w:jc w:val="both"/>
      </w:pPr>
      <w:r>
        <w:t>1.10. В случае внесения изменений в порядок предоставления муниципальной услуги специалист Уполномоченного органа,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в местах предоставления муниципальной услуги.</w:t>
      </w:r>
    </w:p>
    <w:p w:rsidR="00064C23" w:rsidRDefault="00064C23">
      <w:pPr>
        <w:pStyle w:val="ConsPlusNormal"/>
        <w:spacing w:before="220"/>
        <w:ind w:firstLine="540"/>
        <w:jc w:val="both"/>
      </w:pPr>
      <w:r>
        <w:t>1.11. Размещение информации о порядке предоставления муниципальной услуги на информационных стендах в многофункциональном центре осуществляется в соответствии с соглашением, заключенным между автономным учреждением Ханты-Мансийского автономного округа - Югры "Многофункциональный центр предоставления государственных и муниципальных услуг Югры" и администрацией города Нижневартовска (далее - соглашение о взаимодействии), с учетом требований к информированию, установленных административным регламентом.</w:t>
      </w:r>
    </w:p>
    <w:p w:rsidR="00064C23" w:rsidRDefault="00064C23">
      <w:pPr>
        <w:pStyle w:val="ConsPlusNormal"/>
        <w:spacing w:before="220"/>
        <w:ind w:firstLine="540"/>
        <w:jc w:val="both"/>
      </w:pPr>
      <w: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64C23" w:rsidRDefault="00064C23">
      <w:pPr>
        <w:pStyle w:val="ConsPlusNormal"/>
        <w:jc w:val="both"/>
      </w:pPr>
      <w:r>
        <w:t xml:space="preserve">(в ред. </w:t>
      </w:r>
      <w:hyperlink r:id="rId28">
        <w:r>
          <w:rPr>
            <w:color w:val="0000FF"/>
          </w:rPr>
          <w:t>постановления</w:t>
        </w:r>
      </w:hyperlink>
      <w:r>
        <w:t xml:space="preserve"> Администрации города Нижневартовска от 16.02.2023 N 121)</w:t>
      </w:r>
    </w:p>
    <w:p w:rsidR="00064C23" w:rsidRDefault="00064C23">
      <w:pPr>
        <w:pStyle w:val="ConsPlusNormal"/>
        <w:jc w:val="center"/>
      </w:pPr>
    </w:p>
    <w:p w:rsidR="00064C23" w:rsidRDefault="00064C23">
      <w:pPr>
        <w:pStyle w:val="ConsPlusTitle"/>
        <w:jc w:val="center"/>
        <w:outlineLvl w:val="1"/>
      </w:pPr>
      <w:r>
        <w:t>II. Стандарт предоставления муниципальной услуги</w:t>
      </w:r>
    </w:p>
    <w:p w:rsidR="00064C23" w:rsidRDefault="00064C23">
      <w:pPr>
        <w:pStyle w:val="ConsPlusNormal"/>
        <w:jc w:val="center"/>
      </w:pPr>
    </w:p>
    <w:p w:rsidR="00064C23" w:rsidRDefault="00064C23">
      <w:pPr>
        <w:pStyle w:val="ConsPlusTitle"/>
        <w:jc w:val="center"/>
        <w:outlineLvl w:val="2"/>
      </w:pPr>
      <w:r>
        <w:t>Наименование муниципальной услуги</w:t>
      </w:r>
    </w:p>
    <w:p w:rsidR="00064C23" w:rsidRDefault="00064C23">
      <w:pPr>
        <w:pStyle w:val="ConsPlusNormal"/>
        <w:jc w:val="center"/>
      </w:pPr>
    </w:p>
    <w:p w:rsidR="00064C23" w:rsidRDefault="00064C23">
      <w:pPr>
        <w:pStyle w:val="ConsPlusNormal"/>
        <w:ind w:firstLine="540"/>
        <w:jc w:val="both"/>
      </w:pPr>
      <w:r>
        <w:t xml:space="preserve">2.1. Наименование муниципальной услуги: "Присвоение адреса объекту адресации, </w:t>
      </w:r>
      <w:r>
        <w:lastRenderedPageBreak/>
        <w:t>изменение и аннулирование такого адреса".</w:t>
      </w:r>
    </w:p>
    <w:p w:rsidR="00064C23" w:rsidRDefault="00064C23">
      <w:pPr>
        <w:pStyle w:val="ConsPlusNormal"/>
        <w:jc w:val="center"/>
      </w:pPr>
    </w:p>
    <w:p w:rsidR="00064C23" w:rsidRDefault="00064C23">
      <w:pPr>
        <w:pStyle w:val="ConsPlusTitle"/>
        <w:jc w:val="center"/>
        <w:outlineLvl w:val="2"/>
      </w:pPr>
      <w:r>
        <w:t>Наименование органа, предоставляющего муниципальную услугу</w:t>
      </w:r>
    </w:p>
    <w:p w:rsidR="00064C23" w:rsidRDefault="00064C23">
      <w:pPr>
        <w:pStyle w:val="ConsPlusNormal"/>
        <w:jc w:val="center"/>
      </w:pPr>
    </w:p>
    <w:p w:rsidR="00064C23" w:rsidRDefault="00064C23">
      <w:pPr>
        <w:pStyle w:val="ConsPlusNormal"/>
        <w:ind w:firstLine="540"/>
        <w:jc w:val="both"/>
      </w:pPr>
      <w:r>
        <w:t>2.2. Муниципальная услуга предоставляется управлением архитектуры и градостроительства департамента строительства администрации города.</w:t>
      </w:r>
    </w:p>
    <w:p w:rsidR="00064C23" w:rsidRDefault="00064C23">
      <w:pPr>
        <w:pStyle w:val="ConsPlusNormal"/>
        <w:spacing w:before="220"/>
        <w:ind w:firstLine="540"/>
        <w:jc w:val="both"/>
      </w:pPr>
      <w:r>
        <w:t>Непосредственное предоставление муниципальной услуги обеспечивает отдел информационного обеспечения градостроительной деятельности управления архитектуры и градостроительства департамента строительства администрации города.</w:t>
      </w:r>
    </w:p>
    <w:p w:rsidR="00064C23" w:rsidRDefault="00064C23">
      <w:pPr>
        <w:pStyle w:val="ConsPlusNormal"/>
        <w:spacing w:before="220"/>
        <w:ind w:firstLine="540"/>
        <w:jc w:val="both"/>
      </w:pPr>
      <w:r>
        <w:t>2.3. При предоставлении муниципальной услуги Уполномоченный орган взаимодействует с:</w:t>
      </w:r>
    </w:p>
    <w:p w:rsidR="00064C23" w:rsidRDefault="00064C23">
      <w:pPr>
        <w:pStyle w:val="ConsPlusNormal"/>
        <w:spacing w:before="220"/>
        <w:ind w:firstLine="540"/>
        <w:jc w:val="both"/>
      </w:pPr>
      <w:r>
        <w:t>- оператором федеральной информационной адресной системы;</w:t>
      </w:r>
    </w:p>
    <w:p w:rsidR="00064C23" w:rsidRDefault="00064C23">
      <w:pPr>
        <w:pStyle w:val="ConsPlusNormal"/>
        <w:spacing w:before="220"/>
        <w:ind w:firstLine="540"/>
        <w:jc w:val="both"/>
      </w:pPr>
      <w: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29">
        <w:r>
          <w:rPr>
            <w:color w:val="0000FF"/>
          </w:rPr>
          <w:t>законом</w:t>
        </w:r>
      </w:hyperlink>
      <w:r>
        <w:t xml:space="preserve"> "О публично-правовой компании "Роскадастр";</w:t>
      </w:r>
    </w:p>
    <w:p w:rsidR="00064C23" w:rsidRDefault="00064C23">
      <w:pPr>
        <w:pStyle w:val="ConsPlusNormal"/>
        <w:jc w:val="both"/>
      </w:pPr>
      <w:r>
        <w:t xml:space="preserve">(в ред. </w:t>
      </w:r>
      <w:hyperlink r:id="rId30">
        <w:r>
          <w:rPr>
            <w:color w:val="0000FF"/>
          </w:rPr>
          <w:t>постановления</w:t>
        </w:r>
      </w:hyperlink>
      <w:r>
        <w:t xml:space="preserve"> Администрации города Нижневартовска от 27.09.2022 N 682)</w:t>
      </w:r>
    </w:p>
    <w:p w:rsidR="00064C23" w:rsidRDefault="00064C23">
      <w:pPr>
        <w:pStyle w:val="ConsPlusNormal"/>
        <w:spacing w:before="220"/>
        <w:ind w:firstLine="540"/>
        <w:jc w:val="both"/>
      </w:pPr>
      <w: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31">
        <w:r>
          <w:rPr>
            <w:color w:val="0000FF"/>
          </w:rPr>
          <w:t>пункте 34</w:t>
        </w:r>
      </w:hyperlink>
      <w:r>
        <w:t xml:space="preserve"> Правил.</w:t>
      </w:r>
    </w:p>
    <w:p w:rsidR="00064C23" w:rsidRDefault="00064C23">
      <w:pPr>
        <w:pStyle w:val="ConsPlusNormal"/>
        <w:spacing w:before="220"/>
        <w:ind w:firstLine="540"/>
        <w:jc w:val="both"/>
      </w:pPr>
      <w:r>
        <w:t>В предоставлении муниципальной услуги в части приема заявлений о предоставлении муниципальной услуги и выдачи результатов предоставления муниципальной услуги участвует многофункциональный центр.</w:t>
      </w:r>
    </w:p>
    <w:p w:rsidR="00064C23" w:rsidRDefault="00064C23">
      <w:pPr>
        <w:pStyle w:val="ConsPlusNormal"/>
        <w:spacing w:before="220"/>
        <w:ind w:firstLine="540"/>
        <w:jc w:val="both"/>
      </w:pPr>
      <w:r>
        <w:t>При предоставлении муниципальной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064C23" w:rsidRDefault="00064C23">
      <w:pPr>
        <w:pStyle w:val="ConsPlusNormal"/>
        <w:spacing w:before="220"/>
        <w:ind w:firstLine="540"/>
        <w:jc w:val="both"/>
      </w:pPr>
      <w: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32">
        <w:r>
          <w:rPr>
            <w:color w:val="0000FF"/>
          </w:rPr>
          <w:t>Перечень</w:t>
        </w:r>
      </w:hyperlink>
      <w:r>
        <w:t xml:space="preserve"> услуг, которые являются необходимыми и обязательными для предоставления органами местного самоуправления муниципальных услуг, утвержденный решением Думы города Нижневартовска от 24.06.2011 N 59.</w:t>
      </w:r>
    </w:p>
    <w:p w:rsidR="00064C23" w:rsidRDefault="00064C23">
      <w:pPr>
        <w:pStyle w:val="ConsPlusNormal"/>
        <w:jc w:val="center"/>
      </w:pPr>
    </w:p>
    <w:p w:rsidR="00064C23" w:rsidRDefault="00064C23">
      <w:pPr>
        <w:pStyle w:val="ConsPlusTitle"/>
        <w:jc w:val="center"/>
        <w:outlineLvl w:val="2"/>
      </w:pPr>
      <w:r>
        <w:t>Результат предоставления муниципальной услуги</w:t>
      </w:r>
    </w:p>
    <w:p w:rsidR="00064C23" w:rsidRDefault="00064C23">
      <w:pPr>
        <w:pStyle w:val="ConsPlusNormal"/>
        <w:jc w:val="center"/>
      </w:pPr>
    </w:p>
    <w:p w:rsidR="00064C23" w:rsidRDefault="00064C23">
      <w:pPr>
        <w:pStyle w:val="ConsPlusNormal"/>
        <w:ind w:firstLine="540"/>
        <w:jc w:val="both"/>
      </w:pPr>
      <w:r>
        <w:t>2.5. Результатом предоставления муниципальной услуги является:</w:t>
      </w:r>
    </w:p>
    <w:p w:rsidR="00064C23" w:rsidRDefault="00064C23">
      <w:pPr>
        <w:pStyle w:val="ConsPlusNormal"/>
        <w:spacing w:before="220"/>
        <w:ind w:firstLine="540"/>
        <w:jc w:val="both"/>
      </w:pPr>
      <w:r>
        <w:t>- выдача (направление) решения Уполномоченного органа о присвоении адреса объекту адресации;</w:t>
      </w:r>
    </w:p>
    <w:p w:rsidR="00064C23" w:rsidRDefault="00064C23">
      <w:pPr>
        <w:pStyle w:val="ConsPlusNormal"/>
        <w:spacing w:before="220"/>
        <w:ind w:firstLine="540"/>
        <w:jc w:val="both"/>
      </w:pPr>
      <w: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064C23" w:rsidRDefault="00064C23">
      <w:pPr>
        <w:pStyle w:val="ConsPlusNormal"/>
        <w:spacing w:before="220"/>
        <w:ind w:firstLine="540"/>
        <w:jc w:val="both"/>
      </w:pPr>
      <w:r>
        <w:t xml:space="preserve">- выдача (направление) решения Уполномоченного органа об отказе в присвоении объекту </w:t>
      </w:r>
      <w:r>
        <w:lastRenderedPageBreak/>
        <w:t>адресации адреса или аннулировании его адреса.</w:t>
      </w:r>
    </w:p>
    <w:p w:rsidR="00064C23" w:rsidRDefault="00064C23">
      <w:pPr>
        <w:pStyle w:val="ConsPlusNormal"/>
        <w:spacing w:before="220"/>
        <w:ind w:firstLine="540"/>
        <w:jc w:val="both"/>
      </w:pPr>
      <w:r>
        <w:t xml:space="preserve">Окончательным результатом предоставления муниципальной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w:t>
      </w:r>
      <w:hyperlink r:id="rId33">
        <w:r>
          <w:rPr>
            <w:color w:val="0000FF"/>
          </w:rPr>
          <w:t>форме</w:t>
        </w:r>
      </w:hyperlink>
      <w:r>
        <w:t xml:space="preserve"> согласно приложению 2 к приказу Министерства финансов Российской Федерации от 14.09.2020 N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064C23" w:rsidRDefault="00064C23">
      <w:pPr>
        <w:pStyle w:val="ConsPlusNormal"/>
        <w:spacing w:before="220"/>
        <w:ind w:firstLine="540"/>
        <w:jc w:val="both"/>
      </w:pPr>
      <w:r>
        <w:t xml:space="preserve">2.6. Решение о присвоении адреса объекту адресации принимается Уполномоченным органом с учетом требований к его составу, установленных </w:t>
      </w:r>
      <w:hyperlink r:id="rId34">
        <w:r>
          <w:rPr>
            <w:color w:val="0000FF"/>
          </w:rPr>
          <w:t>пунктом 22</w:t>
        </w:r>
      </w:hyperlink>
      <w:r>
        <w:t xml:space="preserve"> Правил.</w:t>
      </w:r>
    </w:p>
    <w:p w:rsidR="00064C23" w:rsidRDefault="00064C23">
      <w:pPr>
        <w:pStyle w:val="ConsPlusNormal"/>
        <w:spacing w:before="220"/>
        <w:ind w:firstLine="540"/>
        <w:jc w:val="both"/>
      </w:pPr>
      <w:r>
        <w:t xml:space="preserve">2.7. Решение об аннулировании адреса объекта адресации принимается Уполномоченным органом с учетом требований к его составу, установленных </w:t>
      </w:r>
      <w:hyperlink r:id="rId35">
        <w:r>
          <w:rPr>
            <w:color w:val="0000FF"/>
          </w:rPr>
          <w:t>пунктом 23</w:t>
        </w:r>
      </w:hyperlink>
      <w:r>
        <w:t xml:space="preserve"> Правил.</w:t>
      </w:r>
    </w:p>
    <w:p w:rsidR="00064C23" w:rsidRDefault="00064C23">
      <w:pPr>
        <w:pStyle w:val="ConsPlusNormal"/>
        <w:spacing w:before="220"/>
        <w:ind w:firstLine="540"/>
        <w:jc w:val="both"/>
      </w:pPr>
      <w:r>
        <w:t xml:space="preserve">2.8. Решение об отказе в присвоении объекту адресации адреса или аннулировании его адреса принимается Уполномоченным органом по </w:t>
      </w:r>
      <w:hyperlink r:id="rId36">
        <w:r>
          <w:rPr>
            <w:color w:val="0000FF"/>
          </w:rPr>
          <w:t>форме</w:t>
        </w:r>
      </w:hyperlink>
      <w:r>
        <w:t>, установленной приложением 2 к приказу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 Министерства финансов Российской Федерации от 11.12.2014 N 146н).</w:t>
      </w:r>
    </w:p>
    <w:p w:rsidR="00064C23" w:rsidRDefault="00064C23">
      <w:pPr>
        <w:pStyle w:val="ConsPlusNormal"/>
        <w:spacing w:before="220"/>
        <w:ind w:firstLine="540"/>
        <w:jc w:val="both"/>
      </w:pPr>
      <w: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064C23" w:rsidRDefault="00064C23">
      <w:pPr>
        <w:pStyle w:val="ConsPlusNormal"/>
        <w:jc w:val="center"/>
      </w:pPr>
    </w:p>
    <w:p w:rsidR="00064C23" w:rsidRDefault="00064C23">
      <w:pPr>
        <w:pStyle w:val="ConsPlusTitle"/>
        <w:jc w:val="center"/>
        <w:outlineLvl w:val="2"/>
      </w:pPr>
      <w:r>
        <w:t>Срок предоставления муниципальной услуги</w:t>
      </w:r>
    </w:p>
    <w:p w:rsidR="00064C23" w:rsidRDefault="00064C23">
      <w:pPr>
        <w:pStyle w:val="ConsPlusNormal"/>
        <w:jc w:val="center"/>
      </w:pPr>
    </w:p>
    <w:p w:rsidR="00064C23" w:rsidRDefault="00064C23">
      <w:pPr>
        <w:pStyle w:val="ConsPlusNormal"/>
        <w:ind w:firstLine="540"/>
        <w:jc w:val="both"/>
      </w:pPr>
      <w:r>
        <w:t>2.9.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064C23" w:rsidRDefault="00064C23">
      <w:pPr>
        <w:pStyle w:val="ConsPlusNormal"/>
        <w:spacing w:before="220"/>
        <w:ind w:firstLine="540"/>
        <w:jc w:val="both"/>
      </w:pPr>
      <w:r>
        <w:t>а) в случае подачи заявления о предоставлении муниципальной услуги на бумажном носителе - в срок не более 10 рабочих дней со дня поступления заявления о предоставлении муниципальной услуги;</w:t>
      </w:r>
    </w:p>
    <w:p w:rsidR="00064C23" w:rsidRDefault="00064C23">
      <w:pPr>
        <w:pStyle w:val="ConsPlusNormal"/>
        <w:spacing w:before="220"/>
        <w:ind w:firstLine="540"/>
        <w:jc w:val="both"/>
      </w:pPr>
      <w:r>
        <w:t>б) в случае подачи заявления о предоставлении муниципальной услуги в форме электронного документа - в срок не более 5 рабочих дней со дня поступления заявления о предоставлении муниципальной услуги.</w:t>
      </w:r>
    </w:p>
    <w:p w:rsidR="00064C23" w:rsidRDefault="00064C23">
      <w:pPr>
        <w:pStyle w:val="ConsPlusNormal"/>
        <w:jc w:val="both"/>
      </w:pPr>
      <w:r>
        <w:t xml:space="preserve">(п. 2.9 в ред. </w:t>
      </w:r>
      <w:hyperlink r:id="rId37">
        <w:r>
          <w:rPr>
            <w:color w:val="0000FF"/>
          </w:rPr>
          <w:t>постановления</w:t>
        </w:r>
      </w:hyperlink>
      <w:r>
        <w:t xml:space="preserve"> Администрации города Нижневартовска от 09.04.2024 N 276)</w:t>
      </w:r>
    </w:p>
    <w:p w:rsidR="00064C23" w:rsidRDefault="00064C23">
      <w:pPr>
        <w:pStyle w:val="ConsPlusNormal"/>
        <w:jc w:val="center"/>
      </w:pPr>
    </w:p>
    <w:p w:rsidR="00064C23" w:rsidRDefault="00064C23">
      <w:pPr>
        <w:pStyle w:val="ConsPlusTitle"/>
        <w:jc w:val="center"/>
        <w:outlineLvl w:val="2"/>
      </w:pPr>
      <w:r>
        <w:t>Правовые основания для предоставления муниципальной услуги</w:t>
      </w:r>
    </w:p>
    <w:p w:rsidR="00064C23" w:rsidRDefault="00064C23">
      <w:pPr>
        <w:pStyle w:val="ConsPlusNormal"/>
        <w:jc w:val="center"/>
      </w:pPr>
    </w:p>
    <w:p w:rsidR="00064C23" w:rsidRDefault="00064C23">
      <w:pPr>
        <w:pStyle w:val="ConsPlusNormal"/>
        <w:ind w:firstLine="540"/>
        <w:jc w:val="both"/>
      </w:pPr>
      <w:r>
        <w:t>2.10. Перечень правовых актов, регулирующих предоставление муниципальной услуги, размещается на официальном сайте, Едином портале.</w:t>
      </w:r>
    </w:p>
    <w:p w:rsidR="00064C23" w:rsidRDefault="00064C23">
      <w:pPr>
        <w:pStyle w:val="ConsPlusNormal"/>
        <w:jc w:val="both"/>
      </w:pPr>
      <w:r>
        <w:t xml:space="preserve">(в ред. </w:t>
      </w:r>
      <w:hyperlink r:id="rId38">
        <w:r>
          <w:rPr>
            <w:color w:val="0000FF"/>
          </w:rPr>
          <w:t>постановления</w:t>
        </w:r>
      </w:hyperlink>
      <w:r>
        <w:t xml:space="preserve"> Администрации города Нижневартовска от 16.02.2023 N 121)</w:t>
      </w:r>
    </w:p>
    <w:p w:rsidR="00064C23" w:rsidRDefault="00064C23">
      <w:pPr>
        <w:pStyle w:val="ConsPlusNormal"/>
        <w:jc w:val="center"/>
      </w:pPr>
    </w:p>
    <w:p w:rsidR="00064C23" w:rsidRDefault="00064C23">
      <w:pPr>
        <w:pStyle w:val="ConsPlusTitle"/>
        <w:jc w:val="center"/>
        <w:outlineLvl w:val="2"/>
      </w:pPr>
      <w:r>
        <w:t>Исчерпывающий перечень документов, необходимых</w:t>
      </w:r>
    </w:p>
    <w:p w:rsidR="00064C23" w:rsidRDefault="00064C23">
      <w:pPr>
        <w:pStyle w:val="ConsPlusTitle"/>
        <w:jc w:val="center"/>
      </w:pPr>
      <w:r>
        <w:t>в соответствии с законодательными или иными нормативными</w:t>
      </w:r>
    </w:p>
    <w:p w:rsidR="00064C23" w:rsidRDefault="00064C23">
      <w:pPr>
        <w:pStyle w:val="ConsPlusTitle"/>
        <w:jc w:val="center"/>
      </w:pPr>
      <w:r>
        <w:t>правовыми актами для предоставления муниципальной услуги</w:t>
      </w:r>
    </w:p>
    <w:p w:rsidR="00064C23" w:rsidRDefault="00064C23">
      <w:pPr>
        <w:pStyle w:val="ConsPlusNormal"/>
        <w:jc w:val="center"/>
      </w:pPr>
    </w:p>
    <w:p w:rsidR="00064C23" w:rsidRDefault="00064C23">
      <w:pPr>
        <w:pStyle w:val="ConsPlusNormal"/>
        <w:ind w:firstLine="540"/>
        <w:jc w:val="both"/>
      </w:pPr>
      <w:bookmarkStart w:id="3" w:name="P159"/>
      <w:bookmarkEnd w:id="3"/>
      <w:r>
        <w:t xml:space="preserve">2.11. Предоставление муниципальной услуги осуществляется на основании заполненного и </w:t>
      </w:r>
      <w:r>
        <w:lastRenderedPageBreak/>
        <w:t>подписанного Заявителем заявления о предоставлении муниципальной услуги.</w:t>
      </w:r>
    </w:p>
    <w:p w:rsidR="00064C23" w:rsidRDefault="00064C23">
      <w:pPr>
        <w:pStyle w:val="ConsPlusNormal"/>
        <w:spacing w:before="220"/>
        <w:ind w:firstLine="540"/>
        <w:jc w:val="both"/>
      </w:pPr>
      <w:r>
        <w:t xml:space="preserve">Форма </w:t>
      </w:r>
      <w:hyperlink r:id="rId39">
        <w:r>
          <w:rPr>
            <w:color w:val="0000FF"/>
          </w:rPr>
          <w:t>заявления</w:t>
        </w:r>
      </w:hyperlink>
      <w:r>
        <w:t xml:space="preserve"> о предоставлении муниципальной услуги установлена приложением 1 к приказу Министерства финансов Российской Федерации от 11.12.2014 N 146н.</w:t>
      </w:r>
    </w:p>
    <w:p w:rsidR="00064C23" w:rsidRDefault="00064C23">
      <w:pPr>
        <w:pStyle w:val="ConsPlusNormal"/>
        <w:spacing w:before="220"/>
        <w:ind w:firstLine="540"/>
        <w:jc w:val="both"/>
      </w:pPr>
      <w:bookmarkStart w:id="4" w:name="P161"/>
      <w:bookmarkEnd w:id="4"/>
      <w:r>
        <w:t>2.12. В случае если собственниками объекта адресации являются несколько лиц, заявление о предоставлении муниципальной услуги подписывается и подается всеми собственниками совместно либо их уполномоченным представителем.</w:t>
      </w:r>
    </w:p>
    <w:p w:rsidR="00064C23" w:rsidRDefault="00064C23">
      <w:pPr>
        <w:pStyle w:val="ConsPlusNormal"/>
        <w:spacing w:before="220"/>
        <w:ind w:firstLine="540"/>
        <w:jc w:val="both"/>
      </w:pPr>
      <w:r>
        <w:t>При представлении заявления о предоставлении муниципальной услуги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064C23" w:rsidRDefault="00064C23">
      <w:pPr>
        <w:pStyle w:val="ConsPlusNormal"/>
        <w:spacing w:before="220"/>
        <w:ind w:firstLine="540"/>
        <w:jc w:val="both"/>
      </w:pPr>
      <w:r>
        <w:t>При представлении заявления о предоставлении муниципальной услуги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64C23" w:rsidRDefault="00064C23">
      <w:pPr>
        <w:pStyle w:val="ConsPlusNormal"/>
        <w:spacing w:before="220"/>
        <w:ind w:firstLine="540"/>
        <w:jc w:val="both"/>
      </w:pPr>
      <w:r>
        <w:t>При представлении заявления о предоставлении муниципальной услуги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064C23" w:rsidRDefault="00064C23">
      <w:pPr>
        <w:pStyle w:val="ConsPlusNormal"/>
        <w:spacing w:before="220"/>
        <w:ind w:firstLine="540"/>
        <w:jc w:val="both"/>
      </w:pPr>
      <w:r>
        <w:t>При представлении заявления о предоставлении муниципальной услуги от имени членов садоводческого или огороднического некоммерческого товарищества представитель членов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064C23" w:rsidRDefault="00064C23">
      <w:pPr>
        <w:pStyle w:val="ConsPlusNormal"/>
        <w:spacing w:before="220"/>
        <w:ind w:firstLine="540"/>
        <w:jc w:val="both"/>
      </w:pPr>
      <w:r>
        <w:t xml:space="preserve">При представлении заявления о предоставлении муниципальной услуги кадастровым инженером к такому заявлению прилагается копия документа, предусмотренного </w:t>
      </w:r>
      <w:hyperlink r:id="rId40">
        <w:r>
          <w:rPr>
            <w:color w:val="0000FF"/>
          </w:rPr>
          <w:t>статьей 35</w:t>
        </w:r>
      </w:hyperlink>
      <w:r>
        <w:t xml:space="preserve"> или </w:t>
      </w:r>
      <w:hyperlink r:id="rId41">
        <w:r>
          <w:rPr>
            <w:color w:val="0000FF"/>
          </w:rPr>
          <w:t>статьей 42.3</w:t>
        </w:r>
      </w:hyperlink>
      <w:r>
        <w:t xml:space="preserve"> Федерального закона от 24.07.2007 N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064C23" w:rsidRDefault="00064C23">
      <w:pPr>
        <w:pStyle w:val="ConsPlusNormal"/>
        <w:spacing w:before="220"/>
        <w:ind w:firstLine="540"/>
        <w:jc w:val="both"/>
      </w:pPr>
      <w:r>
        <w:t>2.13. Заявление о предоставлении муниципальной услуги представляется в форме:</w:t>
      </w:r>
    </w:p>
    <w:p w:rsidR="00064C23" w:rsidRDefault="00064C23">
      <w:pPr>
        <w:pStyle w:val="ConsPlusNormal"/>
        <w:spacing w:before="220"/>
        <w:ind w:firstLine="540"/>
        <w:jc w:val="both"/>
      </w:pPr>
      <w:r>
        <w:t>- документа на бумажном носителе посредством почтового отправления с описью вложения и уведомлением о вручении;</w:t>
      </w:r>
    </w:p>
    <w:p w:rsidR="00064C23" w:rsidRDefault="00064C23">
      <w:pPr>
        <w:pStyle w:val="ConsPlusNormal"/>
        <w:spacing w:before="220"/>
        <w:ind w:firstLine="540"/>
        <w:jc w:val="both"/>
      </w:pPr>
      <w:r>
        <w:t>- документа на бумажном носителе при личном обращении в Уполномоченный орган или многофункциональный центр;</w:t>
      </w:r>
    </w:p>
    <w:p w:rsidR="00064C23" w:rsidRDefault="00064C23">
      <w:pPr>
        <w:pStyle w:val="ConsPlusNormal"/>
        <w:spacing w:before="220"/>
        <w:ind w:firstLine="540"/>
        <w:jc w:val="both"/>
      </w:pPr>
      <w:r>
        <w:t>- электронного документа с использованием портала ФИАС;</w:t>
      </w:r>
    </w:p>
    <w:p w:rsidR="00064C23" w:rsidRDefault="00064C23">
      <w:pPr>
        <w:pStyle w:val="ConsPlusNormal"/>
        <w:spacing w:before="220"/>
        <w:ind w:firstLine="540"/>
        <w:jc w:val="both"/>
      </w:pPr>
      <w:r>
        <w:t>- электронного документа с использованием Единого портала;</w:t>
      </w:r>
    </w:p>
    <w:p w:rsidR="00064C23" w:rsidRDefault="00064C23">
      <w:pPr>
        <w:pStyle w:val="ConsPlusNormal"/>
        <w:spacing w:before="220"/>
        <w:ind w:firstLine="540"/>
        <w:jc w:val="both"/>
      </w:pPr>
      <w:r>
        <w:t xml:space="preserve">- абзац утратил силу. - </w:t>
      </w:r>
      <w:hyperlink r:id="rId42">
        <w:r>
          <w:rPr>
            <w:color w:val="0000FF"/>
          </w:rPr>
          <w:t>Постановление</w:t>
        </w:r>
      </w:hyperlink>
      <w:r>
        <w:t xml:space="preserve"> Администрации города Нижневартовска от 16.02.2023 N 121.</w:t>
      </w:r>
    </w:p>
    <w:p w:rsidR="00064C23" w:rsidRDefault="00064C23">
      <w:pPr>
        <w:pStyle w:val="ConsPlusNormal"/>
        <w:spacing w:before="220"/>
        <w:ind w:firstLine="540"/>
        <w:jc w:val="both"/>
      </w:pPr>
      <w:r>
        <w:t>2.14. Заявление о предоставлении муниципальной услуги представляется в Уполномоченный орган или многофункциональный центр.</w:t>
      </w:r>
    </w:p>
    <w:p w:rsidR="00064C23" w:rsidRDefault="00064C23">
      <w:pPr>
        <w:pStyle w:val="ConsPlusNormal"/>
        <w:spacing w:before="220"/>
        <w:ind w:firstLine="540"/>
        <w:jc w:val="both"/>
      </w:pPr>
      <w:r>
        <w:t>Заявление о предоставлении муниципальной услуги в форме документа на бумажном носителе подписывается Заявителем.</w:t>
      </w:r>
    </w:p>
    <w:p w:rsidR="00064C23" w:rsidRDefault="00064C23">
      <w:pPr>
        <w:pStyle w:val="ConsPlusNormal"/>
        <w:spacing w:before="220"/>
        <w:ind w:firstLine="540"/>
        <w:jc w:val="both"/>
      </w:pPr>
      <w:r>
        <w:lastRenderedPageBreak/>
        <w:t xml:space="preserve">Заявление о предоставлении муниципальной услуги в форме электронного документа подписывается электронной подписью, вид которой определяется в соответствии с </w:t>
      </w:r>
      <w:hyperlink r:id="rId43">
        <w:r>
          <w:rPr>
            <w:color w:val="0000FF"/>
          </w:rPr>
          <w:t>частью 2 статьи 21.1</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064C23" w:rsidRDefault="00064C23">
      <w:pPr>
        <w:pStyle w:val="ConsPlusNormal"/>
        <w:spacing w:before="220"/>
        <w:ind w:firstLine="540"/>
        <w:jc w:val="both"/>
      </w:pPr>
      <w:r>
        <w:t>2.15. В случае направления заявления о предоставлении муниципальной услуги посредством Единого портала или портала ФИАС формирование такого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муниципальной услуги, без необходимости дополнительной подачи заявления в какой-либо иной форме.</w:t>
      </w:r>
    </w:p>
    <w:p w:rsidR="00064C23" w:rsidRDefault="00064C23">
      <w:pPr>
        <w:pStyle w:val="ConsPlusNormal"/>
        <w:jc w:val="both"/>
      </w:pPr>
      <w:r>
        <w:t xml:space="preserve">(в ред. </w:t>
      </w:r>
      <w:hyperlink r:id="rId44">
        <w:r>
          <w:rPr>
            <w:color w:val="0000FF"/>
          </w:rPr>
          <w:t>постановления</w:t>
        </w:r>
      </w:hyperlink>
      <w:r>
        <w:t xml:space="preserve"> Администрации города Нижневартовска от 16.02.2023 N 121)</w:t>
      </w:r>
    </w:p>
    <w:p w:rsidR="00064C23" w:rsidRDefault="00064C23">
      <w:pPr>
        <w:pStyle w:val="ConsPlusNormal"/>
        <w:spacing w:before="220"/>
        <w:ind w:firstLine="540"/>
        <w:jc w:val="both"/>
      </w:pPr>
      <w:bookmarkStart w:id="5" w:name="P178"/>
      <w:bookmarkEnd w:id="5"/>
      <w:r>
        <w:t>2.16. В случае представления заявления о предоставлении муниципальной услуги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64C23" w:rsidRDefault="00064C23">
      <w:pPr>
        <w:pStyle w:val="ConsPlusNormal"/>
        <w:spacing w:before="220"/>
        <w:ind w:firstLine="540"/>
        <w:jc w:val="both"/>
      </w:pPr>
      <w: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064C23" w:rsidRDefault="00064C23">
      <w:pPr>
        <w:pStyle w:val="ConsPlusNormal"/>
        <w:spacing w:before="220"/>
        <w:ind w:firstLine="540"/>
        <w:jc w:val="both"/>
      </w:pPr>
      <w:r>
        <w:t>В случае направления в электронной форме заявления о предоставлении муниципальной услуги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064C23" w:rsidRDefault="00064C23">
      <w:pPr>
        <w:pStyle w:val="ConsPlusNormal"/>
        <w:spacing w:before="220"/>
        <w:ind w:firstLine="540"/>
        <w:jc w:val="both"/>
      </w:pPr>
      <w:r>
        <w:t>В случае направления в электронной форме заявления о предоставлении муниципальной услуги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064C23" w:rsidRDefault="00064C23">
      <w:pPr>
        <w:pStyle w:val="ConsPlusNormal"/>
        <w:spacing w:before="220"/>
        <w:ind w:firstLine="540"/>
        <w:jc w:val="both"/>
      </w:pPr>
      <w:r>
        <w:t>В случае направления в электронной форме заявления о предоставлении муниципальной услуги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о предоставлении муниципальной услуги в электронной форме - подписанный простой электронной подписью.</w:t>
      </w:r>
    </w:p>
    <w:p w:rsidR="00064C23" w:rsidRDefault="00064C23">
      <w:pPr>
        <w:pStyle w:val="ConsPlusNormal"/>
        <w:spacing w:before="220"/>
        <w:ind w:firstLine="540"/>
        <w:jc w:val="both"/>
      </w:pPr>
      <w:r>
        <w:t>2.17. В бумажном виде форма заявления о предоставлении муниципальной услуги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064C23" w:rsidRDefault="00064C23">
      <w:pPr>
        <w:pStyle w:val="ConsPlusNormal"/>
        <w:spacing w:before="220"/>
        <w:ind w:firstLine="540"/>
        <w:jc w:val="both"/>
      </w:pPr>
      <w:r>
        <w:t>2.18. При подаче заявления о предоставлении муниципальной услуги и прилагаемых к нему документов в Уполномоченный орган Заявитель предъявляет оригиналы документов для сверки.</w:t>
      </w:r>
    </w:p>
    <w:p w:rsidR="00064C23" w:rsidRDefault="00064C23">
      <w:pPr>
        <w:pStyle w:val="ConsPlusNormal"/>
        <w:spacing w:before="220"/>
        <w:ind w:firstLine="540"/>
        <w:jc w:val="both"/>
      </w:pPr>
      <w:r>
        <w:t>В случае направления заявления о предоставлении муниципальной услуги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(далее - СМЭВ).</w:t>
      </w:r>
    </w:p>
    <w:p w:rsidR="00064C23" w:rsidRDefault="00064C23">
      <w:pPr>
        <w:pStyle w:val="ConsPlusNormal"/>
        <w:jc w:val="center"/>
      </w:pPr>
    </w:p>
    <w:p w:rsidR="00064C23" w:rsidRDefault="00064C23">
      <w:pPr>
        <w:pStyle w:val="ConsPlusTitle"/>
        <w:jc w:val="center"/>
        <w:outlineLvl w:val="2"/>
      </w:pPr>
      <w:r>
        <w:t>Исчерпывающий перечень документов, необходимых</w:t>
      </w:r>
    </w:p>
    <w:p w:rsidR="00064C23" w:rsidRDefault="00064C23">
      <w:pPr>
        <w:pStyle w:val="ConsPlusTitle"/>
        <w:jc w:val="center"/>
      </w:pPr>
      <w:r>
        <w:t>в соответствии с законодательными или иными нормативными</w:t>
      </w:r>
    </w:p>
    <w:p w:rsidR="00064C23" w:rsidRDefault="00064C23">
      <w:pPr>
        <w:pStyle w:val="ConsPlusTitle"/>
        <w:jc w:val="center"/>
      </w:pPr>
      <w:r>
        <w:t>правовыми актами для предоставления муниципальной услуги,</w:t>
      </w:r>
    </w:p>
    <w:p w:rsidR="00064C23" w:rsidRDefault="00064C23">
      <w:pPr>
        <w:pStyle w:val="ConsPlusTitle"/>
        <w:jc w:val="center"/>
      </w:pPr>
      <w:r>
        <w:t>которые находятся в распоряжении государственных органов,</w:t>
      </w:r>
    </w:p>
    <w:p w:rsidR="00064C23" w:rsidRDefault="00064C23">
      <w:pPr>
        <w:pStyle w:val="ConsPlusTitle"/>
        <w:jc w:val="center"/>
      </w:pPr>
      <w:r>
        <w:t>органов местного самоуправления и иных органов, участвующих</w:t>
      </w:r>
    </w:p>
    <w:p w:rsidR="00064C23" w:rsidRDefault="00064C23">
      <w:pPr>
        <w:pStyle w:val="ConsPlusTitle"/>
        <w:jc w:val="center"/>
      </w:pPr>
      <w:r>
        <w:t>в предоставлении муниципальной услуги</w:t>
      </w:r>
    </w:p>
    <w:p w:rsidR="00064C23" w:rsidRDefault="00064C23">
      <w:pPr>
        <w:pStyle w:val="ConsPlusNormal"/>
        <w:jc w:val="center"/>
      </w:pPr>
    </w:p>
    <w:p w:rsidR="00064C23" w:rsidRDefault="00064C23">
      <w:pPr>
        <w:pStyle w:val="ConsPlusNormal"/>
        <w:ind w:firstLine="540"/>
        <w:jc w:val="both"/>
      </w:pPr>
      <w:bookmarkStart w:id="6" w:name="P194"/>
      <w:bookmarkEnd w:id="6"/>
      <w:r>
        <w:t xml:space="preserve">2.19. Предоставление муниципальной услуги осуществляется на основании следующих документов, определенных </w:t>
      </w:r>
      <w:hyperlink r:id="rId45">
        <w:r>
          <w:rPr>
            <w:color w:val="0000FF"/>
          </w:rPr>
          <w:t>пунктом 34</w:t>
        </w:r>
      </w:hyperlink>
      <w:r>
        <w:t xml:space="preserve"> Правил, которые запрашиваются Уполномоченным органом в рамках межведомственного информационного взаимодействия:</w:t>
      </w:r>
    </w:p>
    <w:p w:rsidR="00064C23" w:rsidRDefault="00064C23">
      <w:pPr>
        <w:pStyle w:val="ConsPlusNormal"/>
        <w:spacing w:before="220"/>
        <w:ind w:firstLine="540"/>
        <w:jc w:val="both"/>
      </w:pPr>
      <w:bookmarkStart w:id="7" w:name="P195"/>
      <w:bookmarkEnd w:id="7"/>
      <w: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46">
        <w:r>
          <w:rPr>
            <w:color w:val="0000FF"/>
          </w:rPr>
          <w:t>кодексом</w:t>
        </w:r>
      </w:hyperlink>
      <w: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064C23" w:rsidRDefault="00064C23">
      <w:pPr>
        <w:pStyle w:val="ConsPlusNormal"/>
        <w:spacing w:before="220"/>
        <w:ind w:firstLine="540"/>
        <w:jc w:val="both"/>
      </w:pPr>
      <w:bookmarkStart w:id="8" w:name="P196"/>
      <w:bookmarkEnd w:id="8"/>
      <w: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64C23" w:rsidRDefault="00064C23">
      <w:pPr>
        <w:pStyle w:val="ConsPlusNormal"/>
        <w:spacing w:before="220"/>
        <w:ind w:firstLine="540"/>
        <w:jc w:val="both"/>
      </w:pPr>
      <w:bookmarkStart w:id="9" w:name="P197"/>
      <w:bookmarkEnd w:id="9"/>
      <w: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47">
        <w:r>
          <w:rPr>
            <w:color w:val="0000FF"/>
          </w:rPr>
          <w:t>кодексом</w:t>
        </w:r>
      </w:hyperlink>
      <w: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064C23" w:rsidRDefault="00064C23">
      <w:pPr>
        <w:pStyle w:val="ConsPlusNormal"/>
        <w:spacing w:before="220"/>
        <w:ind w:firstLine="540"/>
        <w:jc w:val="both"/>
      </w:pPr>
      <w:bookmarkStart w:id="10" w:name="P198"/>
      <w:bookmarkEnd w:id="10"/>
      <w: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64C23" w:rsidRDefault="00064C23">
      <w:pPr>
        <w:pStyle w:val="ConsPlusNormal"/>
        <w:spacing w:before="220"/>
        <w:ind w:firstLine="540"/>
        <w:jc w:val="both"/>
      </w:pPr>
      <w:bookmarkStart w:id="11" w:name="P199"/>
      <w:bookmarkEnd w:id="11"/>
      <w: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64C23" w:rsidRDefault="00064C23">
      <w:pPr>
        <w:pStyle w:val="ConsPlusNormal"/>
        <w:spacing w:before="220"/>
        <w:ind w:firstLine="540"/>
        <w:jc w:val="both"/>
      </w:pPr>
      <w:bookmarkStart w:id="12" w:name="P200"/>
      <w:bookmarkEnd w:id="12"/>
      <w: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64C23" w:rsidRDefault="00064C23">
      <w:pPr>
        <w:pStyle w:val="ConsPlusNormal"/>
        <w:spacing w:before="220"/>
        <w:ind w:firstLine="540"/>
        <w:jc w:val="both"/>
      </w:pPr>
      <w:bookmarkStart w:id="13" w:name="P201"/>
      <w:bookmarkEnd w:id="13"/>
      <w: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64C23" w:rsidRDefault="00064C23">
      <w:pPr>
        <w:pStyle w:val="ConsPlusNormal"/>
        <w:spacing w:before="220"/>
        <w:ind w:firstLine="540"/>
        <w:jc w:val="both"/>
      </w:pPr>
      <w:bookmarkStart w:id="14" w:name="P202"/>
      <w:bookmarkEnd w:id="14"/>
      <w: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48">
        <w:r>
          <w:rPr>
            <w:color w:val="0000FF"/>
          </w:rPr>
          <w:t>подпункте "а" пункта 14</w:t>
        </w:r>
      </w:hyperlink>
      <w:r>
        <w:t xml:space="preserve"> Правил);</w:t>
      </w:r>
    </w:p>
    <w:p w:rsidR="00064C23" w:rsidRDefault="00064C23">
      <w:pPr>
        <w:pStyle w:val="ConsPlusNormal"/>
        <w:spacing w:before="220"/>
        <w:ind w:firstLine="540"/>
        <w:jc w:val="both"/>
      </w:pPr>
      <w:bookmarkStart w:id="15" w:name="P203"/>
      <w:bookmarkEnd w:id="15"/>
      <w: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49">
        <w:r>
          <w:rPr>
            <w:color w:val="0000FF"/>
          </w:rPr>
          <w:t>подпункте "а" пункта 14</w:t>
        </w:r>
      </w:hyperlink>
      <w:r>
        <w:t xml:space="preserve"> Правил).</w:t>
      </w:r>
    </w:p>
    <w:p w:rsidR="00064C23" w:rsidRDefault="00064C23">
      <w:pPr>
        <w:pStyle w:val="ConsPlusNormal"/>
        <w:spacing w:before="220"/>
        <w:ind w:firstLine="540"/>
        <w:jc w:val="both"/>
      </w:pPr>
      <w:r>
        <w:lastRenderedPageBreak/>
        <w:t xml:space="preserve">2.20. Заявитель (представитель Заявителя) при подаче заявления о предоставлении муниципальной услуги вправе приложить к нему документы, указанные в </w:t>
      </w:r>
      <w:hyperlink w:anchor="P195">
        <w:r>
          <w:rPr>
            <w:color w:val="0000FF"/>
          </w:rPr>
          <w:t>подпунктах "а"</w:t>
        </w:r>
      </w:hyperlink>
      <w:r>
        <w:t xml:space="preserve">, </w:t>
      </w:r>
      <w:hyperlink w:anchor="P197">
        <w:r>
          <w:rPr>
            <w:color w:val="0000FF"/>
          </w:rPr>
          <w:t>"в"</w:t>
        </w:r>
      </w:hyperlink>
      <w:r>
        <w:t xml:space="preserve">, </w:t>
      </w:r>
      <w:hyperlink w:anchor="P198">
        <w:r>
          <w:rPr>
            <w:color w:val="0000FF"/>
          </w:rPr>
          <w:t>"г"</w:t>
        </w:r>
      </w:hyperlink>
      <w:r>
        <w:t xml:space="preserve">, </w:t>
      </w:r>
      <w:hyperlink w:anchor="P200">
        <w:r>
          <w:rPr>
            <w:color w:val="0000FF"/>
          </w:rPr>
          <w:t>"е"</w:t>
        </w:r>
      </w:hyperlink>
      <w:r>
        <w:t xml:space="preserve">, </w:t>
      </w:r>
      <w:hyperlink w:anchor="P201">
        <w:r>
          <w:rPr>
            <w:color w:val="0000FF"/>
          </w:rPr>
          <w:t>"ж" пункта 2.19</w:t>
        </w:r>
      </w:hyperlink>
      <w:r>
        <w:t xml:space="preserve"> административного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064C23" w:rsidRDefault="00064C23">
      <w:pPr>
        <w:pStyle w:val="ConsPlusNormal"/>
        <w:spacing w:before="220"/>
        <w:ind w:firstLine="540"/>
        <w:jc w:val="both"/>
      </w:pPr>
      <w:r>
        <w:t xml:space="preserve">2.21. Документы, указанные в </w:t>
      </w:r>
      <w:hyperlink w:anchor="P196">
        <w:r>
          <w:rPr>
            <w:color w:val="0000FF"/>
          </w:rPr>
          <w:t>подпунктах "б"</w:t>
        </w:r>
      </w:hyperlink>
      <w:r>
        <w:t xml:space="preserve">, </w:t>
      </w:r>
      <w:hyperlink w:anchor="P199">
        <w:r>
          <w:rPr>
            <w:color w:val="0000FF"/>
          </w:rPr>
          <w:t>"д"</w:t>
        </w:r>
      </w:hyperlink>
      <w:r>
        <w:t xml:space="preserve">, </w:t>
      </w:r>
      <w:hyperlink w:anchor="P202">
        <w:r>
          <w:rPr>
            <w:color w:val="0000FF"/>
          </w:rPr>
          <w:t>"з"</w:t>
        </w:r>
      </w:hyperlink>
      <w:r>
        <w:t xml:space="preserve">, </w:t>
      </w:r>
      <w:hyperlink w:anchor="P203">
        <w:r>
          <w:rPr>
            <w:color w:val="0000FF"/>
          </w:rPr>
          <w:t>"и" пункта 2.19</w:t>
        </w:r>
      </w:hyperlink>
      <w:r>
        <w:t xml:space="preserve"> административного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50">
        <w:r>
          <w:rPr>
            <w:color w:val="0000FF"/>
          </w:rPr>
          <w:t>законом</w:t>
        </w:r>
      </w:hyperlink>
      <w:r>
        <w:t xml:space="preserve"> "О публично-правовой компании "Роскадастр", в порядке межведомственного информационного взаимодействия по запросу Уполномоченного органа.</w:t>
      </w:r>
    </w:p>
    <w:p w:rsidR="00064C23" w:rsidRDefault="00064C23">
      <w:pPr>
        <w:pStyle w:val="ConsPlusNormal"/>
        <w:jc w:val="both"/>
      </w:pPr>
      <w:r>
        <w:t xml:space="preserve">(п. 2.21 в ред. </w:t>
      </w:r>
      <w:hyperlink r:id="rId51">
        <w:r>
          <w:rPr>
            <w:color w:val="0000FF"/>
          </w:rPr>
          <w:t>постановления</w:t>
        </w:r>
      </w:hyperlink>
      <w:r>
        <w:t xml:space="preserve"> Администрации города Нижневартовска от 27.09.2022 N 682)</w:t>
      </w:r>
    </w:p>
    <w:p w:rsidR="00064C23" w:rsidRDefault="00064C23">
      <w:pPr>
        <w:pStyle w:val="ConsPlusNormal"/>
        <w:spacing w:before="220"/>
        <w:ind w:firstLine="540"/>
        <w:jc w:val="both"/>
      </w:pPr>
      <w:r>
        <w:t xml:space="preserve">2.22. Уполномоченный орган запрашивает документы, указанные в </w:t>
      </w:r>
      <w:hyperlink w:anchor="P194">
        <w:r>
          <w:rPr>
            <w:color w:val="0000FF"/>
          </w:rPr>
          <w:t>пункте 2.19</w:t>
        </w:r>
      </w:hyperlink>
      <w:r>
        <w:t xml:space="preserve">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о предоставлении муниципальной услуги автоматически сформированных запросов в рамках межведомственного информационного взаимодействия.</w:t>
      </w:r>
    </w:p>
    <w:p w:rsidR="00064C23" w:rsidRDefault="00064C23">
      <w:pPr>
        <w:pStyle w:val="ConsPlusNormal"/>
        <w:spacing w:before="220"/>
        <w:ind w:firstLine="540"/>
        <w:jc w:val="both"/>
      </w:pPr>
      <w:r>
        <w:t>2.23. При предоставлении муниципальной услуги запрещается требовать от Заявителя:</w:t>
      </w:r>
    </w:p>
    <w:p w:rsidR="00064C23" w:rsidRDefault="00064C23">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4C23" w:rsidRDefault="00064C23">
      <w:pPr>
        <w:pStyle w:val="ConsPlusNormal"/>
        <w:spacing w:before="220"/>
        <w:ind w:firstLine="540"/>
        <w:jc w:val="both"/>
      </w:pPr>
      <w: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2">
        <w:r>
          <w:rPr>
            <w:color w:val="0000FF"/>
          </w:rPr>
          <w:t>частью 1 статьи 1</w:t>
        </w:r>
      </w:hyperlink>
      <w:r>
        <w:t xml:space="preserve"> Федерального закона N 210-ФЗ государственных и муниципальных услуг, в соответствии с нормативными правовыми актами Российской Федерации, Ханты-Мансийского автономного округа - Югры, муниципальными правовыми актами города Нижневартовска, за исключением документов, включенных в определенный </w:t>
      </w:r>
      <w:hyperlink r:id="rId53">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органы, предоставляющие государственные услуги, органы, предоставляющие муниципальные услуги, по собственной инициативе;</w:t>
      </w:r>
    </w:p>
    <w:p w:rsidR="00064C23" w:rsidRDefault="00064C23">
      <w:pPr>
        <w:pStyle w:val="ConsPlusNormal"/>
        <w:spacing w:before="220"/>
        <w:ind w:firstLine="540"/>
        <w:jc w:val="both"/>
      </w:pPr>
      <w: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4">
        <w:r>
          <w:rPr>
            <w:color w:val="0000FF"/>
          </w:rPr>
          <w:t>части 1 статьи 9</w:t>
        </w:r>
      </w:hyperlink>
      <w:r>
        <w:t xml:space="preserve"> Федерального закона N 210-ФЗ;</w:t>
      </w:r>
    </w:p>
    <w:p w:rsidR="00064C23" w:rsidRDefault="00064C23">
      <w:pPr>
        <w:pStyle w:val="ConsPlusNormal"/>
        <w:spacing w:before="220"/>
        <w:ind w:firstLine="540"/>
        <w:jc w:val="both"/>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64C23" w:rsidRDefault="00064C23">
      <w:pPr>
        <w:pStyle w:val="ConsPlusNormal"/>
        <w:spacing w:before="220"/>
        <w:ind w:firstLine="540"/>
        <w:jc w:val="both"/>
      </w:pPr>
      <w: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64C23" w:rsidRDefault="00064C23">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64C23" w:rsidRDefault="00064C23">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64C23" w:rsidRDefault="00064C23">
      <w:pPr>
        <w:pStyle w:val="ConsPlusNormal"/>
        <w:spacing w:before="220"/>
        <w:ind w:firstLine="5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55">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56">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064C23" w:rsidRDefault="00064C23">
      <w:pPr>
        <w:pStyle w:val="ConsPlusNormal"/>
        <w:spacing w:before="220"/>
        <w:ind w:firstLine="540"/>
        <w:jc w:val="both"/>
      </w:pPr>
      <w:r>
        <w:t xml:space="preserve">- предоставления на бумажном носителе документов и информации, электронные образы которых ранее были заверены в соответствии с </w:t>
      </w:r>
      <w:hyperlink r:id="rId57">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64C23" w:rsidRDefault="00064C23">
      <w:pPr>
        <w:pStyle w:val="ConsPlusNormal"/>
        <w:spacing w:before="220"/>
        <w:ind w:firstLine="540"/>
        <w:jc w:val="both"/>
      </w:pPr>
      <w:r>
        <w:t>Запрещается отказывать заявителю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официальном сайте.</w:t>
      </w:r>
    </w:p>
    <w:p w:rsidR="00064C23" w:rsidRDefault="00064C23">
      <w:pPr>
        <w:pStyle w:val="ConsPlusNormal"/>
        <w:jc w:val="both"/>
      </w:pPr>
      <w:r>
        <w:t xml:space="preserve">(в ред. </w:t>
      </w:r>
      <w:hyperlink r:id="rId58">
        <w:r>
          <w:rPr>
            <w:color w:val="0000FF"/>
          </w:rPr>
          <w:t>постановления</w:t>
        </w:r>
      </w:hyperlink>
      <w:r>
        <w:t xml:space="preserve"> Администрации города Нижневартовска от 16.02.2023 N 121)</w:t>
      </w:r>
    </w:p>
    <w:p w:rsidR="00064C23" w:rsidRDefault="00064C23">
      <w:pPr>
        <w:pStyle w:val="ConsPlusNormal"/>
        <w:jc w:val="center"/>
      </w:pPr>
    </w:p>
    <w:p w:rsidR="00064C23" w:rsidRDefault="00064C23">
      <w:pPr>
        <w:pStyle w:val="ConsPlusTitle"/>
        <w:jc w:val="center"/>
        <w:outlineLvl w:val="2"/>
      </w:pPr>
      <w:r>
        <w:t>Исчерпывающий перечень оснований для отказа в приеме</w:t>
      </w:r>
    </w:p>
    <w:p w:rsidR="00064C23" w:rsidRDefault="00064C23">
      <w:pPr>
        <w:pStyle w:val="ConsPlusTitle"/>
        <w:jc w:val="center"/>
      </w:pPr>
      <w:r>
        <w:t>документов, необходимых для предоставления муниципальной</w:t>
      </w:r>
    </w:p>
    <w:p w:rsidR="00064C23" w:rsidRDefault="00064C23">
      <w:pPr>
        <w:pStyle w:val="ConsPlusTitle"/>
        <w:jc w:val="center"/>
      </w:pPr>
      <w:r>
        <w:t>услуги</w:t>
      </w:r>
    </w:p>
    <w:p w:rsidR="00064C23" w:rsidRDefault="00064C23">
      <w:pPr>
        <w:pStyle w:val="ConsPlusNormal"/>
        <w:jc w:val="center"/>
      </w:pPr>
    </w:p>
    <w:p w:rsidR="00064C23" w:rsidRDefault="00064C23">
      <w:pPr>
        <w:pStyle w:val="ConsPlusNormal"/>
        <w:ind w:firstLine="540"/>
        <w:jc w:val="both"/>
      </w:pPr>
      <w:r>
        <w:t>2.24. Основания для отказа в приеме документов, необходимых для предоставления муниципальной услуги, законодательством не предусмотрены.</w:t>
      </w:r>
    </w:p>
    <w:p w:rsidR="00064C23" w:rsidRDefault="00064C23">
      <w:pPr>
        <w:pStyle w:val="ConsPlusNormal"/>
        <w:jc w:val="center"/>
      </w:pPr>
    </w:p>
    <w:p w:rsidR="00064C23" w:rsidRDefault="00064C23">
      <w:pPr>
        <w:pStyle w:val="ConsPlusTitle"/>
        <w:jc w:val="center"/>
        <w:outlineLvl w:val="2"/>
      </w:pPr>
      <w:r>
        <w:t>Исчерпывающий перечень оснований для приостановления</w:t>
      </w:r>
    </w:p>
    <w:p w:rsidR="00064C23" w:rsidRDefault="00064C23">
      <w:pPr>
        <w:pStyle w:val="ConsPlusTitle"/>
        <w:jc w:val="center"/>
      </w:pPr>
      <w:r>
        <w:t>предоставления муниципальной услуги или отказа</w:t>
      </w:r>
    </w:p>
    <w:p w:rsidR="00064C23" w:rsidRDefault="00064C23">
      <w:pPr>
        <w:pStyle w:val="ConsPlusTitle"/>
        <w:jc w:val="center"/>
      </w:pPr>
      <w:r>
        <w:t>в предоставлении муниципальной услуги</w:t>
      </w:r>
    </w:p>
    <w:p w:rsidR="00064C23" w:rsidRDefault="00064C23">
      <w:pPr>
        <w:pStyle w:val="ConsPlusNormal"/>
        <w:jc w:val="center"/>
      </w:pPr>
    </w:p>
    <w:p w:rsidR="00064C23" w:rsidRDefault="00064C23">
      <w:pPr>
        <w:pStyle w:val="ConsPlusNormal"/>
        <w:ind w:firstLine="540"/>
        <w:jc w:val="both"/>
      </w:pPr>
      <w:bookmarkStart w:id="16" w:name="P231"/>
      <w:bookmarkEnd w:id="16"/>
      <w:r>
        <w:t>2.25. Оснований для приостановления предоставления муниципальной услуги законодательством Российской Федерации не предусмотрено.</w:t>
      </w:r>
    </w:p>
    <w:p w:rsidR="00064C23" w:rsidRDefault="00064C23">
      <w:pPr>
        <w:pStyle w:val="ConsPlusNormal"/>
        <w:spacing w:before="220"/>
        <w:ind w:firstLine="540"/>
        <w:jc w:val="both"/>
      </w:pPr>
      <w:r>
        <w:t xml:space="preserve">Основаниями для отказа в предоставлении муниципальной услуги являются случаи, поименованные в </w:t>
      </w:r>
      <w:hyperlink r:id="rId59">
        <w:r>
          <w:rPr>
            <w:color w:val="0000FF"/>
          </w:rPr>
          <w:t>пункте 40</w:t>
        </w:r>
      </w:hyperlink>
      <w:r>
        <w:t xml:space="preserve"> Правил:</w:t>
      </w:r>
    </w:p>
    <w:p w:rsidR="00064C23" w:rsidRDefault="00064C23">
      <w:pPr>
        <w:pStyle w:val="ConsPlusNormal"/>
        <w:spacing w:before="220"/>
        <w:ind w:firstLine="540"/>
        <w:jc w:val="both"/>
      </w:pPr>
      <w:r>
        <w:t xml:space="preserve">- с заявлением о предоставлении муниципальной услуги обратилось лицо, не указанное в </w:t>
      </w:r>
      <w:hyperlink w:anchor="P55">
        <w:r>
          <w:rPr>
            <w:color w:val="0000FF"/>
          </w:rPr>
          <w:t>пункте 1.2</w:t>
        </w:r>
      </w:hyperlink>
      <w:r>
        <w:t xml:space="preserve"> административного регламента;</w:t>
      </w:r>
    </w:p>
    <w:p w:rsidR="00064C23" w:rsidRDefault="00064C23">
      <w:pPr>
        <w:pStyle w:val="ConsPlusNormal"/>
        <w:spacing w:before="220"/>
        <w:ind w:firstLine="540"/>
        <w:jc w:val="both"/>
      </w:pPr>
      <w:r>
        <w:lastRenderedPageBreak/>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64C23" w:rsidRDefault="00064C23">
      <w:pPr>
        <w:pStyle w:val="ConsPlusNormal"/>
        <w:spacing w:before="220"/>
        <w:ind w:firstLine="540"/>
        <w:jc w:val="both"/>
      </w:pPr>
      <w:r>
        <w:t>-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064C23" w:rsidRDefault="00064C23">
      <w:pPr>
        <w:pStyle w:val="ConsPlusNormal"/>
        <w:spacing w:before="220"/>
        <w:ind w:firstLine="540"/>
        <w:jc w:val="both"/>
      </w:pPr>
      <w:r>
        <w:t xml:space="preserve">- отсутствуют случаи и условия для присвоения объекту адресации адреса или аннулирования его адреса, указанные в </w:t>
      </w:r>
      <w:hyperlink r:id="rId60">
        <w:r>
          <w:rPr>
            <w:color w:val="0000FF"/>
          </w:rPr>
          <w:t>пунктах 5</w:t>
        </w:r>
      </w:hyperlink>
      <w:r>
        <w:t xml:space="preserve">, </w:t>
      </w:r>
      <w:hyperlink r:id="rId61">
        <w:r>
          <w:rPr>
            <w:color w:val="0000FF"/>
          </w:rPr>
          <w:t>8</w:t>
        </w:r>
      </w:hyperlink>
      <w:r>
        <w:t xml:space="preserve"> - </w:t>
      </w:r>
      <w:hyperlink r:id="rId62">
        <w:r>
          <w:rPr>
            <w:color w:val="0000FF"/>
          </w:rPr>
          <w:t>11</w:t>
        </w:r>
      </w:hyperlink>
      <w:r>
        <w:t xml:space="preserve"> и </w:t>
      </w:r>
      <w:hyperlink r:id="rId63">
        <w:r>
          <w:rPr>
            <w:color w:val="0000FF"/>
          </w:rPr>
          <w:t>14</w:t>
        </w:r>
      </w:hyperlink>
      <w:r>
        <w:t xml:space="preserve"> - </w:t>
      </w:r>
      <w:hyperlink r:id="rId64">
        <w:r>
          <w:rPr>
            <w:color w:val="0000FF"/>
          </w:rPr>
          <w:t>18</w:t>
        </w:r>
      </w:hyperlink>
      <w:r>
        <w:t xml:space="preserve"> Правил.</w:t>
      </w:r>
    </w:p>
    <w:p w:rsidR="00064C23" w:rsidRDefault="00064C23">
      <w:pPr>
        <w:pStyle w:val="ConsPlusNormal"/>
        <w:spacing w:before="220"/>
        <w:ind w:firstLine="540"/>
        <w:jc w:val="both"/>
      </w:pPr>
      <w:r>
        <w:t xml:space="preserve">2.26. Перечень оснований для отказа в предоставлении муниципальной услуги, определенный </w:t>
      </w:r>
      <w:hyperlink w:anchor="P231">
        <w:r>
          <w:rPr>
            <w:color w:val="0000FF"/>
          </w:rPr>
          <w:t>пунктом 2.25</w:t>
        </w:r>
      </w:hyperlink>
      <w:r>
        <w:t xml:space="preserve"> административного регламента, является исчерпывающим.</w:t>
      </w:r>
    </w:p>
    <w:p w:rsidR="00064C23" w:rsidRDefault="00064C23">
      <w:pPr>
        <w:pStyle w:val="ConsPlusNormal"/>
        <w:jc w:val="center"/>
      </w:pPr>
    </w:p>
    <w:p w:rsidR="00064C23" w:rsidRDefault="00064C23">
      <w:pPr>
        <w:pStyle w:val="ConsPlusTitle"/>
        <w:jc w:val="center"/>
        <w:outlineLvl w:val="2"/>
      </w:pPr>
      <w:r>
        <w:t>Перечень услуг, которые являются необходимыми</w:t>
      </w:r>
    </w:p>
    <w:p w:rsidR="00064C23" w:rsidRDefault="00064C23">
      <w:pPr>
        <w:pStyle w:val="ConsPlusTitle"/>
        <w:jc w:val="center"/>
      </w:pPr>
      <w:r>
        <w:t>и обязательными для предоставления муниципальной услуги,</w:t>
      </w:r>
    </w:p>
    <w:p w:rsidR="00064C23" w:rsidRDefault="00064C23">
      <w:pPr>
        <w:pStyle w:val="ConsPlusTitle"/>
        <w:jc w:val="center"/>
      </w:pPr>
      <w:r>
        <w:t>в том числе сведения о документе (документах), выдаваемом</w:t>
      </w:r>
    </w:p>
    <w:p w:rsidR="00064C23" w:rsidRDefault="00064C23">
      <w:pPr>
        <w:pStyle w:val="ConsPlusTitle"/>
        <w:jc w:val="center"/>
      </w:pPr>
      <w:r>
        <w:t>(выдаваемых) организациями, участвующими в предоставлении</w:t>
      </w:r>
    </w:p>
    <w:p w:rsidR="00064C23" w:rsidRDefault="00064C23">
      <w:pPr>
        <w:pStyle w:val="ConsPlusTitle"/>
        <w:jc w:val="center"/>
      </w:pPr>
      <w:r>
        <w:t>муниципальной услуги</w:t>
      </w:r>
    </w:p>
    <w:p w:rsidR="00064C23" w:rsidRDefault="00064C23">
      <w:pPr>
        <w:pStyle w:val="ConsPlusNormal"/>
        <w:jc w:val="center"/>
      </w:pPr>
    </w:p>
    <w:p w:rsidR="00064C23" w:rsidRDefault="00064C23">
      <w:pPr>
        <w:pStyle w:val="ConsPlusNormal"/>
        <w:ind w:firstLine="540"/>
        <w:jc w:val="both"/>
      </w:pPr>
      <w:r>
        <w:t>2.27. Услуги, необходимые и обязательные для предоставления муниципальной услуги, отсутствуют.</w:t>
      </w:r>
    </w:p>
    <w:p w:rsidR="00064C23" w:rsidRDefault="00064C23">
      <w:pPr>
        <w:pStyle w:val="ConsPlusNormal"/>
        <w:jc w:val="center"/>
      </w:pPr>
    </w:p>
    <w:p w:rsidR="00064C23" w:rsidRDefault="00064C23">
      <w:pPr>
        <w:pStyle w:val="ConsPlusTitle"/>
        <w:jc w:val="center"/>
        <w:outlineLvl w:val="2"/>
      </w:pPr>
      <w:r>
        <w:t>Размер платы, взимаемой с Заявителя при предоставлении</w:t>
      </w:r>
    </w:p>
    <w:p w:rsidR="00064C23" w:rsidRDefault="00064C23">
      <w:pPr>
        <w:pStyle w:val="ConsPlusTitle"/>
        <w:jc w:val="center"/>
      </w:pPr>
      <w:r>
        <w:t>муниципальной услуги, и способы ее взимания</w:t>
      </w:r>
    </w:p>
    <w:p w:rsidR="00064C23" w:rsidRDefault="00064C23">
      <w:pPr>
        <w:pStyle w:val="ConsPlusNormal"/>
        <w:jc w:val="center"/>
      </w:pPr>
    </w:p>
    <w:p w:rsidR="00064C23" w:rsidRDefault="00064C23">
      <w:pPr>
        <w:pStyle w:val="ConsPlusNormal"/>
        <w:ind w:firstLine="540"/>
        <w:jc w:val="both"/>
      </w:pPr>
      <w:r>
        <w:t>2.28. Предоставление муниципальной услуги осуществляется без взимания платы.</w:t>
      </w:r>
    </w:p>
    <w:p w:rsidR="00064C23" w:rsidRDefault="00064C23">
      <w:pPr>
        <w:pStyle w:val="ConsPlusNormal"/>
        <w:jc w:val="center"/>
      </w:pPr>
    </w:p>
    <w:p w:rsidR="00064C23" w:rsidRDefault="00064C23">
      <w:pPr>
        <w:pStyle w:val="ConsPlusTitle"/>
        <w:jc w:val="center"/>
        <w:outlineLvl w:val="2"/>
      </w:pPr>
      <w:r>
        <w:t>Размер платы за предоставление услуг, которые являются</w:t>
      </w:r>
    </w:p>
    <w:p w:rsidR="00064C23" w:rsidRDefault="00064C23">
      <w:pPr>
        <w:pStyle w:val="ConsPlusTitle"/>
        <w:jc w:val="center"/>
      </w:pPr>
      <w:r>
        <w:t>необходимыми и обязательными для предоставления</w:t>
      </w:r>
    </w:p>
    <w:p w:rsidR="00064C23" w:rsidRDefault="00064C23">
      <w:pPr>
        <w:pStyle w:val="ConsPlusTitle"/>
        <w:jc w:val="center"/>
      </w:pPr>
      <w:r>
        <w:t>муниципальной услуги, включая информацию о методике расчета</w:t>
      </w:r>
    </w:p>
    <w:p w:rsidR="00064C23" w:rsidRDefault="00064C23">
      <w:pPr>
        <w:pStyle w:val="ConsPlusTitle"/>
        <w:jc w:val="center"/>
      </w:pPr>
      <w:r>
        <w:t>размера такой платы</w:t>
      </w:r>
    </w:p>
    <w:p w:rsidR="00064C23" w:rsidRDefault="00064C23">
      <w:pPr>
        <w:pStyle w:val="ConsPlusNormal"/>
        <w:jc w:val="center"/>
      </w:pPr>
    </w:p>
    <w:p w:rsidR="00064C23" w:rsidRDefault="00064C23">
      <w:pPr>
        <w:pStyle w:val="ConsPlusNormal"/>
        <w:ind w:firstLine="540"/>
        <w:jc w:val="both"/>
      </w:pPr>
      <w:r>
        <w:t>2.29. Услуги, необходимые и обязательные для предоставления муниципальной услуги, отсутствуют.</w:t>
      </w:r>
    </w:p>
    <w:p w:rsidR="00064C23" w:rsidRDefault="00064C23">
      <w:pPr>
        <w:pStyle w:val="ConsPlusNormal"/>
        <w:jc w:val="center"/>
      </w:pPr>
    </w:p>
    <w:p w:rsidR="00064C23" w:rsidRDefault="00064C23">
      <w:pPr>
        <w:pStyle w:val="ConsPlusTitle"/>
        <w:jc w:val="center"/>
        <w:outlineLvl w:val="2"/>
      </w:pPr>
      <w:r>
        <w:t>Максимальный срок ожидания в очереди при подаче запроса</w:t>
      </w:r>
    </w:p>
    <w:p w:rsidR="00064C23" w:rsidRDefault="00064C23">
      <w:pPr>
        <w:pStyle w:val="ConsPlusTitle"/>
        <w:jc w:val="center"/>
      </w:pPr>
      <w:r>
        <w:t>о предоставлении муниципальной услуги и при получении</w:t>
      </w:r>
    </w:p>
    <w:p w:rsidR="00064C23" w:rsidRDefault="00064C23">
      <w:pPr>
        <w:pStyle w:val="ConsPlusTitle"/>
        <w:jc w:val="center"/>
      </w:pPr>
      <w:r>
        <w:t>результата предоставления муниципальной услуги</w:t>
      </w:r>
    </w:p>
    <w:p w:rsidR="00064C23" w:rsidRDefault="00064C23">
      <w:pPr>
        <w:pStyle w:val="ConsPlusNormal"/>
        <w:jc w:val="center"/>
      </w:pPr>
    </w:p>
    <w:p w:rsidR="00064C23" w:rsidRDefault="00064C23">
      <w:pPr>
        <w:pStyle w:val="ConsPlusNormal"/>
        <w:ind w:firstLine="540"/>
        <w:jc w:val="both"/>
      </w:pPr>
      <w:r>
        <w:t>2.30.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64C23" w:rsidRDefault="00064C23">
      <w:pPr>
        <w:pStyle w:val="ConsPlusNormal"/>
        <w:jc w:val="center"/>
      </w:pPr>
    </w:p>
    <w:p w:rsidR="00064C23" w:rsidRDefault="00064C23">
      <w:pPr>
        <w:pStyle w:val="ConsPlusTitle"/>
        <w:jc w:val="center"/>
        <w:outlineLvl w:val="2"/>
      </w:pPr>
      <w:r>
        <w:t>Срок регистрации запроса Заявителя о предоставлении</w:t>
      </w:r>
    </w:p>
    <w:p w:rsidR="00064C23" w:rsidRDefault="00064C23">
      <w:pPr>
        <w:pStyle w:val="ConsPlusTitle"/>
        <w:jc w:val="center"/>
      </w:pPr>
      <w:r>
        <w:t>муниципальной услуги</w:t>
      </w:r>
    </w:p>
    <w:p w:rsidR="00064C23" w:rsidRDefault="00064C23">
      <w:pPr>
        <w:pStyle w:val="ConsPlusNormal"/>
        <w:jc w:val="center"/>
      </w:pPr>
    </w:p>
    <w:p w:rsidR="00064C23" w:rsidRDefault="00064C23">
      <w:pPr>
        <w:pStyle w:val="ConsPlusNormal"/>
        <w:ind w:firstLine="540"/>
        <w:jc w:val="both"/>
      </w:pPr>
      <w:r>
        <w:t>2.31. Заявление о предоставлении муниципальной услуги подлежит регистрации в Уполномоченном органе не позднее 1 рабочего дня, следующего за днем поступления такого заявления в Уполномоченный орган.</w:t>
      </w:r>
    </w:p>
    <w:p w:rsidR="00064C23" w:rsidRDefault="00064C23">
      <w:pPr>
        <w:pStyle w:val="ConsPlusNormal"/>
        <w:jc w:val="center"/>
      </w:pPr>
    </w:p>
    <w:p w:rsidR="00064C23" w:rsidRDefault="00064C23">
      <w:pPr>
        <w:pStyle w:val="ConsPlusTitle"/>
        <w:jc w:val="center"/>
        <w:outlineLvl w:val="2"/>
      </w:pPr>
      <w:r>
        <w:t>Требования к помещениям, в которых предоставляется</w:t>
      </w:r>
    </w:p>
    <w:p w:rsidR="00064C23" w:rsidRDefault="00064C23">
      <w:pPr>
        <w:pStyle w:val="ConsPlusTitle"/>
        <w:jc w:val="center"/>
      </w:pPr>
      <w:r>
        <w:t>муниципальная услуга</w:t>
      </w:r>
    </w:p>
    <w:p w:rsidR="00064C23" w:rsidRDefault="00064C23">
      <w:pPr>
        <w:pStyle w:val="ConsPlusNormal"/>
        <w:jc w:val="center"/>
      </w:pPr>
    </w:p>
    <w:p w:rsidR="00064C23" w:rsidRDefault="00064C23">
      <w:pPr>
        <w:pStyle w:val="ConsPlusNormal"/>
        <w:ind w:firstLine="540"/>
        <w:jc w:val="both"/>
      </w:pPr>
      <w:r>
        <w:t>2.32.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64C23" w:rsidRDefault="00064C23">
      <w:pPr>
        <w:pStyle w:val="ConsPlusNormal"/>
        <w:spacing w:before="22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64C23" w:rsidRDefault="00064C23">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64C23" w:rsidRDefault="00064C23">
      <w:pPr>
        <w:pStyle w:val="ConsPlusNormal"/>
        <w:spacing w:before="220"/>
        <w:ind w:firstLine="5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64C23" w:rsidRDefault="00064C23">
      <w:pPr>
        <w:pStyle w:val="ConsPlusNormal"/>
        <w:spacing w:before="220"/>
        <w:ind w:firstLine="540"/>
        <w:jc w:val="both"/>
      </w:pPr>
      <w: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064C23" w:rsidRDefault="00064C23">
      <w:pPr>
        <w:pStyle w:val="ConsPlusNormal"/>
        <w:spacing w:before="220"/>
        <w:ind w:firstLine="540"/>
        <w:jc w:val="both"/>
      </w:pPr>
      <w:r>
        <w:t>- наименование;</w:t>
      </w:r>
    </w:p>
    <w:p w:rsidR="00064C23" w:rsidRDefault="00064C23">
      <w:pPr>
        <w:pStyle w:val="ConsPlusNormal"/>
        <w:spacing w:before="220"/>
        <w:ind w:firstLine="540"/>
        <w:jc w:val="both"/>
      </w:pPr>
      <w:r>
        <w:t>- место нахождения и адрес;</w:t>
      </w:r>
    </w:p>
    <w:p w:rsidR="00064C23" w:rsidRDefault="00064C23">
      <w:pPr>
        <w:pStyle w:val="ConsPlusNormal"/>
        <w:spacing w:before="220"/>
        <w:ind w:firstLine="540"/>
        <w:jc w:val="both"/>
      </w:pPr>
      <w:r>
        <w:t>- режим работы;</w:t>
      </w:r>
    </w:p>
    <w:p w:rsidR="00064C23" w:rsidRDefault="00064C23">
      <w:pPr>
        <w:pStyle w:val="ConsPlusNormal"/>
        <w:spacing w:before="220"/>
        <w:ind w:firstLine="540"/>
        <w:jc w:val="both"/>
      </w:pPr>
      <w:r>
        <w:t>- график приема граждан;</w:t>
      </w:r>
    </w:p>
    <w:p w:rsidR="00064C23" w:rsidRDefault="00064C23">
      <w:pPr>
        <w:pStyle w:val="ConsPlusNormal"/>
        <w:spacing w:before="220"/>
        <w:ind w:firstLine="540"/>
        <w:jc w:val="both"/>
      </w:pPr>
      <w:r>
        <w:t>- номера телефонов для справок.</w:t>
      </w:r>
    </w:p>
    <w:p w:rsidR="00064C23" w:rsidRDefault="00064C23">
      <w:pPr>
        <w:pStyle w:val="ConsPlusNormal"/>
        <w:spacing w:before="220"/>
        <w:ind w:firstLine="5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064C23" w:rsidRDefault="00064C23">
      <w:pPr>
        <w:pStyle w:val="ConsPlusNormal"/>
        <w:spacing w:before="220"/>
        <w:ind w:firstLine="540"/>
        <w:jc w:val="both"/>
      </w:pPr>
      <w:r>
        <w:t>Помещения, в которых предоставляется муниципальная услуга, оснащаются:</w:t>
      </w:r>
    </w:p>
    <w:p w:rsidR="00064C23" w:rsidRDefault="00064C23">
      <w:pPr>
        <w:pStyle w:val="ConsPlusNormal"/>
        <w:spacing w:before="220"/>
        <w:ind w:firstLine="540"/>
        <w:jc w:val="both"/>
      </w:pPr>
      <w:r>
        <w:t>- противопожарной системой и средствами пожаротушения;</w:t>
      </w:r>
    </w:p>
    <w:p w:rsidR="00064C23" w:rsidRDefault="00064C23">
      <w:pPr>
        <w:pStyle w:val="ConsPlusNormal"/>
        <w:spacing w:before="220"/>
        <w:ind w:firstLine="540"/>
        <w:jc w:val="both"/>
      </w:pPr>
      <w:r>
        <w:t>- системой оповещения о возникновении чрезвычайной ситуации;</w:t>
      </w:r>
    </w:p>
    <w:p w:rsidR="00064C23" w:rsidRDefault="00064C23">
      <w:pPr>
        <w:pStyle w:val="ConsPlusNormal"/>
        <w:spacing w:before="220"/>
        <w:ind w:firstLine="540"/>
        <w:jc w:val="both"/>
      </w:pPr>
      <w:r>
        <w:t>- средствами оказания первой медицинской помощи;</w:t>
      </w:r>
    </w:p>
    <w:p w:rsidR="00064C23" w:rsidRDefault="00064C23">
      <w:pPr>
        <w:pStyle w:val="ConsPlusNormal"/>
        <w:spacing w:before="220"/>
        <w:ind w:firstLine="540"/>
        <w:jc w:val="both"/>
      </w:pPr>
      <w:r>
        <w:t>- туалетными комнатами для посетителей.</w:t>
      </w:r>
    </w:p>
    <w:p w:rsidR="00064C23" w:rsidRDefault="00064C23">
      <w:pPr>
        <w:pStyle w:val="ConsPlusNormal"/>
        <w:spacing w:before="220"/>
        <w:ind w:firstLine="540"/>
        <w:jc w:val="both"/>
      </w:pPr>
      <w:r>
        <w:t>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64C23" w:rsidRDefault="00064C23">
      <w:pPr>
        <w:pStyle w:val="ConsPlusNormal"/>
        <w:spacing w:before="220"/>
        <w:ind w:firstLine="540"/>
        <w:jc w:val="both"/>
      </w:pPr>
      <w:r>
        <w:t>Тексты материалов, размещенных на информационных стендах, печатаются удобным для чтения шрифтом без исправлений с выделением наиболее важных мест полужирным шрифтом.</w:t>
      </w:r>
    </w:p>
    <w:p w:rsidR="00064C23" w:rsidRDefault="00064C23">
      <w:pPr>
        <w:pStyle w:val="ConsPlusNormal"/>
        <w:spacing w:before="220"/>
        <w:ind w:firstLine="540"/>
        <w:jc w:val="both"/>
      </w:pPr>
      <w:r>
        <w:lastRenderedPageBreak/>
        <w:t>Места для заполнения заявлений оборудуются стульями, столами (стойками), бланками заявлений, письменными принадлежностями.</w:t>
      </w:r>
    </w:p>
    <w:p w:rsidR="00064C23" w:rsidRDefault="00064C23">
      <w:pPr>
        <w:pStyle w:val="ConsPlusNormal"/>
        <w:spacing w:before="220"/>
        <w:ind w:firstLine="540"/>
        <w:jc w:val="both"/>
      </w:pPr>
      <w:r>
        <w:t>Места приема Заявителей оборудуются информационными табличками (вывесками) с указанием:</w:t>
      </w:r>
    </w:p>
    <w:p w:rsidR="00064C23" w:rsidRDefault="00064C23">
      <w:pPr>
        <w:pStyle w:val="ConsPlusNormal"/>
        <w:spacing w:before="220"/>
        <w:ind w:firstLine="540"/>
        <w:jc w:val="both"/>
      </w:pPr>
      <w:r>
        <w:t>- номера кабинета и наименования структурного подразделения;</w:t>
      </w:r>
    </w:p>
    <w:p w:rsidR="00064C23" w:rsidRDefault="00064C23">
      <w:pPr>
        <w:pStyle w:val="ConsPlusNormal"/>
        <w:spacing w:before="220"/>
        <w:ind w:firstLine="540"/>
        <w:jc w:val="both"/>
      </w:pPr>
      <w:r>
        <w:t>- фамилии, имени, отчества (последнее - при наличии) и должности лица, ответственного за прием документов;</w:t>
      </w:r>
    </w:p>
    <w:p w:rsidR="00064C23" w:rsidRDefault="00064C23">
      <w:pPr>
        <w:pStyle w:val="ConsPlusNormal"/>
        <w:spacing w:before="220"/>
        <w:ind w:firstLine="540"/>
        <w:jc w:val="both"/>
      </w:pPr>
      <w:r>
        <w:t>- графика приема Заявителей.</w:t>
      </w:r>
    </w:p>
    <w:p w:rsidR="00064C23" w:rsidRDefault="00064C23">
      <w:pPr>
        <w:pStyle w:val="ConsPlusNormal"/>
        <w:spacing w:before="220"/>
        <w:ind w:firstLine="540"/>
        <w:jc w:val="both"/>
      </w:pPr>
      <w:r>
        <w:t>Рабочее место лица,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64C23" w:rsidRDefault="00064C23">
      <w:pPr>
        <w:pStyle w:val="ConsPlusNormal"/>
        <w:spacing w:before="22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64C23" w:rsidRDefault="00064C23">
      <w:pPr>
        <w:pStyle w:val="ConsPlusNormal"/>
        <w:spacing w:before="220"/>
        <w:ind w:firstLine="540"/>
        <w:jc w:val="both"/>
      </w:pPr>
      <w:r>
        <w:t>При предоставлении муниципальной услуги инвалидам обеспечивается:</w:t>
      </w:r>
    </w:p>
    <w:p w:rsidR="00064C23" w:rsidRDefault="00064C23">
      <w:pPr>
        <w:pStyle w:val="ConsPlusNormal"/>
        <w:spacing w:before="220"/>
        <w:ind w:firstLine="540"/>
        <w:jc w:val="both"/>
      </w:pPr>
      <w:r>
        <w:t>- возможность беспрепятственного доступа к объекту (зданию, помещению), в котором предоставляется муниципальная услуга;</w:t>
      </w:r>
    </w:p>
    <w:p w:rsidR="00064C23" w:rsidRDefault="00064C23">
      <w:pPr>
        <w:pStyle w:val="ConsPlusNormal"/>
        <w:spacing w:before="220"/>
        <w:ind w:firstLine="540"/>
        <w:jc w:val="both"/>
      </w:pPr>
      <w: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64C23" w:rsidRDefault="00064C23">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w:t>
      </w:r>
    </w:p>
    <w:p w:rsidR="00064C23" w:rsidRDefault="00064C23">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064C23" w:rsidRDefault="00064C23">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64C23" w:rsidRDefault="00064C23">
      <w:pPr>
        <w:pStyle w:val="ConsPlusNormal"/>
        <w:spacing w:before="220"/>
        <w:ind w:firstLine="540"/>
        <w:jc w:val="both"/>
      </w:pPr>
      <w:r>
        <w:t>- допуск сурдопереводчика и тифлосурдопереводчика;</w:t>
      </w:r>
    </w:p>
    <w:p w:rsidR="00064C23" w:rsidRDefault="00064C23">
      <w:pPr>
        <w:pStyle w:val="ConsPlusNormal"/>
        <w:spacing w:before="220"/>
        <w:ind w:firstLine="540"/>
        <w:jc w:val="both"/>
      </w:pPr>
      <w: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064C23" w:rsidRDefault="00064C23">
      <w:pPr>
        <w:pStyle w:val="ConsPlusNormal"/>
        <w:spacing w:before="220"/>
        <w:ind w:firstLine="540"/>
        <w:jc w:val="both"/>
      </w:pPr>
      <w:r>
        <w:t>- оказание инвалидам помощи в преодолении барьеров, мешающих получению ими муниципальной услуги наравне с другими лицами.</w:t>
      </w:r>
    </w:p>
    <w:p w:rsidR="00064C23" w:rsidRDefault="00064C23">
      <w:pPr>
        <w:pStyle w:val="ConsPlusNormal"/>
        <w:jc w:val="center"/>
      </w:pPr>
    </w:p>
    <w:p w:rsidR="00064C23" w:rsidRDefault="00064C23">
      <w:pPr>
        <w:pStyle w:val="ConsPlusTitle"/>
        <w:jc w:val="center"/>
        <w:outlineLvl w:val="2"/>
      </w:pPr>
      <w:r>
        <w:t>Показатели доступности и качества муниципальной услуги</w:t>
      </w:r>
    </w:p>
    <w:p w:rsidR="00064C23" w:rsidRDefault="00064C23">
      <w:pPr>
        <w:pStyle w:val="ConsPlusNormal"/>
        <w:jc w:val="center"/>
      </w:pPr>
    </w:p>
    <w:p w:rsidR="00064C23" w:rsidRDefault="00064C23">
      <w:pPr>
        <w:pStyle w:val="ConsPlusNormal"/>
        <w:ind w:firstLine="540"/>
        <w:jc w:val="both"/>
      </w:pPr>
      <w:r>
        <w:t>2.33. Основными показателями доступности муниципальной услуги являются:</w:t>
      </w:r>
    </w:p>
    <w:p w:rsidR="00064C23" w:rsidRDefault="00064C23">
      <w:pPr>
        <w:pStyle w:val="ConsPlusNormal"/>
        <w:spacing w:before="220"/>
        <w:ind w:firstLine="540"/>
        <w:jc w:val="both"/>
      </w:pPr>
      <w:r>
        <w:t>- наличие полной и понятной информации о порядке, сроках и ходе предоставления муниципальной услуги в информационно-телекоммуникационной сети "Интернет" на официальном сайте, Едином портале;</w:t>
      </w:r>
    </w:p>
    <w:p w:rsidR="00064C23" w:rsidRDefault="00064C23">
      <w:pPr>
        <w:pStyle w:val="ConsPlusNormal"/>
        <w:jc w:val="both"/>
      </w:pPr>
      <w:r>
        <w:t xml:space="preserve">(в ред. </w:t>
      </w:r>
      <w:hyperlink r:id="rId65">
        <w:r>
          <w:rPr>
            <w:color w:val="0000FF"/>
          </w:rPr>
          <w:t>постановления</w:t>
        </w:r>
      </w:hyperlink>
      <w:r>
        <w:t xml:space="preserve"> Администрации города Нижневартовска от 16.02.2023 N 121)</w:t>
      </w:r>
    </w:p>
    <w:p w:rsidR="00064C23" w:rsidRDefault="00064C23">
      <w:pPr>
        <w:pStyle w:val="ConsPlusNormal"/>
        <w:spacing w:before="220"/>
        <w:ind w:firstLine="540"/>
        <w:jc w:val="both"/>
      </w:pPr>
      <w:r>
        <w:lastRenderedPageBreak/>
        <w:t>- возможность получения Заявителем уведомлений о предоставлении муниципальной услуги с помощью Единого портала;</w:t>
      </w:r>
    </w:p>
    <w:p w:rsidR="00064C23" w:rsidRDefault="00064C23">
      <w:pPr>
        <w:pStyle w:val="ConsPlusNormal"/>
        <w:jc w:val="both"/>
      </w:pPr>
      <w:r>
        <w:t xml:space="preserve">(в ред. </w:t>
      </w:r>
      <w:hyperlink r:id="rId66">
        <w:r>
          <w:rPr>
            <w:color w:val="0000FF"/>
          </w:rPr>
          <w:t>постановления</w:t>
        </w:r>
      </w:hyperlink>
      <w:r>
        <w:t xml:space="preserve"> Администрации города Нижневартовска от 16.02.2023 N 121)</w:t>
      </w:r>
    </w:p>
    <w:p w:rsidR="00064C23" w:rsidRDefault="00064C23">
      <w:pPr>
        <w:pStyle w:val="ConsPlusNormal"/>
        <w:spacing w:before="220"/>
        <w:ind w:firstLine="540"/>
        <w:jc w:val="both"/>
      </w:pPr>
      <w:r>
        <w:t>- возможность получения Заявителем информации о ходе предоставления муниципальной услуги, в том числе с использованием информационно-телекоммуникационных технологий.</w:t>
      </w:r>
    </w:p>
    <w:p w:rsidR="00064C23" w:rsidRDefault="00064C23">
      <w:pPr>
        <w:pStyle w:val="ConsPlusNormal"/>
        <w:spacing w:before="220"/>
        <w:ind w:firstLine="540"/>
        <w:jc w:val="both"/>
      </w:pPr>
      <w:r>
        <w:t>2.34. Основными показателями качества муниципальной услуги являются:</w:t>
      </w:r>
    </w:p>
    <w:p w:rsidR="00064C23" w:rsidRDefault="00064C23">
      <w:pPr>
        <w:pStyle w:val="ConsPlusNormal"/>
        <w:spacing w:before="220"/>
        <w:ind w:firstLine="540"/>
        <w:jc w:val="both"/>
      </w:pPr>
      <w:r>
        <w:t>- своевременность предоставления муниципальной услуги в соответствии со стандартом ее предоставления, определенным административным регламентом;</w:t>
      </w:r>
    </w:p>
    <w:p w:rsidR="00064C23" w:rsidRDefault="00064C23">
      <w:pPr>
        <w:pStyle w:val="ConsPlusNormal"/>
        <w:spacing w:before="220"/>
        <w:ind w:firstLine="540"/>
        <w:jc w:val="both"/>
      </w:pPr>
      <w:r>
        <w:t>- минимально возможное количество взаимодействий гражданина с должностными лицами, участвующими в предоставлении муниципальной услуги;</w:t>
      </w:r>
    </w:p>
    <w:p w:rsidR="00064C23" w:rsidRDefault="00064C23">
      <w:pPr>
        <w:pStyle w:val="ConsPlusNormal"/>
        <w:spacing w:before="220"/>
        <w:ind w:firstLine="540"/>
        <w:jc w:val="both"/>
      </w:pPr>
      <w:r>
        <w:t>- отсутствие обоснованных жалоб на действия (бездействие) специалистов, работников и их некорректное (невнимательное) отношение к Заявителям;</w:t>
      </w:r>
    </w:p>
    <w:p w:rsidR="00064C23" w:rsidRDefault="00064C23">
      <w:pPr>
        <w:pStyle w:val="ConsPlusNormal"/>
        <w:spacing w:before="220"/>
        <w:ind w:firstLine="540"/>
        <w:jc w:val="both"/>
      </w:pPr>
      <w:r>
        <w:t>- отсутствие нарушений установленных сроков в процессе предоставления муниципальной услуги;</w:t>
      </w:r>
    </w:p>
    <w:p w:rsidR="00064C23" w:rsidRDefault="00064C23">
      <w:pPr>
        <w:pStyle w:val="ConsPlusNormal"/>
        <w:spacing w:before="220"/>
        <w:ind w:firstLine="540"/>
        <w:jc w:val="both"/>
      </w:pPr>
      <w:r>
        <w:t>- отсутствие заявлений об оспаривании решений, действий (бездействия) Уполномоченного органа, многофункционального центра, их должностных лиц и работников, принятых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64C23" w:rsidRDefault="00064C23">
      <w:pPr>
        <w:pStyle w:val="ConsPlusNormal"/>
        <w:jc w:val="center"/>
      </w:pPr>
    </w:p>
    <w:p w:rsidR="00064C23" w:rsidRDefault="00064C23">
      <w:pPr>
        <w:pStyle w:val="ConsPlusTitle"/>
        <w:jc w:val="center"/>
        <w:outlineLvl w:val="2"/>
      </w:pPr>
      <w:r>
        <w:t>Иные требования, в том числе учитывающие особенности</w:t>
      </w:r>
    </w:p>
    <w:p w:rsidR="00064C23" w:rsidRDefault="00064C23">
      <w:pPr>
        <w:pStyle w:val="ConsPlusTitle"/>
        <w:jc w:val="center"/>
      </w:pPr>
      <w:r>
        <w:t>предоставления муниципальной услуги в многофункциональном</w:t>
      </w:r>
    </w:p>
    <w:p w:rsidR="00064C23" w:rsidRDefault="00064C23">
      <w:pPr>
        <w:pStyle w:val="ConsPlusTitle"/>
        <w:jc w:val="center"/>
      </w:pPr>
      <w:r>
        <w:t>центре и особенности предоставления муниципальной услуги</w:t>
      </w:r>
    </w:p>
    <w:p w:rsidR="00064C23" w:rsidRDefault="00064C23">
      <w:pPr>
        <w:pStyle w:val="ConsPlusTitle"/>
        <w:jc w:val="center"/>
      </w:pPr>
      <w:r>
        <w:t>в электронной форме</w:t>
      </w:r>
    </w:p>
    <w:p w:rsidR="00064C23" w:rsidRDefault="00064C23">
      <w:pPr>
        <w:pStyle w:val="ConsPlusNormal"/>
        <w:jc w:val="center"/>
      </w:pPr>
    </w:p>
    <w:p w:rsidR="00064C23" w:rsidRDefault="00064C23">
      <w:pPr>
        <w:pStyle w:val="ConsPlusNormal"/>
        <w:ind w:firstLine="540"/>
        <w:jc w:val="both"/>
      </w:pPr>
      <w:r>
        <w:t>2.35. Предоставление муниципальной услуги по экстерриториальному принципу осуществляется в части обеспечения возможности подачи заявления о предоставлении муниципальной услуги и получения результата предоставления муниципальной услуги посредством Единого портала и портала ФИАС.</w:t>
      </w:r>
    </w:p>
    <w:p w:rsidR="00064C23" w:rsidRDefault="00064C23">
      <w:pPr>
        <w:pStyle w:val="ConsPlusNormal"/>
        <w:jc w:val="both"/>
      </w:pPr>
      <w:r>
        <w:t xml:space="preserve">(в ред. </w:t>
      </w:r>
      <w:hyperlink r:id="rId67">
        <w:r>
          <w:rPr>
            <w:color w:val="0000FF"/>
          </w:rPr>
          <w:t>постановления</w:t>
        </w:r>
      </w:hyperlink>
      <w:r>
        <w:t xml:space="preserve"> Администрации города Нижневартовска от 16.02.2023 N 121)</w:t>
      </w:r>
    </w:p>
    <w:p w:rsidR="00064C23" w:rsidRDefault="00064C23">
      <w:pPr>
        <w:pStyle w:val="ConsPlusNormal"/>
        <w:spacing w:before="220"/>
        <w:ind w:firstLine="540"/>
        <w:jc w:val="both"/>
      </w:pPr>
      <w:r>
        <w:t>2.36. Заявителям обеспечивается возможность представления заявления о предоставлении муниципальной услуги и прилагаемых к нему документов, а также получения результата предоставления муниципальной услуги в электронной форме (в форме электронных документов).</w:t>
      </w:r>
    </w:p>
    <w:p w:rsidR="00064C23" w:rsidRDefault="00064C23">
      <w:pPr>
        <w:pStyle w:val="ConsPlusNormal"/>
        <w:spacing w:before="220"/>
        <w:ind w:firstLine="540"/>
        <w:jc w:val="both"/>
      </w:pPr>
      <w:r>
        <w:t>2.37. Электронные документы представляются в следующих форматах:</w:t>
      </w:r>
    </w:p>
    <w:p w:rsidR="00064C23" w:rsidRDefault="00064C23">
      <w:pPr>
        <w:pStyle w:val="ConsPlusNormal"/>
        <w:spacing w:before="220"/>
        <w:ind w:firstLine="540"/>
        <w:jc w:val="both"/>
      </w:pPr>
      <w:r>
        <w:t>- xml - для формализованных документов;</w:t>
      </w:r>
    </w:p>
    <w:p w:rsidR="00064C23" w:rsidRDefault="00064C23">
      <w:pPr>
        <w:pStyle w:val="ConsPlusNormal"/>
        <w:spacing w:before="220"/>
        <w:ind w:firstLine="540"/>
        <w:jc w:val="both"/>
      </w:pPr>
      <w:r>
        <w:t xml:space="preserve">- doc, docx, odt - для документов с текстовым содержанием, не включающим формулы (за исключением документов, указанных в </w:t>
      </w:r>
      <w:hyperlink w:anchor="P334">
        <w:r>
          <w:rPr>
            <w:color w:val="0000FF"/>
          </w:rPr>
          <w:t>абзаце четвертом</w:t>
        </w:r>
      </w:hyperlink>
      <w:r>
        <w:t xml:space="preserve"> настоящего пункта);</w:t>
      </w:r>
    </w:p>
    <w:p w:rsidR="00064C23" w:rsidRDefault="00064C23">
      <w:pPr>
        <w:pStyle w:val="ConsPlusNormal"/>
        <w:spacing w:before="220"/>
        <w:ind w:firstLine="540"/>
        <w:jc w:val="both"/>
      </w:pPr>
      <w:bookmarkStart w:id="17" w:name="P334"/>
      <w:bookmarkEnd w:id="17"/>
      <w:r>
        <w:t>- xls, xlsx, ods - для документов, содержащих расчеты;</w:t>
      </w:r>
    </w:p>
    <w:p w:rsidR="00064C23" w:rsidRDefault="00064C23">
      <w:pPr>
        <w:pStyle w:val="ConsPlusNormal"/>
        <w:spacing w:before="220"/>
        <w:ind w:firstLine="540"/>
        <w:jc w:val="both"/>
      </w:pPr>
      <w:r>
        <w:t xml:space="preserve">- pdf, jpg, jpeg - для документов с текстовым содержанием, в том числе включающим формулы и (или) графические изображения (за исключением документов, указанных в </w:t>
      </w:r>
      <w:hyperlink w:anchor="P334">
        <w:r>
          <w:rPr>
            <w:color w:val="0000FF"/>
          </w:rPr>
          <w:t>абзаце четвертом</w:t>
        </w:r>
      </w:hyperlink>
      <w:r>
        <w:t xml:space="preserve"> настоящего пункта), а также документов с графическим содержанием.</w:t>
      </w:r>
    </w:p>
    <w:p w:rsidR="00064C23" w:rsidRDefault="00064C23">
      <w:pPr>
        <w:pStyle w:val="ConsPlusNormal"/>
        <w:spacing w:before="220"/>
        <w:ind w:firstLine="54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w:t>
      </w:r>
      <w:r>
        <w:lastRenderedPageBreak/>
        <w:t>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064C23" w:rsidRDefault="00064C23">
      <w:pPr>
        <w:pStyle w:val="ConsPlusNormal"/>
        <w:spacing w:before="220"/>
        <w:ind w:firstLine="540"/>
        <w:jc w:val="both"/>
      </w:pPr>
      <w:r>
        <w:t>- "черно-белый" (при отсутствии в документе графических изображений и (или) цветного текста);</w:t>
      </w:r>
    </w:p>
    <w:p w:rsidR="00064C23" w:rsidRDefault="00064C23">
      <w:pPr>
        <w:pStyle w:val="ConsPlusNormal"/>
        <w:spacing w:before="220"/>
        <w:ind w:firstLine="540"/>
        <w:jc w:val="both"/>
      </w:pPr>
      <w:r>
        <w:t>- "оттенки серого" (при наличии в документе графических изображений, отличных от цветного графического изображения);</w:t>
      </w:r>
    </w:p>
    <w:p w:rsidR="00064C23" w:rsidRDefault="00064C23">
      <w:pPr>
        <w:pStyle w:val="ConsPlusNormal"/>
        <w:spacing w:before="22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064C23" w:rsidRDefault="00064C23">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064C23" w:rsidRDefault="00064C23">
      <w:pPr>
        <w:pStyle w:val="ConsPlusNormal"/>
        <w:spacing w:before="220"/>
        <w:ind w:firstLine="540"/>
        <w:jc w:val="both"/>
      </w:pPr>
      <w:r>
        <w:t>Электронные документы должны:</w:t>
      </w:r>
    </w:p>
    <w:p w:rsidR="00064C23" w:rsidRDefault="00064C23">
      <w:pPr>
        <w:pStyle w:val="ConsPlusNormal"/>
        <w:spacing w:before="220"/>
        <w:ind w:firstLine="540"/>
        <w:jc w:val="both"/>
      </w:pPr>
      <w:r>
        <w:t>- обеспечивать возможность идентифицировать документы и количество листов в документах;</w:t>
      </w:r>
    </w:p>
    <w:p w:rsidR="00064C23" w:rsidRDefault="00064C23">
      <w:pPr>
        <w:pStyle w:val="ConsPlusNormal"/>
        <w:spacing w:before="220"/>
        <w:ind w:firstLine="540"/>
        <w:jc w:val="both"/>
      </w:pPr>
      <w:r>
        <w:t>- содержать данные и закладки, обеспечивающие переходы по оглавлению и (или) к содержащимся в тексте рисункам и таблицам (для документов, структурированных по частям, главам, разделам (подразделам)).</w:t>
      </w:r>
    </w:p>
    <w:p w:rsidR="00064C23" w:rsidRDefault="00064C23">
      <w:pPr>
        <w:pStyle w:val="ConsPlusNormal"/>
        <w:spacing w:before="220"/>
        <w:ind w:firstLine="540"/>
        <w:jc w:val="both"/>
      </w:pPr>
      <w:r>
        <w:t>Документы, подлежащие представлению в форматах xls, xlsx или ods, формируются в виде отдельного электронного документа.</w:t>
      </w:r>
    </w:p>
    <w:p w:rsidR="00064C23" w:rsidRDefault="00064C23">
      <w:pPr>
        <w:pStyle w:val="ConsPlusNormal"/>
        <w:jc w:val="center"/>
      </w:pPr>
    </w:p>
    <w:p w:rsidR="00064C23" w:rsidRDefault="00064C23">
      <w:pPr>
        <w:pStyle w:val="ConsPlusTitle"/>
        <w:jc w:val="center"/>
        <w:outlineLvl w:val="1"/>
      </w:pPr>
      <w:r>
        <w:t>III. Состав, последовательность и сроки выполнения</w:t>
      </w:r>
    </w:p>
    <w:p w:rsidR="00064C23" w:rsidRDefault="00064C23">
      <w:pPr>
        <w:pStyle w:val="ConsPlusTitle"/>
        <w:jc w:val="center"/>
      </w:pPr>
      <w:r>
        <w:t>административных процедур (действий), требования к порядку</w:t>
      </w:r>
    </w:p>
    <w:p w:rsidR="00064C23" w:rsidRDefault="00064C23">
      <w:pPr>
        <w:pStyle w:val="ConsPlusTitle"/>
        <w:jc w:val="center"/>
      </w:pPr>
      <w:r>
        <w:t>их выполнения, в том числе особенности выполнения</w:t>
      </w:r>
    </w:p>
    <w:p w:rsidR="00064C23" w:rsidRDefault="00064C23">
      <w:pPr>
        <w:pStyle w:val="ConsPlusTitle"/>
        <w:jc w:val="center"/>
      </w:pPr>
      <w:r>
        <w:t>административных процедур в электронной форме</w:t>
      </w:r>
    </w:p>
    <w:p w:rsidR="00064C23" w:rsidRDefault="00064C23">
      <w:pPr>
        <w:pStyle w:val="ConsPlusNormal"/>
        <w:jc w:val="center"/>
      </w:pPr>
    </w:p>
    <w:p w:rsidR="00064C23" w:rsidRDefault="00064C23">
      <w:pPr>
        <w:pStyle w:val="ConsPlusTitle"/>
        <w:jc w:val="center"/>
        <w:outlineLvl w:val="2"/>
      </w:pPr>
      <w:r>
        <w:t>Исчерпывающий перечень административных процедур</w:t>
      </w:r>
    </w:p>
    <w:p w:rsidR="00064C23" w:rsidRDefault="00064C23">
      <w:pPr>
        <w:pStyle w:val="ConsPlusNormal"/>
        <w:jc w:val="center"/>
      </w:pPr>
    </w:p>
    <w:p w:rsidR="00064C23" w:rsidRDefault="00064C23">
      <w:pPr>
        <w:pStyle w:val="ConsPlusNormal"/>
        <w:ind w:firstLine="540"/>
        <w:jc w:val="both"/>
      </w:pPr>
      <w:r>
        <w:t>3.1. Предоставление муниципальной услуги включает в себя следующие административные процедуры:</w:t>
      </w:r>
    </w:p>
    <w:p w:rsidR="00064C23" w:rsidRDefault="00064C23">
      <w:pPr>
        <w:pStyle w:val="ConsPlusNormal"/>
        <w:spacing w:before="220"/>
        <w:ind w:firstLine="540"/>
        <w:jc w:val="both"/>
      </w:pPr>
      <w:r>
        <w:t>- прием, проверка документов и регистрация заявления о предоставлении муниципальной услуги;</w:t>
      </w:r>
    </w:p>
    <w:p w:rsidR="00064C23" w:rsidRDefault="00064C23">
      <w:pPr>
        <w:pStyle w:val="ConsPlusNormal"/>
        <w:spacing w:before="220"/>
        <w:ind w:firstLine="540"/>
        <w:jc w:val="both"/>
      </w:pPr>
      <w:r>
        <w:t>- получение сведений посредством СМЭВ;</w:t>
      </w:r>
    </w:p>
    <w:p w:rsidR="00064C23" w:rsidRDefault="00064C23">
      <w:pPr>
        <w:pStyle w:val="ConsPlusNormal"/>
        <w:spacing w:before="220"/>
        <w:ind w:firstLine="540"/>
        <w:jc w:val="both"/>
      </w:pPr>
      <w:r>
        <w:t>- рассмотрение документов, необходимых для предоставления муниципальной услуги, принятие решения по результату предоставления муниципальной услуги;</w:t>
      </w:r>
    </w:p>
    <w:p w:rsidR="00064C23" w:rsidRDefault="00064C23">
      <w:pPr>
        <w:pStyle w:val="ConsPlusNormal"/>
        <w:spacing w:before="220"/>
        <w:ind w:firstLine="540"/>
        <w:jc w:val="both"/>
      </w:pPr>
      <w:r>
        <w:t>- внесение результата предоставления муниципальной услуги в государственный адресный реестр, ведение которого осуществляется в электронном виде;</w:t>
      </w:r>
    </w:p>
    <w:p w:rsidR="00064C23" w:rsidRDefault="00064C23">
      <w:pPr>
        <w:pStyle w:val="ConsPlusNormal"/>
        <w:spacing w:before="220"/>
        <w:ind w:firstLine="540"/>
        <w:jc w:val="both"/>
      </w:pPr>
      <w:r>
        <w:t>- выдача (направление) Заявителю результата предоставления муниципальной услуги.</w:t>
      </w:r>
    </w:p>
    <w:p w:rsidR="00064C23" w:rsidRDefault="00064C23">
      <w:pPr>
        <w:pStyle w:val="ConsPlusNormal"/>
        <w:jc w:val="center"/>
      </w:pPr>
    </w:p>
    <w:p w:rsidR="00064C23" w:rsidRDefault="00064C23">
      <w:pPr>
        <w:pStyle w:val="ConsPlusTitle"/>
        <w:jc w:val="center"/>
        <w:outlineLvl w:val="2"/>
      </w:pPr>
      <w:r>
        <w:t>Прием, проверка документов и регистрация заявления</w:t>
      </w:r>
    </w:p>
    <w:p w:rsidR="00064C23" w:rsidRDefault="00064C23">
      <w:pPr>
        <w:pStyle w:val="ConsPlusTitle"/>
        <w:jc w:val="center"/>
      </w:pPr>
      <w:r>
        <w:t>о предоставлении муниципальной услуги</w:t>
      </w:r>
    </w:p>
    <w:p w:rsidR="00064C23" w:rsidRDefault="00064C23">
      <w:pPr>
        <w:pStyle w:val="ConsPlusNormal"/>
        <w:jc w:val="center"/>
      </w:pPr>
    </w:p>
    <w:p w:rsidR="00064C23" w:rsidRDefault="00064C23">
      <w:pPr>
        <w:pStyle w:val="ConsPlusNormal"/>
        <w:ind w:firstLine="540"/>
        <w:jc w:val="both"/>
      </w:pPr>
      <w:r>
        <w:t xml:space="preserve">3.2. Основанием для начала выполнения административной процедуры является поступление заявления о предоставлении муниципальной услуги в многофункциональный центр </w:t>
      </w:r>
      <w:r>
        <w:lastRenderedPageBreak/>
        <w:t>либо в Уполномоченный орган, в том числе через Единый портал или портал ФИАС.</w:t>
      </w:r>
    </w:p>
    <w:p w:rsidR="00064C23" w:rsidRDefault="00064C23">
      <w:pPr>
        <w:pStyle w:val="ConsPlusNormal"/>
        <w:jc w:val="both"/>
      </w:pPr>
      <w:r>
        <w:t xml:space="preserve">(в ред. </w:t>
      </w:r>
      <w:hyperlink r:id="rId68">
        <w:r>
          <w:rPr>
            <w:color w:val="0000FF"/>
          </w:rPr>
          <w:t>постановления</w:t>
        </w:r>
      </w:hyperlink>
      <w:r>
        <w:t xml:space="preserve"> Администрации города Нижневартовска от 16.02.2023 N 121)</w:t>
      </w:r>
    </w:p>
    <w:p w:rsidR="00064C23" w:rsidRDefault="00064C23">
      <w:pPr>
        <w:pStyle w:val="ConsPlusNormal"/>
        <w:spacing w:before="220"/>
        <w:ind w:firstLine="540"/>
        <w:jc w:val="both"/>
      </w:pPr>
      <w:r>
        <w:t>Должностные лица, ответственные за выполнение административной процедуры:</w:t>
      </w:r>
    </w:p>
    <w:p w:rsidR="00064C23" w:rsidRDefault="00064C23">
      <w:pPr>
        <w:pStyle w:val="ConsPlusNormal"/>
        <w:spacing w:before="220"/>
        <w:ind w:firstLine="540"/>
        <w:jc w:val="both"/>
      </w:pPr>
      <w:r>
        <w:t>- за прием и регистрацию заявления о предоставлении муниципальной услуги при обращении Заявителя лично в многофункциональный центр - работник многофункционального центра;</w:t>
      </w:r>
    </w:p>
    <w:p w:rsidR="00064C23" w:rsidRDefault="00064C23">
      <w:pPr>
        <w:pStyle w:val="ConsPlusNormal"/>
        <w:spacing w:before="220"/>
        <w:ind w:firstLine="540"/>
        <w:jc w:val="both"/>
      </w:pPr>
      <w:r>
        <w:t>- за прием и регистрацию заявления о предоставлении муниципальной услуги, поступившего в Уполномоченный орган, в том числе через Единый портал или портал ФИАС, - специалист Уполномоченного органа, ответственный за делопроизводство.</w:t>
      </w:r>
    </w:p>
    <w:p w:rsidR="00064C23" w:rsidRDefault="00064C23">
      <w:pPr>
        <w:pStyle w:val="ConsPlusNormal"/>
        <w:jc w:val="both"/>
      </w:pPr>
      <w:r>
        <w:t xml:space="preserve">(в ред. </w:t>
      </w:r>
      <w:hyperlink r:id="rId69">
        <w:r>
          <w:rPr>
            <w:color w:val="0000FF"/>
          </w:rPr>
          <w:t>постановления</w:t>
        </w:r>
      </w:hyperlink>
      <w:r>
        <w:t xml:space="preserve"> Администрации города Нижневартовска от 16.02.2023 N 121)</w:t>
      </w:r>
    </w:p>
    <w:p w:rsidR="00064C23" w:rsidRDefault="00064C23">
      <w:pPr>
        <w:pStyle w:val="ConsPlusNormal"/>
        <w:spacing w:before="220"/>
        <w:ind w:firstLine="540"/>
        <w:jc w:val="both"/>
      </w:pPr>
      <w:r>
        <w:t>Срок регистрации заявления о предоставлении муниципальной услуги при личном обращении Заявителя в многофункциональный центр не должен превышать 15 минут.</w:t>
      </w:r>
    </w:p>
    <w:p w:rsidR="00064C23" w:rsidRDefault="00064C23">
      <w:pPr>
        <w:pStyle w:val="ConsPlusNormal"/>
        <w:spacing w:before="220"/>
        <w:ind w:firstLine="540"/>
        <w:jc w:val="both"/>
      </w:pPr>
      <w:r>
        <w:t>Регистрация заявления о предоставлении муниципальной услуги, поступившего в Уполномоченный орган посредством почтовой связи, из многофункционального центра, а также через Единый портал или портал ФИАС, осуществляется в день поступления такого заявления в Уполномоченный орган.</w:t>
      </w:r>
    </w:p>
    <w:p w:rsidR="00064C23" w:rsidRDefault="00064C23">
      <w:pPr>
        <w:pStyle w:val="ConsPlusNormal"/>
        <w:jc w:val="both"/>
      </w:pPr>
      <w:r>
        <w:t xml:space="preserve">(в ред. </w:t>
      </w:r>
      <w:hyperlink r:id="rId70">
        <w:r>
          <w:rPr>
            <w:color w:val="0000FF"/>
          </w:rPr>
          <w:t>постановления</w:t>
        </w:r>
      </w:hyperlink>
      <w:r>
        <w:t xml:space="preserve"> Администрации города Нижневартовска от 16.02.2023 N 121)</w:t>
      </w:r>
    </w:p>
    <w:p w:rsidR="00064C23" w:rsidRDefault="00064C23">
      <w:pPr>
        <w:pStyle w:val="ConsPlusNormal"/>
        <w:spacing w:before="220"/>
        <w:ind w:firstLine="540"/>
        <w:jc w:val="both"/>
      </w:pPr>
      <w:r>
        <w:t>При подаче заявления о предоставлении муниципальной услуги через многофункциональный центр работник многофункционального центра осуществляет прием заявления о предоставлении муниципальной услуги и выдает Заявителю расписку в получении документов. Расписка в получении документов должна содержать фамилию, имя, отчество (последнее - при наличии) Заявителя, дату приема документов, перечень принятых документов. Заявление о предоставлении муниципальной услуги с приложенными к нему документами, принятое от Заявителя, передается для регистрации в Уполномоченный орган не позднее 1 дня, следующего за днем поступления такого заявления в многофункциональный центр.</w:t>
      </w:r>
    </w:p>
    <w:p w:rsidR="00064C23" w:rsidRDefault="00064C23">
      <w:pPr>
        <w:pStyle w:val="ConsPlusNormal"/>
        <w:spacing w:before="220"/>
        <w:ind w:firstLine="540"/>
        <w:jc w:val="both"/>
      </w:pPr>
      <w:r>
        <w:t>Критерии принятия решения о приеме и регистрации заявления о предоставлении муниципальной услуги:</w:t>
      </w:r>
    </w:p>
    <w:p w:rsidR="00064C23" w:rsidRDefault="00064C23">
      <w:pPr>
        <w:pStyle w:val="ConsPlusNormal"/>
        <w:spacing w:before="220"/>
        <w:ind w:firstLine="540"/>
        <w:jc w:val="both"/>
      </w:pPr>
      <w:r>
        <w:t xml:space="preserve">- наличие документов, предусмотренных </w:t>
      </w:r>
      <w:hyperlink w:anchor="P159">
        <w:r>
          <w:rPr>
            <w:color w:val="0000FF"/>
          </w:rPr>
          <w:t>пунктами 2.11</w:t>
        </w:r>
      </w:hyperlink>
      <w:r>
        <w:t xml:space="preserve">, </w:t>
      </w:r>
      <w:hyperlink w:anchor="P161">
        <w:r>
          <w:rPr>
            <w:color w:val="0000FF"/>
          </w:rPr>
          <w:t>2.12</w:t>
        </w:r>
      </w:hyperlink>
      <w:r>
        <w:t xml:space="preserve">, </w:t>
      </w:r>
      <w:hyperlink w:anchor="P178">
        <w:r>
          <w:rPr>
            <w:color w:val="0000FF"/>
          </w:rPr>
          <w:t>2.16</w:t>
        </w:r>
      </w:hyperlink>
      <w:r>
        <w:t xml:space="preserve"> административного регламента;</w:t>
      </w:r>
    </w:p>
    <w:p w:rsidR="00064C23" w:rsidRDefault="00064C23">
      <w:pPr>
        <w:pStyle w:val="ConsPlusNormal"/>
        <w:spacing w:before="220"/>
        <w:ind w:firstLine="540"/>
        <w:jc w:val="both"/>
      </w:pPr>
      <w:r>
        <w:t>- соответствие представленных документов требованиям административного регламента.</w:t>
      </w:r>
    </w:p>
    <w:p w:rsidR="00064C23" w:rsidRDefault="00064C23">
      <w:pPr>
        <w:pStyle w:val="ConsPlusNormal"/>
        <w:spacing w:before="220"/>
        <w:ind w:firstLine="540"/>
        <w:jc w:val="both"/>
      </w:pPr>
      <w:r>
        <w:t>Результат выполнения административной процедуры: зарегистрированное заявление о предоставлении муниципальной услуги.</w:t>
      </w:r>
    </w:p>
    <w:p w:rsidR="00064C23" w:rsidRDefault="00064C23">
      <w:pPr>
        <w:pStyle w:val="ConsPlusNormal"/>
        <w:spacing w:before="220"/>
        <w:ind w:firstLine="540"/>
        <w:jc w:val="both"/>
      </w:pPr>
      <w:r>
        <w:t>Способ фиксации результата выполнения административной процедуры:</w:t>
      </w:r>
    </w:p>
    <w:p w:rsidR="00064C23" w:rsidRDefault="00064C23">
      <w:pPr>
        <w:pStyle w:val="ConsPlusNormal"/>
        <w:spacing w:before="220"/>
        <w:ind w:firstLine="540"/>
        <w:jc w:val="both"/>
      </w:pPr>
      <w:r>
        <w:t>- регистрация заявления о предоставлении муниципальной услуги в автоматизированной информационной системе многофункционального центра (далее - АИС МФЦ) (при регистрации заявления о предоставлении муниципальной услуги при обращении Заявителя лично в многофункциональный центр);</w:t>
      </w:r>
    </w:p>
    <w:p w:rsidR="00064C23" w:rsidRDefault="00064C23">
      <w:pPr>
        <w:pStyle w:val="ConsPlusNormal"/>
        <w:spacing w:before="220"/>
        <w:ind w:firstLine="540"/>
        <w:jc w:val="both"/>
      </w:pPr>
      <w:r>
        <w:t>- регистрация заявления о предоставлении муниципальной услуги в системе электронного документооборота администрации города (при регистрации заявления о предоставлении муниципальной услуги, поступившего в Уполномоченный орган).</w:t>
      </w:r>
    </w:p>
    <w:p w:rsidR="00064C23" w:rsidRDefault="00064C23">
      <w:pPr>
        <w:pStyle w:val="ConsPlusNormal"/>
        <w:spacing w:before="220"/>
        <w:ind w:firstLine="540"/>
        <w:jc w:val="both"/>
      </w:pPr>
      <w:r>
        <w:t xml:space="preserve">Зарегистрированное заявление о предоставлении муниципальной услуги передается специалисту муниципального казенного учреждения "Управление капитального строительства города Нижневартовска" (далее - МКУ "УКС г. Нижневартовска"), ответственному за </w:t>
      </w:r>
      <w:r>
        <w:lastRenderedPageBreak/>
        <w:t>предоставление муниципальной услуги.</w:t>
      </w:r>
    </w:p>
    <w:p w:rsidR="00064C23" w:rsidRDefault="00064C23">
      <w:pPr>
        <w:pStyle w:val="ConsPlusNormal"/>
        <w:jc w:val="both"/>
      </w:pPr>
      <w:r>
        <w:t xml:space="preserve">(в ред. </w:t>
      </w:r>
      <w:hyperlink r:id="rId71">
        <w:r>
          <w:rPr>
            <w:color w:val="0000FF"/>
          </w:rPr>
          <w:t>постановления</w:t>
        </w:r>
      </w:hyperlink>
      <w:r>
        <w:t xml:space="preserve"> Администрации города Нижневартовска от 19.04.2023 N 304)</w:t>
      </w:r>
    </w:p>
    <w:p w:rsidR="00064C23" w:rsidRDefault="00064C23">
      <w:pPr>
        <w:pStyle w:val="ConsPlusNormal"/>
        <w:jc w:val="center"/>
      </w:pPr>
    </w:p>
    <w:p w:rsidR="00064C23" w:rsidRDefault="00064C23">
      <w:pPr>
        <w:pStyle w:val="ConsPlusTitle"/>
        <w:jc w:val="center"/>
        <w:outlineLvl w:val="2"/>
      </w:pPr>
      <w:r>
        <w:t>Получение сведений посредством СМЭВ</w:t>
      </w:r>
    </w:p>
    <w:p w:rsidR="00064C23" w:rsidRDefault="00064C23">
      <w:pPr>
        <w:pStyle w:val="ConsPlusNormal"/>
        <w:jc w:val="center"/>
      </w:pPr>
    </w:p>
    <w:p w:rsidR="00064C23" w:rsidRDefault="00064C23">
      <w:pPr>
        <w:pStyle w:val="ConsPlusNormal"/>
        <w:ind w:firstLine="540"/>
        <w:jc w:val="both"/>
      </w:pPr>
      <w:r>
        <w:t>3.3. Основанием для начала выполнения административной процедуры является поступление специалисту МКУ "УКС г. Нижневартовска", ответственному за предоставление муниципальной услуги, зарегистрированного заявления о предоставлении муниципальной услуги.</w:t>
      </w:r>
    </w:p>
    <w:p w:rsidR="00064C23" w:rsidRDefault="00064C23">
      <w:pPr>
        <w:pStyle w:val="ConsPlusNormal"/>
        <w:jc w:val="both"/>
      </w:pPr>
      <w:r>
        <w:t xml:space="preserve">(в ред. </w:t>
      </w:r>
      <w:hyperlink r:id="rId72">
        <w:r>
          <w:rPr>
            <w:color w:val="0000FF"/>
          </w:rPr>
          <w:t>постановления</w:t>
        </w:r>
      </w:hyperlink>
      <w:r>
        <w:t xml:space="preserve"> Администрации города Нижневартовска от 19.04.2023 N 304)</w:t>
      </w:r>
    </w:p>
    <w:p w:rsidR="00064C23" w:rsidRDefault="00064C23">
      <w:pPr>
        <w:pStyle w:val="ConsPlusNormal"/>
        <w:spacing w:before="220"/>
        <w:ind w:firstLine="540"/>
        <w:jc w:val="both"/>
      </w:pPr>
      <w:r>
        <w:t>Должностное лицо, ответственное за выполнение административной процедуры: специалист МКУ "УКС г. Нижневартовска", ответственный за предоставление муниципальной услуги.</w:t>
      </w:r>
    </w:p>
    <w:p w:rsidR="00064C23" w:rsidRDefault="00064C23">
      <w:pPr>
        <w:pStyle w:val="ConsPlusNormal"/>
        <w:jc w:val="both"/>
      </w:pPr>
      <w:r>
        <w:t xml:space="preserve">(в ред. </w:t>
      </w:r>
      <w:hyperlink r:id="rId73">
        <w:r>
          <w:rPr>
            <w:color w:val="0000FF"/>
          </w:rPr>
          <w:t>постановления</w:t>
        </w:r>
      </w:hyperlink>
      <w:r>
        <w:t xml:space="preserve"> Администрации города Нижневартовска от 19.04.2023 N 304)</w:t>
      </w:r>
    </w:p>
    <w:p w:rsidR="00064C23" w:rsidRDefault="00064C23">
      <w:pPr>
        <w:pStyle w:val="ConsPlusNormal"/>
        <w:spacing w:before="220"/>
        <w:ind w:firstLine="540"/>
        <w:jc w:val="both"/>
      </w:pPr>
      <w:r>
        <w:t>Содержание административных действий, входящих в состав административной процедуры:</w:t>
      </w:r>
    </w:p>
    <w:p w:rsidR="00064C23" w:rsidRDefault="00064C23">
      <w:pPr>
        <w:pStyle w:val="ConsPlusNormal"/>
        <w:spacing w:before="220"/>
        <w:ind w:firstLine="540"/>
        <w:jc w:val="both"/>
      </w:pPr>
      <w:r>
        <w:t xml:space="preserve">- экспертиза представленных Заявителем документов на предмет наличия (отсутствия) документов, установленных </w:t>
      </w:r>
      <w:hyperlink w:anchor="P194">
        <w:r>
          <w:rPr>
            <w:color w:val="0000FF"/>
          </w:rPr>
          <w:t>пунктом 2.19</w:t>
        </w:r>
      </w:hyperlink>
      <w:r>
        <w:t xml:space="preserve"> административного регламента;</w:t>
      </w:r>
    </w:p>
    <w:p w:rsidR="00064C23" w:rsidRDefault="00064C23">
      <w:pPr>
        <w:pStyle w:val="ConsPlusNormal"/>
        <w:spacing w:before="220"/>
        <w:ind w:firstLine="540"/>
        <w:jc w:val="both"/>
      </w:pPr>
      <w:r>
        <w:t xml:space="preserve">- в случае отсутствия документов, установленных </w:t>
      </w:r>
      <w:hyperlink w:anchor="P194">
        <w:r>
          <w:rPr>
            <w:color w:val="0000FF"/>
          </w:rPr>
          <w:t>пунктом 2.19</w:t>
        </w:r>
      </w:hyperlink>
      <w:r>
        <w:t xml:space="preserve"> административного регламента, - формирование и направление межведомственных запросов в органы, участвующие в предоставлении муниципальной услуги (продолжительность и (или) максимальный срок выполнения административного действия - 2 рабочих дня со дня поступления зарегистрированного заявления о предоставлении муниципальной услуги специалисту МКУ "УКС г. Нижневартовска", ответственному за предоставление муниципальной услуги);</w:t>
      </w:r>
    </w:p>
    <w:p w:rsidR="00064C23" w:rsidRDefault="00064C23">
      <w:pPr>
        <w:pStyle w:val="ConsPlusNormal"/>
        <w:jc w:val="both"/>
      </w:pPr>
      <w:r>
        <w:t xml:space="preserve">(в ред. </w:t>
      </w:r>
      <w:hyperlink r:id="rId74">
        <w:r>
          <w:rPr>
            <w:color w:val="0000FF"/>
          </w:rPr>
          <w:t>постановления</w:t>
        </w:r>
      </w:hyperlink>
      <w:r>
        <w:t xml:space="preserve"> Администрации города Нижневартовска от 19.04.2023 N 304)</w:t>
      </w:r>
    </w:p>
    <w:p w:rsidR="00064C23" w:rsidRDefault="00064C23">
      <w:pPr>
        <w:pStyle w:val="ConsPlusNormal"/>
        <w:spacing w:before="220"/>
        <w:ind w:firstLine="540"/>
        <w:jc w:val="both"/>
      </w:pPr>
      <w:r>
        <w:t>- получение ответов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участвующий в предоставлении муниципальной услуги).</w:t>
      </w:r>
    </w:p>
    <w:p w:rsidR="00064C23" w:rsidRDefault="00064C23">
      <w:pPr>
        <w:pStyle w:val="ConsPlusNormal"/>
        <w:spacing w:before="220"/>
        <w:ind w:firstLine="540"/>
        <w:jc w:val="both"/>
      </w:pPr>
      <w:r>
        <w:t>Критерий принятия решения о направлении межведомственных запросов: отсутствие документов, которые Заявитель вправе представить по собственной инициативе.</w:t>
      </w:r>
    </w:p>
    <w:p w:rsidR="00064C23" w:rsidRDefault="00064C23">
      <w:pPr>
        <w:pStyle w:val="ConsPlusNormal"/>
        <w:spacing w:before="220"/>
        <w:ind w:firstLine="540"/>
        <w:jc w:val="both"/>
      </w:pPr>
      <w:r>
        <w:t>Результат выполнения административной процедуры: получение ответов на межведомственные запросы и принятие решения о предоставлении или об отказе в предоставлении муниципальной услуги.</w:t>
      </w:r>
    </w:p>
    <w:p w:rsidR="00064C23" w:rsidRDefault="00064C23">
      <w:pPr>
        <w:pStyle w:val="ConsPlusNormal"/>
        <w:spacing w:before="220"/>
        <w:ind w:firstLine="540"/>
        <w:jc w:val="both"/>
      </w:pPr>
      <w:r>
        <w:t>Способ фиксации результата выполнения административной процедуры: регистрация ответов на межведомственные запросы в журнале учета полученных ответов на межведомственные запросы.</w:t>
      </w:r>
    </w:p>
    <w:p w:rsidR="00064C23" w:rsidRDefault="00064C23">
      <w:pPr>
        <w:pStyle w:val="ConsPlusNormal"/>
        <w:spacing w:before="220"/>
        <w:ind w:firstLine="540"/>
        <w:jc w:val="both"/>
      </w:pPr>
      <w:r>
        <w:t>Зарегистрированные ответы на межведомственные запросы передаются специалисту МКУ "УКС г. Нижневартовска", ответственному за предоставление муниципальной услуги.</w:t>
      </w:r>
    </w:p>
    <w:p w:rsidR="00064C23" w:rsidRDefault="00064C23">
      <w:pPr>
        <w:pStyle w:val="ConsPlusNormal"/>
        <w:jc w:val="both"/>
      </w:pPr>
      <w:r>
        <w:t xml:space="preserve">(в ред. </w:t>
      </w:r>
      <w:hyperlink r:id="rId75">
        <w:r>
          <w:rPr>
            <w:color w:val="0000FF"/>
          </w:rPr>
          <w:t>постановления</w:t>
        </w:r>
      </w:hyperlink>
      <w:r>
        <w:t xml:space="preserve"> Администрации города Нижневартовска от 19.04.2023 N 304)</w:t>
      </w:r>
    </w:p>
    <w:p w:rsidR="00064C23" w:rsidRDefault="00064C23">
      <w:pPr>
        <w:pStyle w:val="ConsPlusNormal"/>
        <w:jc w:val="center"/>
      </w:pPr>
    </w:p>
    <w:p w:rsidR="00064C23" w:rsidRDefault="00064C23">
      <w:pPr>
        <w:pStyle w:val="ConsPlusTitle"/>
        <w:jc w:val="center"/>
        <w:outlineLvl w:val="2"/>
      </w:pPr>
      <w:r>
        <w:t>Рассмотрение документов, необходимых для предоставления</w:t>
      </w:r>
    </w:p>
    <w:p w:rsidR="00064C23" w:rsidRDefault="00064C23">
      <w:pPr>
        <w:pStyle w:val="ConsPlusTitle"/>
        <w:jc w:val="center"/>
      </w:pPr>
      <w:r>
        <w:t>муниципальной услуги, принятие решения по результату</w:t>
      </w:r>
    </w:p>
    <w:p w:rsidR="00064C23" w:rsidRDefault="00064C23">
      <w:pPr>
        <w:pStyle w:val="ConsPlusTitle"/>
        <w:jc w:val="center"/>
      </w:pPr>
      <w:r>
        <w:t>предоставления муниципальной услуги</w:t>
      </w:r>
    </w:p>
    <w:p w:rsidR="00064C23" w:rsidRDefault="00064C23">
      <w:pPr>
        <w:pStyle w:val="ConsPlusNormal"/>
        <w:jc w:val="center"/>
      </w:pPr>
    </w:p>
    <w:p w:rsidR="00064C23" w:rsidRDefault="00064C23">
      <w:pPr>
        <w:pStyle w:val="ConsPlusNormal"/>
        <w:ind w:firstLine="540"/>
        <w:jc w:val="both"/>
      </w:pPr>
      <w:r>
        <w:t>3.4. Основанием для начала выполнения административной процедуры является поступление зарегистрированных документов специалисту МКУ "УКС г. Нижневартовска", ответственному за предоставление муниципальной услуги.</w:t>
      </w:r>
    </w:p>
    <w:p w:rsidR="00064C23" w:rsidRDefault="00064C23">
      <w:pPr>
        <w:pStyle w:val="ConsPlusNormal"/>
        <w:jc w:val="both"/>
      </w:pPr>
      <w:r>
        <w:t xml:space="preserve">(в ред. </w:t>
      </w:r>
      <w:hyperlink r:id="rId76">
        <w:r>
          <w:rPr>
            <w:color w:val="0000FF"/>
          </w:rPr>
          <w:t>постановления</w:t>
        </w:r>
      </w:hyperlink>
      <w:r>
        <w:t xml:space="preserve"> Администрации города Нижневартовска от 19.04.2023 N 304)</w:t>
      </w:r>
    </w:p>
    <w:p w:rsidR="00064C23" w:rsidRDefault="00064C23">
      <w:pPr>
        <w:pStyle w:val="ConsPlusNormal"/>
        <w:spacing w:before="220"/>
        <w:ind w:firstLine="540"/>
        <w:jc w:val="both"/>
      </w:pPr>
      <w:r>
        <w:t xml:space="preserve">Должностное лицо, ответственное за выполнение административной процедуры: специалист </w:t>
      </w:r>
      <w:r>
        <w:lastRenderedPageBreak/>
        <w:t>МКУ "УКС г. Нижневартовска", ответственный за предоставление муниципальной услуги.</w:t>
      </w:r>
    </w:p>
    <w:p w:rsidR="00064C23" w:rsidRDefault="00064C23">
      <w:pPr>
        <w:pStyle w:val="ConsPlusNormal"/>
        <w:jc w:val="both"/>
      </w:pPr>
      <w:r>
        <w:t xml:space="preserve">(в ред. </w:t>
      </w:r>
      <w:hyperlink r:id="rId77">
        <w:r>
          <w:rPr>
            <w:color w:val="0000FF"/>
          </w:rPr>
          <w:t>постановления</w:t>
        </w:r>
      </w:hyperlink>
      <w:r>
        <w:t xml:space="preserve"> Администрации города Нижневартовска от 19.04.2023 N 304)</w:t>
      </w:r>
    </w:p>
    <w:p w:rsidR="00064C23" w:rsidRDefault="00064C23">
      <w:pPr>
        <w:pStyle w:val="ConsPlusNormal"/>
        <w:spacing w:before="220"/>
        <w:ind w:firstLine="540"/>
        <w:jc w:val="both"/>
      </w:pPr>
      <w:r>
        <w:t>Содержание административных действий, входящих в состав административной процедуры:</w:t>
      </w:r>
    </w:p>
    <w:p w:rsidR="00064C23" w:rsidRDefault="00064C23">
      <w:pPr>
        <w:pStyle w:val="ConsPlusNormal"/>
        <w:spacing w:before="220"/>
        <w:ind w:firstLine="540"/>
        <w:jc w:val="both"/>
      </w:pPr>
      <w:r>
        <w:t>- проверка соответствия документов и сведений требованиям правовых актов, регламентирующих предоставление муниципальной услуги;</w:t>
      </w:r>
    </w:p>
    <w:p w:rsidR="00064C23" w:rsidRDefault="00064C23">
      <w:pPr>
        <w:pStyle w:val="ConsPlusNormal"/>
        <w:spacing w:before="220"/>
        <w:ind w:firstLine="540"/>
        <w:jc w:val="both"/>
      </w:pPr>
      <w:r>
        <w:t xml:space="preserve">- проверка наличия или отсутствия оснований для отказа в предоставлении муниципальной услуги, предусмотренных </w:t>
      </w:r>
      <w:hyperlink w:anchor="P231">
        <w:r>
          <w:rPr>
            <w:color w:val="0000FF"/>
          </w:rPr>
          <w:t>пунктом 2.25</w:t>
        </w:r>
      </w:hyperlink>
      <w:r>
        <w:t xml:space="preserve"> административного регламента.</w:t>
      </w:r>
    </w:p>
    <w:p w:rsidR="00064C23" w:rsidRDefault="00064C23">
      <w:pPr>
        <w:pStyle w:val="ConsPlusNormal"/>
        <w:spacing w:before="220"/>
        <w:ind w:firstLine="540"/>
        <w:jc w:val="both"/>
      </w:pPr>
      <w:r>
        <w:t xml:space="preserve">Критерий принятия решения по результату предоставления муниципальной услуги: наличие или отсутствие оснований для отказа в предоставлении муниципальной услуги, предусмотренных </w:t>
      </w:r>
      <w:hyperlink w:anchor="P231">
        <w:r>
          <w:rPr>
            <w:color w:val="0000FF"/>
          </w:rPr>
          <w:t>пунктом 2.25</w:t>
        </w:r>
      </w:hyperlink>
      <w:r>
        <w:t xml:space="preserve"> административного регламента.</w:t>
      </w:r>
    </w:p>
    <w:p w:rsidR="00064C23" w:rsidRDefault="00064C23">
      <w:pPr>
        <w:pStyle w:val="ConsPlusNormal"/>
        <w:spacing w:before="220"/>
        <w:ind w:firstLine="540"/>
        <w:jc w:val="both"/>
      </w:pPr>
      <w:r>
        <w:t>Результат выполнения административной процедуры: принятие решения о предоставлении или об отказе в предоставлении муниципальной услуги, подготовка результата предоставления муниципальной услуги за подписью начальника Уполномоченного органа либо лица, его замещающего.</w:t>
      </w:r>
    </w:p>
    <w:p w:rsidR="00064C23" w:rsidRDefault="00064C23">
      <w:pPr>
        <w:pStyle w:val="ConsPlusNormal"/>
        <w:spacing w:before="220"/>
        <w:ind w:firstLine="540"/>
        <w:jc w:val="both"/>
      </w:pPr>
      <w:r>
        <w:t>Срок выполнения административных действий: до 8 рабочих дней со дня регистрации заявления о предоставлении муниципальной услуги.</w:t>
      </w:r>
    </w:p>
    <w:p w:rsidR="00064C23" w:rsidRDefault="00064C23">
      <w:pPr>
        <w:pStyle w:val="ConsPlusNormal"/>
        <w:jc w:val="center"/>
      </w:pPr>
    </w:p>
    <w:p w:rsidR="00064C23" w:rsidRDefault="00064C23">
      <w:pPr>
        <w:pStyle w:val="ConsPlusTitle"/>
        <w:jc w:val="center"/>
        <w:outlineLvl w:val="2"/>
      </w:pPr>
      <w:r>
        <w:t>Внесение результата предоставления муниципальной услуги</w:t>
      </w:r>
    </w:p>
    <w:p w:rsidR="00064C23" w:rsidRDefault="00064C23">
      <w:pPr>
        <w:pStyle w:val="ConsPlusTitle"/>
        <w:jc w:val="center"/>
      </w:pPr>
      <w:r>
        <w:t>в государственный адресный реестр, ведение которого</w:t>
      </w:r>
    </w:p>
    <w:p w:rsidR="00064C23" w:rsidRDefault="00064C23">
      <w:pPr>
        <w:pStyle w:val="ConsPlusTitle"/>
        <w:jc w:val="center"/>
      </w:pPr>
      <w:r>
        <w:t>осуществляется в электронном виде</w:t>
      </w:r>
    </w:p>
    <w:p w:rsidR="00064C23" w:rsidRDefault="00064C23">
      <w:pPr>
        <w:pStyle w:val="ConsPlusNormal"/>
        <w:jc w:val="center"/>
      </w:pPr>
    </w:p>
    <w:p w:rsidR="00064C23" w:rsidRDefault="00064C23">
      <w:pPr>
        <w:pStyle w:val="ConsPlusNormal"/>
        <w:ind w:firstLine="540"/>
        <w:jc w:val="both"/>
      </w:pPr>
      <w:r>
        <w:t>3.5. Решение о присвоении адреса объекту адресации или аннулировании его адреса подлежит обязательному размещению Уполномоченным органом в государственном адресном реестре в течение 3 рабочих дней со дня принятия такого решения.</w:t>
      </w:r>
    </w:p>
    <w:p w:rsidR="00064C23" w:rsidRDefault="00064C23">
      <w:pPr>
        <w:pStyle w:val="ConsPlusNormal"/>
        <w:jc w:val="both"/>
      </w:pPr>
      <w:r>
        <w:t xml:space="preserve">(в ред. </w:t>
      </w:r>
      <w:hyperlink r:id="rId78">
        <w:r>
          <w:rPr>
            <w:color w:val="0000FF"/>
          </w:rPr>
          <w:t>постановления</w:t>
        </w:r>
      </w:hyperlink>
      <w:r>
        <w:t xml:space="preserve"> Администрации города Нижневартовска от 09.04.2024 N 276)</w:t>
      </w:r>
    </w:p>
    <w:p w:rsidR="00064C23" w:rsidRDefault="00064C23">
      <w:pPr>
        <w:pStyle w:val="ConsPlusNormal"/>
        <w:spacing w:before="220"/>
        <w:ind w:firstLine="540"/>
        <w:jc w:val="both"/>
      </w:pPr>
      <w:r>
        <w:t>Принятие решения о присвоении адреса объекту адресации или аннулировании его адреса без размещения соответствующих сведений в государственном адресном реестре не допускается.</w:t>
      </w:r>
    </w:p>
    <w:p w:rsidR="00064C23" w:rsidRDefault="00064C23">
      <w:pPr>
        <w:pStyle w:val="ConsPlusNormal"/>
        <w:jc w:val="both"/>
      </w:pPr>
      <w:r>
        <w:t xml:space="preserve">(в ред. </w:t>
      </w:r>
      <w:hyperlink r:id="rId79">
        <w:r>
          <w:rPr>
            <w:color w:val="0000FF"/>
          </w:rPr>
          <w:t>постановления</w:t>
        </w:r>
      </w:hyperlink>
      <w:r>
        <w:t xml:space="preserve"> Администрации города Нижневартовска от 09.04.2024 N 276)</w:t>
      </w:r>
    </w:p>
    <w:p w:rsidR="00064C23" w:rsidRDefault="00064C23">
      <w:pPr>
        <w:pStyle w:val="ConsPlusNormal"/>
        <w:spacing w:before="220"/>
        <w:ind w:firstLine="540"/>
        <w:jc w:val="both"/>
      </w:pPr>
      <w:r>
        <w:t xml:space="preserve">3.6. Решение о присвоении адреса объекту адресации, являющемуся образуемым объектом недвижимости,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w:t>
      </w:r>
      <w:hyperlink r:id="rId80">
        <w:r>
          <w:rPr>
            <w:color w:val="0000FF"/>
          </w:rPr>
          <w:t>пунктах 27</w:t>
        </w:r>
      </w:hyperlink>
      <w:r>
        <w:t xml:space="preserve"> и </w:t>
      </w:r>
      <w:hyperlink r:id="rId81">
        <w:r>
          <w:rPr>
            <w:color w:val="0000FF"/>
          </w:rPr>
          <w:t>29</w:t>
        </w:r>
      </w:hyperlink>
      <w:r>
        <w:t xml:space="preserve"> Правил, в случаях, предусмотренных </w:t>
      </w:r>
      <w:hyperlink r:id="rId82">
        <w:r>
          <w:rPr>
            <w:color w:val="0000FF"/>
          </w:rPr>
          <w:t>пунктами 8</w:t>
        </w:r>
      </w:hyperlink>
      <w:r>
        <w:t xml:space="preserve">, </w:t>
      </w:r>
      <w:hyperlink r:id="rId83">
        <w:r>
          <w:rPr>
            <w:color w:val="0000FF"/>
          </w:rPr>
          <w:t>14</w:t>
        </w:r>
      </w:hyperlink>
      <w:r>
        <w:t xml:space="preserve"> и </w:t>
      </w:r>
      <w:hyperlink r:id="rId84">
        <w:r>
          <w:rPr>
            <w:color w:val="0000FF"/>
          </w:rPr>
          <w:t>14(1)</w:t>
        </w:r>
      </w:hyperlink>
      <w:r>
        <w:t xml:space="preserve"> Правил, с соблюдением требований </w:t>
      </w:r>
      <w:hyperlink r:id="rId85">
        <w:r>
          <w:rPr>
            <w:color w:val="0000FF"/>
          </w:rPr>
          <w:t>пункта 21</w:t>
        </w:r>
      </w:hyperlink>
      <w:r>
        <w:t xml:space="preserve"> Правил, утрачивают свою силу по истечении одного года со дня присвоения адреса объекту адресации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w:t>
      </w:r>
      <w:hyperlink r:id="rId86">
        <w:r>
          <w:rPr>
            <w:color w:val="0000FF"/>
          </w:rPr>
          <w:t>законом</w:t>
        </w:r>
      </w:hyperlink>
      <w:r>
        <w:t xml:space="preserve"> от 13.07.2015 N 218-ФЗ "О государственной регистрации недвижимости".</w:t>
      </w:r>
    </w:p>
    <w:p w:rsidR="00064C23" w:rsidRDefault="00064C23">
      <w:pPr>
        <w:pStyle w:val="ConsPlusNormal"/>
        <w:jc w:val="both"/>
      </w:pPr>
      <w:r>
        <w:t xml:space="preserve">(в ред. </w:t>
      </w:r>
      <w:hyperlink r:id="rId87">
        <w:r>
          <w:rPr>
            <w:color w:val="0000FF"/>
          </w:rPr>
          <w:t>постановления</w:t>
        </w:r>
      </w:hyperlink>
      <w:r>
        <w:t xml:space="preserve"> Администрации города Нижневартовска от 09.04.2024 N 276)</w:t>
      </w:r>
    </w:p>
    <w:p w:rsidR="00064C23" w:rsidRDefault="00064C23">
      <w:pPr>
        <w:pStyle w:val="ConsPlusNormal"/>
        <w:spacing w:before="220"/>
        <w:ind w:firstLine="540"/>
        <w:jc w:val="both"/>
      </w:pPr>
      <w:r>
        <w:t>3.7. Датой присвоения адреса объекту адресации, изменения или аннулирования его адреса признается дата размещения сведений об адресе объекта адресации в государственном адресном реестре.</w:t>
      </w:r>
    </w:p>
    <w:p w:rsidR="00064C23" w:rsidRDefault="00064C23">
      <w:pPr>
        <w:pStyle w:val="ConsPlusNormal"/>
        <w:jc w:val="both"/>
      </w:pPr>
      <w:r>
        <w:t xml:space="preserve">(в ред. </w:t>
      </w:r>
      <w:hyperlink r:id="rId88">
        <w:r>
          <w:rPr>
            <w:color w:val="0000FF"/>
          </w:rPr>
          <w:t>постановления</w:t>
        </w:r>
      </w:hyperlink>
      <w:r>
        <w:t xml:space="preserve"> Администрации города Нижневартовска от 09.04.2024 N 276)</w:t>
      </w:r>
    </w:p>
    <w:p w:rsidR="00064C23" w:rsidRDefault="00064C23">
      <w:pPr>
        <w:pStyle w:val="ConsPlusNormal"/>
        <w:jc w:val="center"/>
      </w:pPr>
    </w:p>
    <w:p w:rsidR="00064C23" w:rsidRDefault="00064C23">
      <w:pPr>
        <w:pStyle w:val="ConsPlusTitle"/>
        <w:jc w:val="center"/>
        <w:outlineLvl w:val="2"/>
      </w:pPr>
      <w:r>
        <w:t>Выдача (направление) Заявителю результата предоставления</w:t>
      </w:r>
    </w:p>
    <w:p w:rsidR="00064C23" w:rsidRDefault="00064C23">
      <w:pPr>
        <w:pStyle w:val="ConsPlusTitle"/>
        <w:jc w:val="center"/>
      </w:pPr>
      <w:r>
        <w:t>муниципальной услуги</w:t>
      </w:r>
    </w:p>
    <w:p w:rsidR="00064C23" w:rsidRDefault="00064C23">
      <w:pPr>
        <w:pStyle w:val="ConsPlusNormal"/>
        <w:jc w:val="center"/>
      </w:pPr>
    </w:p>
    <w:p w:rsidR="00064C23" w:rsidRDefault="00064C23">
      <w:pPr>
        <w:pStyle w:val="ConsPlusNormal"/>
        <w:ind w:firstLine="540"/>
        <w:jc w:val="both"/>
      </w:pPr>
      <w:r>
        <w:t>3.8. Основанием для начала выполнения административной процедуры является наличие документа, являющегося результатом предоставления муниципальной услуги.</w:t>
      </w:r>
    </w:p>
    <w:p w:rsidR="00064C23" w:rsidRDefault="00064C23">
      <w:pPr>
        <w:pStyle w:val="ConsPlusNormal"/>
        <w:spacing w:before="220"/>
        <w:ind w:firstLine="540"/>
        <w:jc w:val="both"/>
      </w:pPr>
      <w:r>
        <w:t>Должностные лица, ответственные за выполнение административной процедуры: специалист Уполномоченного органа, работник многофункционального центра, специалист МКУ "УКС г. Нижневартовска", ответственные за предоставление муниципальной услуги.</w:t>
      </w:r>
    </w:p>
    <w:p w:rsidR="00064C23" w:rsidRDefault="00064C23">
      <w:pPr>
        <w:pStyle w:val="ConsPlusNormal"/>
        <w:jc w:val="both"/>
      </w:pPr>
      <w:r>
        <w:t xml:space="preserve">(в ред. </w:t>
      </w:r>
      <w:hyperlink r:id="rId89">
        <w:r>
          <w:rPr>
            <w:color w:val="0000FF"/>
          </w:rPr>
          <w:t>постановления</w:t>
        </w:r>
      </w:hyperlink>
      <w:r>
        <w:t xml:space="preserve"> Администрации города Нижневартовска от 19.04.2023 N 304)</w:t>
      </w:r>
    </w:p>
    <w:p w:rsidR="00064C23" w:rsidRDefault="00064C23">
      <w:pPr>
        <w:pStyle w:val="ConsPlusNormal"/>
        <w:spacing w:before="220"/>
        <w:ind w:firstLine="540"/>
        <w:jc w:val="both"/>
      </w:pPr>
      <w:r>
        <w:t>Критерий принятия решения о выдаче (направлении) Заявителю результата предоставления муниципальной услуги: наличие документа, являющегося результатом предоставления муниципальной услуги.</w:t>
      </w:r>
    </w:p>
    <w:p w:rsidR="00064C23" w:rsidRDefault="00064C23">
      <w:pPr>
        <w:pStyle w:val="ConsPlusNormal"/>
        <w:spacing w:before="220"/>
        <w:ind w:firstLine="540"/>
        <w:jc w:val="both"/>
      </w:pPr>
      <w:r>
        <w:t>Результат выполнения административной процедуры: выдача (направление) Заявителю результата предоставления муниципальной услуги.</w:t>
      </w:r>
    </w:p>
    <w:p w:rsidR="00064C23" w:rsidRDefault="00064C23">
      <w:pPr>
        <w:pStyle w:val="ConsPlusNormal"/>
        <w:spacing w:before="220"/>
        <w:ind w:firstLine="540"/>
        <w:jc w:val="both"/>
      </w:pPr>
      <w:r>
        <w:t>Способ фиксации результата выполнения административной процедуры:</w:t>
      </w:r>
    </w:p>
    <w:p w:rsidR="00064C23" w:rsidRDefault="00064C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4C23">
        <w:tblPrEx>
          <w:tblCellMar>
            <w:top w:w="0" w:type="dxa"/>
            <w:bottom w:w="0" w:type="dxa"/>
          </w:tblCellMar>
        </w:tblPrEx>
        <w:tc>
          <w:tcPr>
            <w:tcW w:w="60" w:type="dxa"/>
            <w:tcBorders>
              <w:top w:val="nil"/>
              <w:left w:val="nil"/>
              <w:bottom w:val="nil"/>
              <w:right w:val="nil"/>
            </w:tcBorders>
            <w:shd w:val="clear" w:color="auto" w:fill="C0AB00"/>
            <w:tcMar>
              <w:top w:w="0" w:type="dxa"/>
              <w:left w:w="0" w:type="dxa"/>
              <w:bottom w:w="0" w:type="dxa"/>
              <w:right w:w="0" w:type="dxa"/>
            </w:tcMar>
          </w:tcPr>
          <w:p w:rsidR="00064C23" w:rsidRDefault="00064C23">
            <w:pPr>
              <w:pStyle w:val="ConsPlusNormal"/>
            </w:pPr>
          </w:p>
        </w:tc>
        <w:tc>
          <w:tcPr>
            <w:tcW w:w="113" w:type="dxa"/>
            <w:tcBorders>
              <w:top w:val="nil"/>
              <w:left w:val="nil"/>
              <w:bottom w:val="nil"/>
              <w:right w:val="nil"/>
            </w:tcBorders>
            <w:shd w:val="clear" w:color="auto" w:fill="FFFCE1"/>
            <w:tcMar>
              <w:top w:w="0" w:type="dxa"/>
              <w:left w:w="0" w:type="dxa"/>
              <w:bottom w:w="0" w:type="dxa"/>
              <w:right w:w="0" w:type="dxa"/>
            </w:tcMar>
          </w:tcPr>
          <w:p w:rsidR="00064C23" w:rsidRDefault="00064C23">
            <w:pPr>
              <w:pStyle w:val="ConsPlusNormal"/>
            </w:pPr>
          </w:p>
        </w:tc>
        <w:tc>
          <w:tcPr>
            <w:tcW w:w="0" w:type="auto"/>
            <w:tcBorders>
              <w:top w:val="nil"/>
              <w:left w:val="nil"/>
              <w:bottom w:val="nil"/>
              <w:right w:val="nil"/>
            </w:tcBorders>
            <w:shd w:val="clear" w:color="auto" w:fill="FFFCE1"/>
            <w:tcMar>
              <w:top w:w="0" w:type="dxa"/>
              <w:left w:w="0" w:type="dxa"/>
              <w:bottom w:w="0" w:type="dxa"/>
              <w:right w:w="0" w:type="dxa"/>
            </w:tcMar>
          </w:tcPr>
          <w:p w:rsidR="00064C23" w:rsidRDefault="00064C23">
            <w:pPr>
              <w:pStyle w:val="ConsPlusNormal"/>
              <w:spacing w:before="113" w:after="113"/>
            </w:pPr>
            <w:r>
              <w:rPr>
                <w:color w:val="723E00"/>
              </w:rPr>
              <w:t>рррр</w:t>
            </w:r>
          </w:p>
        </w:tc>
        <w:tc>
          <w:tcPr>
            <w:tcW w:w="113" w:type="dxa"/>
            <w:tcBorders>
              <w:top w:val="nil"/>
              <w:left w:val="nil"/>
              <w:bottom w:val="nil"/>
              <w:right w:val="nil"/>
            </w:tcBorders>
            <w:shd w:val="clear" w:color="auto" w:fill="FFFCE1"/>
            <w:tcMar>
              <w:top w:w="0" w:type="dxa"/>
              <w:left w:w="0" w:type="dxa"/>
              <w:bottom w:w="0" w:type="dxa"/>
              <w:right w:w="0" w:type="dxa"/>
            </w:tcMar>
          </w:tcPr>
          <w:p w:rsidR="00064C23" w:rsidRDefault="00064C23">
            <w:pPr>
              <w:pStyle w:val="ConsPlusNormal"/>
            </w:pPr>
          </w:p>
        </w:tc>
      </w:tr>
    </w:tbl>
    <w:p w:rsidR="00064C23" w:rsidRDefault="00064C23">
      <w:pPr>
        <w:pStyle w:val="ConsPlusNormal"/>
        <w:spacing w:before="220"/>
        <w:ind w:firstLine="540"/>
        <w:jc w:val="both"/>
      </w:pPr>
      <w:r>
        <w:t>- в случае выдачи Заявителю документа, являющегося результатом предоставления муниципальной услуги, лично в Уполномоченном органе - запись Заявителя в журнале регистрации заявлений о предоставлении муниципальной услуги;</w:t>
      </w:r>
    </w:p>
    <w:p w:rsidR="00064C23" w:rsidRDefault="00064C23">
      <w:pPr>
        <w:pStyle w:val="ConsPlusNormal"/>
        <w:spacing w:before="220"/>
        <w:ind w:firstLine="540"/>
        <w:jc w:val="both"/>
      </w:pPr>
      <w:r>
        <w:t>- в случае выдачи Заявителю документа, являющегося результатом предоставления муниципальной услуги, лично в многофункциональном центре - запись о выдаче документа отображается в АИС МФЦ с проставлением отметки Заявителя (подпись, фамилия, имя, отчество (последнее - при наличии), дата) о получении им результата предоставления муниципальной услуги, которая ставится Заявителем на копии полученного документа;</w:t>
      </w:r>
    </w:p>
    <w:p w:rsidR="00064C23" w:rsidRDefault="00064C23">
      <w:pPr>
        <w:pStyle w:val="ConsPlusNormal"/>
        <w:spacing w:before="220"/>
        <w:ind w:firstLine="540"/>
        <w:jc w:val="both"/>
      </w:pPr>
      <w:r>
        <w:t>- в случае направления Заявителю документа, являющегося результатом предоставления муниципальной услуги, почтой - уведомление о вручении;</w:t>
      </w:r>
    </w:p>
    <w:p w:rsidR="00064C23" w:rsidRDefault="00064C23">
      <w:pPr>
        <w:pStyle w:val="ConsPlusNormal"/>
        <w:spacing w:before="220"/>
        <w:ind w:firstLine="540"/>
        <w:jc w:val="both"/>
      </w:pPr>
      <w:r>
        <w:t>- в случае направления Заявителю документа, являющегося результатом предоставления муниципальной услуги, посредством Единого портала - прикрепление к документу скриншота записи о выдаче документа, являющегося результатом предоставления муниципальной услуги, Заявителю.</w:t>
      </w:r>
    </w:p>
    <w:p w:rsidR="00064C23" w:rsidRDefault="00064C23">
      <w:pPr>
        <w:pStyle w:val="ConsPlusNormal"/>
        <w:jc w:val="both"/>
      </w:pPr>
      <w:r>
        <w:t xml:space="preserve">(в ред. </w:t>
      </w:r>
      <w:hyperlink r:id="rId90">
        <w:r>
          <w:rPr>
            <w:color w:val="0000FF"/>
          </w:rPr>
          <w:t>постановления</w:t>
        </w:r>
      </w:hyperlink>
      <w:r>
        <w:t xml:space="preserve"> Администрации города Нижневартовска от 16.02.2023 N 121)</w:t>
      </w:r>
    </w:p>
    <w:p w:rsidR="00064C23" w:rsidRDefault="00064C23">
      <w:pPr>
        <w:pStyle w:val="ConsPlusNormal"/>
        <w:spacing w:before="220"/>
        <w:ind w:firstLine="540"/>
        <w:jc w:val="both"/>
      </w:pPr>
      <w:r>
        <w:t>Срок выполнения административной процедуры составляет 1 рабочий день.</w:t>
      </w:r>
    </w:p>
    <w:p w:rsidR="00064C23" w:rsidRDefault="00064C23">
      <w:pPr>
        <w:pStyle w:val="ConsPlusNormal"/>
        <w:jc w:val="center"/>
      </w:pPr>
    </w:p>
    <w:p w:rsidR="00064C23" w:rsidRDefault="00064C23">
      <w:pPr>
        <w:pStyle w:val="ConsPlusTitle"/>
        <w:jc w:val="center"/>
        <w:outlineLvl w:val="2"/>
      </w:pPr>
      <w:r>
        <w:t>Перечень административных процедур (действий)</w:t>
      </w:r>
    </w:p>
    <w:p w:rsidR="00064C23" w:rsidRDefault="00064C23">
      <w:pPr>
        <w:pStyle w:val="ConsPlusTitle"/>
        <w:jc w:val="center"/>
      </w:pPr>
      <w:r>
        <w:t>при предоставлении муниципальной услуги в электронной форме</w:t>
      </w:r>
    </w:p>
    <w:p w:rsidR="00064C23" w:rsidRDefault="00064C23">
      <w:pPr>
        <w:pStyle w:val="ConsPlusNormal"/>
        <w:jc w:val="center"/>
      </w:pPr>
    </w:p>
    <w:p w:rsidR="00064C23" w:rsidRDefault="00064C23">
      <w:pPr>
        <w:pStyle w:val="ConsPlusNormal"/>
        <w:ind w:firstLine="540"/>
        <w:jc w:val="both"/>
      </w:pPr>
      <w:r>
        <w:t>3.9. При предоставлении муниципальной услуги в электронной форме Заявителю обеспечивается:</w:t>
      </w:r>
    </w:p>
    <w:p w:rsidR="00064C23" w:rsidRDefault="00064C23">
      <w:pPr>
        <w:pStyle w:val="ConsPlusNormal"/>
        <w:spacing w:before="220"/>
        <w:ind w:firstLine="540"/>
        <w:jc w:val="both"/>
      </w:pPr>
      <w:r>
        <w:t>- получение информации о порядке и сроках предоставления муниципальной услуги;</w:t>
      </w:r>
    </w:p>
    <w:p w:rsidR="00064C23" w:rsidRDefault="00064C23">
      <w:pPr>
        <w:pStyle w:val="ConsPlusNormal"/>
        <w:spacing w:before="220"/>
        <w:ind w:firstLine="540"/>
        <w:jc w:val="both"/>
      </w:pPr>
      <w:r>
        <w:t>- формирование заявления о предоставлении муниципальной услуги в форме электронного документа с использованием интерактивных форм Единого портала и портала ФИАС с приложением к нему документов, необходимых для предоставления муниципальной услуги, в электронной форме (в форме электронных документов);</w:t>
      </w:r>
    </w:p>
    <w:p w:rsidR="00064C23" w:rsidRDefault="00064C23">
      <w:pPr>
        <w:pStyle w:val="ConsPlusNormal"/>
        <w:jc w:val="both"/>
      </w:pPr>
      <w:r>
        <w:t xml:space="preserve">(в ред. </w:t>
      </w:r>
      <w:hyperlink r:id="rId91">
        <w:r>
          <w:rPr>
            <w:color w:val="0000FF"/>
          </w:rPr>
          <w:t>постановления</w:t>
        </w:r>
      </w:hyperlink>
      <w:r>
        <w:t xml:space="preserve"> Администрации города Нижневартовска от 16.02.2023 N 121)</w:t>
      </w:r>
    </w:p>
    <w:p w:rsidR="00064C23" w:rsidRDefault="00064C23">
      <w:pPr>
        <w:pStyle w:val="ConsPlusNormal"/>
        <w:spacing w:before="220"/>
        <w:ind w:firstLine="540"/>
        <w:jc w:val="both"/>
      </w:pPr>
      <w:r>
        <w:lastRenderedPageBreak/>
        <w:t>- прием и регистрация Уполномоченным органом заявления о предоставлении муниципальной услуги;</w:t>
      </w:r>
    </w:p>
    <w:p w:rsidR="00064C23" w:rsidRDefault="00064C23">
      <w:pPr>
        <w:pStyle w:val="ConsPlusNormal"/>
        <w:spacing w:before="220"/>
        <w:ind w:firstLine="540"/>
        <w:jc w:val="both"/>
      </w:pPr>
      <w:r>
        <w:t>- получение результата предоставления муниципальной услуги в форме электронного документа;</w:t>
      </w:r>
    </w:p>
    <w:p w:rsidR="00064C23" w:rsidRDefault="00064C23">
      <w:pPr>
        <w:pStyle w:val="ConsPlusNormal"/>
        <w:spacing w:before="220"/>
        <w:ind w:firstLine="540"/>
        <w:jc w:val="both"/>
      </w:pPr>
      <w:r>
        <w:t>- получение сведений о ходе рассмотрения заявления о предоставлении муниципальной услуги;</w:t>
      </w:r>
    </w:p>
    <w:p w:rsidR="00064C23" w:rsidRDefault="00064C23">
      <w:pPr>
        <w:pStyle w:val="ConsPlusNormal"/>
        <w:spacing w:before="220"/>
        <w:ind w:firstLine="540"/>
        <w:jc w:val="both"/>
      </w:pPr>
      <w:r>
        <w:t>- осуществление оценки качества предоставления муниципальной услуги;</w:t>
      </w:r>
    </w:p>
    <w:p w:rsidR="00064C23" w:rsidRDefault="00064C23">
      <w:pPr>
        <w:pStyle w:val="ConsPlusNormal"/>
        <w:spacing w:before="220"/>
        <w:ind w:firstLine="540"/>
        <w:jc w:val="both"/>
      </w:pPr>
      <w:r>
        <w:t>- досудебное (внесудебное) обжалование решений и действий (бездействия) Уполномоченного органа либо действий (бездействия) должностных лиц Уполномоченного органа либо муниципального служащего;</w:t>
      </w:r>
    </w:p>
    <w:p w:rsidR="00064C23" w:rsidRDefault="00064C23">
      <w:pPr>
        <w:pStyle w:val="ConsPlusNormal"/>
        <w:spacing w:before="220"/>
        <w:ind w:firstLine="540"/>
        <w:jc w:val="both"/>
      </w:pPr>
      <w:r>
        <w:t>- анкетирование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064C23" w:rsidRDefault="00064C23">
      <w:pPr>
        <w:pStyle w:val="ConsPlusNormal"/>
        <w:spacing w:before="220"/>
        <w:ind w:firstLine="540"/>
        <w:jc w:val="both"/>
      </w:pPr>
      <w:r>
        <w:t>- предъявление варианта предоставления муниципальной услуги, предусмотренного административным регламентом.</w:t>
      </w:r>
    </w:p>
    <w:p w:rsidR="00064C23" w:rsidRDefault="00064C23">
      <w:pPr>
        <w:pStyle w:val="ConsPlusNormal"/>
        <w:spacing w:before="220"/>
        <w:ind w:firstLine="540"/>
        <w:jc w:val="both"/>
      </w:pPr>
      <w:r>
        <w:t>Предоставление муниципальной услуги посредством Единого портала осуществляется на основе сведений, содержащихся в федеральной государственной информационной системе "Федеральный реестр государственных и муниципальных услуг (функций)".</w:t>
      </w:r>
    </w:p>
    <w:p w:rsidR="00064C23" w:rsidRDefault="00064C23">
      <w:pPr>
        <w:pStyle w:val="ConsPlusNormal"/>
        <w:spacing w:before="220"/>
        <w:ind w:firstLine="540"/>
        <w:jc w:val="both"/>
      </w:pPr>
      <w:r>
        <w:t>3.10. Предоставление муниципальной услуги в электронной форме может осуществляться с использованием информационных систем, интегрированных в установленном порядке с Единым порталом и обеспечивающих санкционированный доступ Заявителей к функциональности Единого портала.</w:t>
      </w:r>
    </w:p>
    <w:p w:rsidR="00064C23" w:rsidRDefault="00064C23">
      <w:pPr>
        <w:pStyle w:val="ConsPlusNormal"/>
        <w:jc w:val="center"/>
      </w:pPr>
    </w:p>
    <w:p w:rsidR="00064C23" w:rsidRDefault="00064C23">
      <w:pPr>
        <w:pStyle w:val="ConsPlusTitle"/>
        <w:jc w:val="center"/>
        <w:outlineLvl w:val="2"/>
      </w:pPr>
      <w:r>
        <w:t>Порядок осуществления административных процедур (действий)</w:t>
      </w:r>
    </w:p>
    <w:p w:rsidR="00064C23" w:rsidRDefault="00064C23">
      <w:pPr>
        <w:pStyle w:val="ConsPlusTitle"/>
        <w:jc w:val="center"/>
      </w:pPr>
      <w:r>
        <w:t>в электронной форме</w:t>
      </w:r>
    </w:p>
    <w:p w:rsidR="00064C23" w:rsidRDefault="00064C23">
      <w:pPr>
        <w:pStyle w:val="ConsPlusNormal"/>
        <w:jc w:val="center"/>
      </w:pPr>
    </w:p>
    <w:p w:rsidR="00064C23" w:rsidRDefault="00064C23">
      <w:pPr>
        <w:pStyle w:val="ConsPlusNormal"/>
        <w:ind w:firstLine="540"/>
        <w:jc w:val="both"/>
      </w:pPr>
      <w:r>
        <w:t>3.11. Формирование заявления о предоставлении муниципальной услуги осуществляется посредством заполнения электронной формы заявления посредством Единого портала или портала ФИАС без необходимости дополнительной подачи заявления в какой-либо иной форме.</w:t>
      </w:r>
    </w:p>
    <w:p w:rsidR="00064C23" w:rsidRDefault="00064C23">
      <w:pPr>
        <w:pStyle w:val="ConsPlusNormal"/>
        <w:jc w:val="both"/>
      </w:pPr>
      <w:r>
        <w:t xml:space="preserve">(в ред. </w:t>
      </w:r>
      <w:hyperlink r:id="rId92">
        <w:r>
          <w:rPr>
            <w:color w:val="0000FF"/>
          </w:rPr>
          <w:t>постановления</w:t>
        </w:r>
      </w:hyperlink>
      <w:r>
        <w:t xml:space="preserve"> Администрации города Нижневартовска от 16.02.2023 N 121)</w:t>
      </w:r>
    </w:p>
    <w:p w:rsidR="00064C23" w:rsidRDefault="00064C23">
      <w:pPr>
        <w:pStyle w:val="ConsPlusNormal"/>
        <w:spacing w:before="220"/>
        <w:ind w:firstLine="540"/>
        <w:jc w:val="both"/>
      </w:pPr>
      <w:r>
        <w:t>Форматно-логическая проверка сформированного заявления о предоставлении муниципальной услуги осуществляется Единым порталом автоматически на основании требований, определенных административным регламентом, в процессе заполнения Заявителем каждого из полей электронной формы заявления о предоставлении муниципальной услуги. При выявлении Единым порталом некорректно заполненного поля электронной формы заявления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предоставлении муниципальной услуги.</w:t>
      </w:r>
    </w:p>
    <w:p w:rsidR="00064C23" w:rsidRDefault="00064C23">
      <w:pPr>
        <w:pStyle w:val="ConsPlusNormal"/>
        <w:jc w:val="both"/>
      </w:pPr>
      <w:r>
        <w:t xml:space="preserve">(в ред. </w:t>
      </w:r>
      <w:hyperlink r:id="rId93">
        <w:r>
          <w:rPr>
            <w:color w:val="0000FF"/>
          </w:rPr>
          <w:t>постановления</w:t>
        </w:r>
      </w:hyperlink>
      <w:r>
        <w:t xml:space="preserve"> Администрации города Нижневартовска от 16.02.2023 N 121)</w:t>
      </w:r>
    </w:p>
    <w:p w:rsidR="00064C23" w:rsidRDefault="00064C23">
      <w:pPr>
        <w:pStyle w:val="ConsPlusNormal"/>
        <w:spacing w:before="220"/>
        <w:ind w:firstLine="540"/>
        <w:jc w:val="both"/>
      </w:pPr>
      <w:r>
        <w:t>При выявлении некорректно заполненного поля электронной формы заявления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64C23" w:rsidRDefault="00064C23">
      <w:pPr>
        <w:pStyle w:val="ConsPlusNormal"/>
        <w:spacing w:before="220"/>
        <w:ind w:firstLine="540"/>
        <w:jc w:val="both"/>
      </w:pPr>
      <w:r>
        <w:t>При формировании заявления о предоставлении муниципальной услуги Заявителю обеспечивается:</w:t>
      </w:r>
    </w:p>
    <w:p w:rsidR="00064C23" w:rsidRDefault="00064C23">
      <w:pPr>
        <w:pStyle w:val="ConsPlusNormal"/>
        <w:spacing w:before="220"/>
        <w:ind w:firstLine="540"/>
        <w:jc w:val="both"/>
      </w:pPr>
      <w:r>
        <w:lastRenderedPageBreak/>
        <w:t xml:space="preserve">- возможность сохранения заявления и иных документов, указанных в </w:t>
      </w:r>
      <w:hyperlink w:anchor="P161">
        <w:r>
          <w:rPr>
            <w:color w:val="0000FF"/>
          </w:rPr>
          <w:t>пунктах 2.12</w:t>
        </w:r>
      </w:hyperlink>
      <w:r>
        <w:t xml:space="preserve">, </w:t>
      </w:r>
      <w:hyperlink w:anchor="P178">
        <w:r>
          <w:rPr>
            <w:color w:val="0000FF"/>
          </w:rPr>
          <w:t>2.16</w:t>
        </w:r>
      </w:hyperlink>
      <w:r>
        <w:t xml:space="preserve">, </w:t>
      </w:r>
      <w:hyperlink w:anchor="P194">
        <w:r>
          <w:rPr>
            <w:color w:val="0000FF"/>
          </w:rPr>
          <w:t>2.19</w:t>
        </w:r>
      </w:hyperlink>
      <w:r>
        <w:t xml:space="preserve"> административного регламента, необходимых для предоставления муниципальной услуги;</w:t>
      </w:r>
    </w:p>
    <w:p w:rsidR="00064C23" w:rsidRDefault="00064C23">
      <w:pPr>
        <w:pStyle w:val="ConsPlusNormal"/>
        <w:spacing w:before="220"/>
        <w:ind w:firstLine="540"/>
        <w:jc w:val="both"/>
      </w:pPr>
      <w:r>
        <w:t xml:space="preserve">- возможность печати на бумажном носителе копии электронной формы заявления и иных документов, указанных в </w:t>
      </w:r>
      <w:hyperlink w:anchor="P161">
        <w:r>
          <w:rPr>
            <w:color w:val="0000FF"/>
          </w:rPr>
          <w:t>пунктах 2.12</w:t>
        </w:r>
      </w:hyperlink>
      <w:r>
        <w:t xml:space="preserve">, </w:t>
      </w:r>
      <w:hyperlink w:anchor="P178">
        <w:r>
          <w:rPr>
            <w:color w:val="0000FF"/>
          </w:rPr>
          <w:t>2.16</w:t>
        </w:r>
      </w:hyperlink>
      <w:r>
        <w:t xml:space="preserve">, </w:t>
      </w:r>
      <w:hyperlink w:anchor="P194">
        <w:r>
          <w:rPr>
            <w:color w:val="0000FF"/>
          </w:rPr>
          <w:t>2.19</w:t>
        </w:r>
      </w:hyperlink>
      <w:r>
        <w:t xml:space="preserve"> административного регламента, необходимых для предоставления муниципальной услуги;</w:t>
      </w:r>
    </w:p>
    <w:p w:rsidR="00064C23" w:rsidRDefault="00064C23">
      <w:pPr>
        <w:pStyle w:val="ConsPlusNormal"/>
        <w:spacing w:before="220"/>
        <w:ind w:firstLine="540"/>
        <w:jc w:val="both"/>
      </w:pPr>
      <w: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064C23" w:rsidRDefault="00064C23">
      <w:pPr>
        <w:pStyle w:val="ConsPlusNormal"/>
        <w:spacing w:before="220"/>
        <w:ind w:firstLine="540"/>
        <w:jc w:val="both"/>
      </w:pPr>
      <w: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(при заполнении формы заявления посредством Единого портала);</w:t>
      </w:r>
    </w:p>
    <w:p w:rsidR="00064C23" w:rsidRDefault="00064C23">
      <w:pPr>
        <w:pStyle w:val="ConsPlusNormal"/>
        <w:spacing w:before="220"/>
        <w:ind w:firstLine="540"/>
        <w:jc w:val="both"/>
      </w:pPr>
      <w:r>
        <w:t>- возможность вернуться на любой из этапов заполнения электронной формы заявления без потери ранее введенной информации;</w:t>
      </w:r>
    </w:p>
    <w:p w:rsidR="00064C23" w:rsidRDefault="00064C23">
      <w:pPr>
        <w:pStyle w:val="ConsPlusNormal"/>
        <w:spacing w:before="220"/>
        <w:ind w:firstLine="540"/>
        <w:jc w:val="both"/>
      </w:pPr>
      <w:r>
        <w:t>- возможность доступа Заявителя к поданным им ранее заявлениям в течение не менее одного года, а также к частично сформированным заявлениям - в течение не менее 3 месяцев (при заполнении формы заявления посредством Единого портала).</w:t>
      </w:r>
    </w:p>
    <w:p w:rsidR="00064C23" w:rsidRDefault="00064C23">
      <w:pPr>
        <w:pStyle w:val="ConsPlusNormal"/>
        <w:spacing w:before="220"/>
        <w:ind w:firstLine="540"/>
        <w:jc w:val="both"/>
      </w:pPr>
      <w:r>
        <w:t>Сформированное и подписанное заявление о предоставлении муниципальной услуги и иные документы, необходимые для предоставления муниципальной услуги, направляются в Уполномоченный орган в электронной форме.</w:t>
      </w:r>
    </w:p>
    <w:p w:rsidR="00064C23" w:rsidRDefault="00064C23">
      <w:pPr>
        <w:pStyle w:val="ConsPlusNormal"/>
        <w:spacing w:before="220"/>
        <w:ind w:firstLine="540"/>
        <w:jc w:val="both"/>
      </w:pPr>
      <w:r>
        <w:t>3.12. Уполномоченный орган обеспечивает в срок не позднее 1 рабочего дня, следующего за днем поступления заявления о предоставлении муниципальной услуги, а в случае его поступления в нерабочий или праздничный день - в следующий за ним первый рабочий день:</w:t>
      </w:r>
    </w:p>
    <w:p w:rsidR="00064C23" w:rsidRDefault="00064C23">
      <w:pPr>
        <w:pStyle w:val="ConsPlusNormal"/>
        <w:spacing w:before="220"/>
        <w:ind w:firstLine="540"/>
        <w:jc w:val="both"/>
      </w:pPr>
      <w: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64C23" w:rsidRDefault="00064C23">
      <w:pPr>
        <w:pStyle w:val="ConsPlusNormal"/>
        <w:spacing w:before="220"/>
        <w:ind w:firstLine="540"/>
        <w:jc w:val="both"/>
      </w:pPr>
      <w:r>
        <w:t>- регистрацию заявления и направление Заявителю уведомления о регистрации заявления.</w:t>
      </w:r>
    </w:p>
    <w:p w:rsidR="00064C23" w:rsidRDefault="00064C23">
      <w:pPr>
        <w:pStyle w:val="ConsPlusNormal"/>
        <w:spacing w:before="220"/>
        <w:ind w:firstLine="540"/>
        <w:jc w:val="both"/>
      </w:pPr>
      <w:r>
        <w:t>3.13. Заявителю в качестве результата предоставления муниципальной услуги обеспечивается по его выбору возможность:</w:t>
      </w:r>
    </w:p>
    <w:p w:rsidR="00064C23" w:rsidRDefault="00064C23">
      <w:pPr>
        <w:pStyle w:val="ConsPlusNormal"/>
        <w:spacing w:before="220"/>
        <w:ind w:firstLine="540"/>
        <w:jc w:val="both"/>
      </w:pPr>
      <w:r>
        <w:t>- получения электронного документа, подписанного с использованием усиленной квалифицированной электронной подписи;</w:t>
      </w:r>
    </w:p>
    <w:p w:rsidR="00064C23" w:rsidRDefault="00064C23">
      <w:pPr>
        <w:pStyle w:val="ConsPlusNormal"/>
        <w:spacing w:before="220"/>
        <w:ind w:firstLine="540"/>
        <w:jc w:val="both"/>
      </w:pPr>
      <w:r>
        <w:t>-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w:t>
      </w:r>
    </w:p>
    <w:p w:rsidR="00064C23" w:rsidRDefault="00064C23">
      <w:pPr>
        <w:pStyle w:val="ConsPlusNormal"/>
        <w:spacing w:before="220"/>
        <w:ind w:firstLine="540"/>
        <w:jc w:val="both"/>
      </w:pPr>
      <w:r>
        <w:t>-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правовыми актами, регулирующими порядок предоставления муниципальной услуги;</w:t>
      </w:r>
    </w:p>
    <w:p w:rsidR="00064C23" w:rsidRDefault="00064C23">
      <w:pPr>
        <w:pStyle w:val="ConsPlusNormal"/>
        <w:spacing w:before="220"/>
        <w:ind w:firstLine="540"/>
        <w:jc w:val="both"/>
      </w:pPr>
      <w:r>
        <w:t>-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(организации).</w:t>
      </w:r>
    </w:p>
    <w:p w:rsidR="00064C23" w:rsidRDefault="00064C23">
      <w:pPr>
        <w:pStyle w:val="ConsPlusNormal"/>
        <w:jc w:val="both"/>
      </w:pPr>
      <w:r>
        <w:t xml:space="preserve">(абзац введен </w:t>
      </w:r>
      <w:hyperlink r:id="rId94">
        <w:r>
          <w:rPr>
            <w:color w:val="0000FF"/>
          </w:rPr>
          <w:t>постановлением</w:t>
        </w:r>
      </w:hyperlink>
      <w:r>
        <w:t xml:space="preserve"> Администрации города Нижневартовска от 16.02.2023 N 121)</w:t>
      </w:r>
    </w:p>
    <w:p w:rsidR="00064C23" w:rsidRDefault="00064C23">
      <w:pPr>
        <w:pStyle w:val="ConsPlusNormal"/>
        <w:spacing w:before="220"/>
        <w:ind w:firstLine="540"/>
        <w:jc w:val="both"/>
      </w:pPr>
      <w:r>
        <w:lastRenderedPageBreak/>
        <w:t xml:space="preserve">3.14. Оценка качества предоставления муниципальной услуги осуществляется в соответствии с </w:t>
      </w:r>
      <w:hyperlink r:id="rId95">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64C23" w:rsidRDefault="00064C23">
      <w:pPr>
        <w:pStyle w:val="ConsPlusNormal"/>
        <w:spacing w:before="220"/>
        <w:ind w:firstLine="540"/>
        <w:jc w:val="both"/>
      </w:pPr>
      <w:r>
        <w:t>Результаты оценки качества предоставления муниципальной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064C23" w:rsidRDefault="00064C23">
      <w:pPr>
        <w:pStyle w:val="ConsPlusNormal"/>
        <w:spacing w:before="220"/>
        <w:ind w:firstLine="540"/>
        <w:jc w:val="both"/>
      </w:pPr>
      <w:r>
        <w:t xml:space="preserve">3.15.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w:t>
      </w:r>
      <w:hyperlink r:id="rId96">
        <w:r>
          <w:rPr>
            <w:color w:val="0000FF"/>
          </w:rPr>
          <w:t>статьей 11.2</w:t>
        </w:r>
      </w:hyperlink>
      <w:r>
        <w:t xml:space="preserve"> Федерального закона N 210-ФЗ и в порядке, установленном </w:t>
      </w:r>
      <w:hyperlink r:id="rId97">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64C23" w:rsidRDefault="00064C23">
      <w:pPr>
        <w:pStyle w:val="ConsPlusNormal"/>
        <w:jc w:val="center"/>
      </w:pPr>
    </w:p>
    <w:p w:rsidR="00064C23" w:rsidRDefault="00064C23">
      <w:pPr>
        <w:pStyle w:val="ConsPlusTitle"/>
        <w:jc w:val="center"/>
        <w:outlineLvl w:val="2"/>
      </w:pPr>
      <w:r>
        <w:t>Порядок исправления допущенных опечаток и ошибок в выданных</w:t>
      </w:r>
    </w:p>
    <w:p w:rsidR="00064C23" w:rsidRDefault="00064C23">
      <w:pPr>
        <w:pStyle w:val="ConsPlusTitle"/>
        <w:jc w:val="center"/>
      </w:pPr>
      <w:r>
        <w:t>в результате предоставления муниципальной услуги документах</w:t>
      </w:r>
    </w:p>
    <w:p w:rsidR="00064C23" w:rsidRDefault="00064C23">
      <w:pPr>
        <w:pStyle w:val="ConsPlusNormal"/>
        <w:jc w:val="center"/>
      </w:pPr>
    </w:p>
    <w:p w:rsidR="00064C23" w:rsidRDefault="00064C23">
      <w:pPr>
        <w:pStyle w:val="ConsPlusNormal"/>
        <w:ind w:firstLine="540"/>
        <w:jc w:val="both"/>
      </w:pPr>
      <w:r>
        <w:t>3.16. В случае обнаружения Уполномоченным органом опечаток и ошибок в выданных в результате предоставления муниципальной услуги документах Уполномоченный орган вносит изменения в вышеуказанные документы.</w:t>
      </w:r>
    </w:p>
    <w:p w:rsidR="00064C23" w:rsidRDefault="00064C23">
      <w:pPr>
        <w:pStyle w:val="ConsPlusNormal"/>
        <w:spacing w:before="220"/>
        <w:ind w:firstLine="540"/>
        <w:jc w:val="both"/>
      </w:pPr>
      <w:r>
        <w:t>В случае обнаружения Заявителем допущенных опечаток и ошибок в выданных в результате предоставления муниципальной услуги документах Заявитель направляет в Уполномоченный орган письменное заявление в произвольной форме с указанием информации о вносимых изменениях и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064C23" w:rsidRDefault="00064C23">
      <w:pPr>
        <w:pStyle w:val="ConsPlusNormal"/>
        <w:spacing w:before="220"/>
        <w:ind w:firstLine="540"/>
        <w:jc w:val="both"/>
      </w:pPr>
      <w:r>
        <w:t>Заявление о внесении изменений в выданные в результате предоставления муниципальной услуги документы подлежит регистрации в день его поступления в Уполномоченный орган.</w:t>
      </w:r>
    </w:p>
    <w:p w:rsidR="00064C23" w:rsidRDefault="00064C23">
      <w:pPr>
        <w:pStyle w:val="ConsPlusNormal"/>
        <w:spacing w:before="220"/>
        <w:ind w:firstLine="540"/>
        <w:jc w:val="both"/>
      </w:pPr>
      <w: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муниципальной услуги документы либо решение об отказе во внесении изменений в указанные документы в срок, установленный законодательством Российской Федерации.</w:t>
      </w:r>
    </w:p>
    <w:p w:rsidR="00064C23" w:rsidRDefault="00064C23">
      <w:pPr>
        <w:pStyle w:val="ConsPlusNormal"/>
        <w:jc w:val="center"/>
      </w:pPr>
    </w:p>
    <w:p w:rsidR="00064C23" w:rsidRDefault="00064C23">
      <w:pPr>
        <w:pStyle w:val="ConsPlusTitle"/>
        <w:jc w:val="center"/>
        <w:outlineLvl w:val="2"/>
      </w:pPr>
      <w:r>
        <w:t>Варианты предоставления муниципальной услуги, включающие</w:t>
      </w:r>
    </w:p>
    <w:p w:rsidR="00064C23" w:rsidRDefault="00064C23">
      <w:pPr>
        <w:pStyle w:val="ConsPlusTitle"/>
        <w:jc w:val="center"/>
      </w:pPr>
      <w:r>
        <w:t>порядок ее предоставления отдельным категориям Заявителей,</w:t>
      </w:r>
    </w:p>
    <w:p w:rsidR="00064C23" w:rsidRDefault="00064C23">
      <w:pPr>
        <w:pStyle w:val="ConsPlusTitle"/>
        <w:jc w:val="center"/>
      </w:pPr>
      <w:r>
        <w:lastRenderedPageBreak/>
        <w:t>объединенных общими признаками, в том числе в отношении</w:t>
      </w:r>
    </w:p>
    <w:p w:rsidR="00064C23" w:rsidRDefault="00064C23">
      <w:pPr>
        <w:pStyle w:val="ConsPlusTitle"/>
        <w:jc w:val="center"/>
      </w:pPr>
      <w:r>
        <w:t>результата муниципальной услуги, за получением которого они</w:t>
      </w:r>
    </w:p>
    <w:p w:rsidR="00064C23" w:rsidRDefault="00064C23">
      <w:pPr>
        <w:pStyle w:val="ConsPlusTitle"/>
        <w:jc w:val="center"/>
      </w:pPr>
      <w:r>
        <w:t>обратились</w:t>
      </w:r>
    </w:p>
    <w:p w:rsidR="00064C23" w:rsidRDefault="00064C23">
      <w:pPr>
        <w:pStyle w:val="ConsPlusNormal"/>
        <w:jc w:val="center"/>
      </w:pPr>
    </w:p>
    <w:p w:rsidR="00064C23" w:rsidRDefault="00064C23">
      <w:pPr>
        <w:pStyle w:val="ConsPlusNormal"/>
        <w:ind w:firstLine="540"/>
        <w:jc w:val="both"/>
      </w:pPr>
      <w:r>
        <w:t>3.17. Иные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064C23" w:rsidRDefault="00064C23">
      <w:pPr>
        <w:pStyle w:val="ConsPlusNormal"/>
        <w:jc w:val="center"/>
      </w:pPr>
    </w:p>
    <w:p w:rsidR="00064C23" w:rsidRDefault="00064C23">
      <w:pPr>
        <w:pStyle w:val="ConsPlusTitle"/>
        <w:jc w:val="center"/>
        <w:outlineLvl w:val="1"/>
      </w:pPr>
      <w:r>
        <w:t>IV. Порядок и формы контроля за исполнением</w:t>
      </w:r>
    </w:p>
    <w:p w:rsidR="00064C23" w:rsidRDefault="00064C23">
      <w:pPr>
        <w:pStyle w:val="ConsPlusTitle"/>
        <w:jc w:val="center"/>
      </w:pPr>
      <w:r>
        <w:t>административного регламента</w:t>
      </w:r>
    </w:p>
    <w:p w:rsidR="00064C23" w:rsidRDefault="00064C23">
      <w:pPr>
        <w:pStyle w:val="ConsPlusNormal"/>
        <w:jc w:val="center"/>
      </w:pPr>
    </w:p>
    <w:p w:rsidR="00064C23" w:rsidRDefault="00064C23">
      <w:pPr>
        <w:pStyle w:val="ConsPlusTitle"/>
        <w:jc w:val="center"/>
        <w:outlineLvl w:val="2"/>
      </w:pPr>
      <w:r>
        <w:t>Порядок осуществления текущего контроля за соблюдением</w:t>
      </w:r>
    </w:p>
    <w:p w:rsidR="00064C23" w:rsidRDefault="00064C23">
      <w:pPr>
        <w:pStyle w:val="ConsPlusTitle"/>
        <w:jc w:val="center"/>
      </w:pPr>
      <w:r>
        <w:t>и исполнением ответственными должностными лицами положений</w:t>
      </w:r>
    </w:p>
    <w:p w:rsidR="00064C23" w:rsidRDefault="00064C23">
      <w:pPr>
        <w:pStyle w:val="ConsPlusTitle"/>
        <w:jc w:val="center"/>
      </w:pPr>
      <w:r>
        <w:t>административного регламента и иных нормативных правовых</w:t>
      </w:r>
    </w:p>
    <w:p w:rsidR="00064C23" w:rsidRDefault="00064C23">
      <w:pPr>
        <w:pStyle w:val="ConsPlusTitle"/>
        <w:jc w:val="center"/>
      </w:pPr>
      <w:r>
        <w:t>актов, устанавливающих требования к предоставлению</w:t>
      </w:r>
    </w:p>
    <w:p w:rsidR="00064C23" w:rsidRDefault="00064C23">
      <w:pPr>
        <w:pStyle w:val="ConsPlusTitle"/>
        <w:jc w:val="center"/>
      </w:pPr>
      <w:r>
        <w:t>муниципальной услуги, а также за принятием ими решений</w:t>
      </w:r>
    </w:p>
    <w:p w:rsidR="00064C23" w:rsidRDefault="00064C23">
      <w:pPr>
        <w:pStyle w:val="ConsPlusNormal"/>
        <w:jc w:val="center"/>
      </w:pPr>
    </w:p>
    <w:p w:rsidR="00064C23" w:rsidRDefault="00064C23">
      <w:pPr>
        <w:pStyle w:val="ConsPlusNormal"/>
        <w:ind w:firstLine="540"/>
        <w:jc w:val="both"/>
      </w:pPr>
      <w:r>
        <w:t>4.1.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64C23" w:rsidRDefault="00064C23">
      <w:pPr>
        <w:pStyle w:val="ConsPlusNormal"/>
        <w:spacing w:before="22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64C23" w:rsidRDefault="00064C23">
      <w:pPr>
        <w:pStyle w:val="ConsPlusNormal"/>
        <w:spacing w:before="220"/>
        <w:ind w:firstLine="540"/>
        <w:jc w:val="both"/>
      </w:pPr>
      <w:r>
        <w:t>Текущий контроль осуществляется путем:</w:t>
      </w:r>
    </w:p>
    <w:p w:rsidR="00064C23" w:rsidRDefault="00064C23">
      <w:pPr>
        <w:pStyle w:val="ConsPlusNormal"/>
        <w:spacing w:before="220"/>
        <w:ind w:firstLine="540"/>
        <w:jc w:val="both"/>
      </w:pPr>
      <w:r>
        <w:t>- проведения проверок решений о предоставлении (об отказе в предоставлении) муниципальной услуги;</w:t>
      </w:r>
    </w:p>
    <w:p w:rsidR="00064C23" w:rsidRDefault="00064C23">
      <w:pPr>
        <w:pStyle w:val="ConsPlusNormal"/>
        <w:spacing w:before="220"/>
        <w:ind w:firstLine="540"/>
        <w:jc w:val="both"/>
      </w:pPr>
      <w:r>
        <w:t>- выявления и устранения нарушений прав граждан;</w:t>
      </w:r>
    </w:p>
    <w:p w:rsidR="00064C23" w:rsidRDefault="00064C23">
      <w:pPr>
        <w:pStyle w:val="ConsPlusNormal"/>
        <w:spacing w:before="220"/>
        <w:ind w:firstLine="540"/>
        <w:jc w:val="both"/>
      </w:pPr>
      <w: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64C23" w:rsidRDefault="00064C23">
      <w:pPr>
        <w:pStyle w:val="ConsPlusNormal"/>
        <w:jc w:val="center"/>
      </w:pPr>
    </w:p>
    <w:p w:rsidR="00064C23" w:rsidRDefault="00064C23">
      <w:pPr>
        <w:pStyle w:val="ConsPlusTitle"/>
        <w:jc w:val="center"/>
        <w:outlineLvl w:val="2"/>
      </w:pPr>
      <w:r>
        <w:t>Порядок и периодичность осуществления плановых и внеплановых</w:t>
      </w:r>
    </w:p>
    <w:p w:rsidR="00064C23" w:rsidRDefault="00064C23">
      <w:pPr>
        <w:pStyle w:val="ConsPlusTitle"/>
        <w:jc w:val="center"/>
      </w:pPr>
      <w:r>
        <w:t>проверок полноты и качества предоставления муниципальной</w:t>
      </w:r>
    </w:p>
    <w:p w:rsidR="00064C23" w:rsidRDefault="00064C23">
      <w:pPr>
        <w:pStyle w:val="ConsPlusTitle"/>
        <w:jc w:val="center"/>
      </w:pPr>
      <w:r>
        <w:t>услуги, в том числе порядок и формы контроля за полнотой</w:t>
      </w:r>
    </w:p>
    <w:p w:rsidR="00064C23" w:rsidRDefault="00064C23">
      <w:pPr>
        <w:pStyle w:val="ConsPlusTitle"/>
        <w:jc w:val="center"/>
      </w:pPr>
      <w:r>
        <w:t>и качеством предоставления муниципальной услуги</w:t>
      </w:r>
    </w:p>
    <w:p w:rsidR="00064C23" w:rsidRDefault="00064C23">
      <w:pPr>
        <w:pStyle w:val="ConsPlusNormal"/>
        <w:jc w:val="center"/>
      </w:pPr>
    </w:p>
    <w:p w:rsidR="00064C23" w:rsidRDefault="00064C23">
      <w:pPr>
        <w:pStyle w:val="ConsPlusNormal"/>
        <w:ind w:firstLine="540"/>
        <w:jc w:val="both"/>
      </w:pPr>
      <w:r>
        <w:t>4.2. Контроль за полнотой и качеством предоставления муниципальной услуги включает в себя проведение плановых и внеплановых проверок.</w:t>
      </w:r>
    </w:p>
    <w:p w:rsidR="00064C23" w:rsidRDefault="00064C23">
      <w:pPr>
        <w:pStyle w:val="ConsPlusNormal"/>
        <w:spacing w:before="220"/>
        <w:ind w:firstLine="540"/>
        <w:jc w:val="both"/>
      </w:pPr>
      <w:r>
        <w:t>4.3. Проведение плановых проверок полноты и качества предоставления муниципальной услуги осуществляется в соответствии с планом, утвержденным начальником Уполномоченного органа либо лицом, его замещающим.</w:t>
      </w:r>
    </w:p>
    <w:p w:rsidR="00064C23" w:rsidRDefault="00064C23">
      <w:pPr>
        <w:pStyle w:val="ConsPlusNormal"/>
        <w:spacing w:before="220"/>
        <w:ind w:firstLine="540"/>
        <w:jc w:val="both"/>
      </w:pPr>
      <w:r>
        <w:t>Периодичность проведения плановых проверок - не реже одного раза в год.</w:t>
      </w:r>
    </w:p>
    <w:p w:rsidR="00064C23" w:rsidRDefault="00064C23">
      <w:pPr>
        <w:pStyle w:val="ConsPlusNormal"/>
        <w:spacing w:before="220"/>
        <w:ind w:firstLine="540"/>
        <w:jc w:val="both"/>
      </w:pPr>
      <w:r>
        <w:t>При плановой проверке полноты и качества предоставления муниципальной услуги контролю подлежат:</w:t>
      </w:r>
    </w:p>
    <w:p w:rsidR="00064C23" w:rsidRDefault="00064C23">
      <w:pPr>
        <w:pStyle w:val="ConsPlusNormal"/>
        <w:spacing w:before="220"/>
        <w:ind w:firstLine="540"/>
        <w:jc w:val="both"/>
      </w:pPr>
      <w:r>
        <w:t>- соблюдение сроков предоставления муниципальной услуги;</w:t>
      </w:r>
    </w:p>
    <w:p w:rsidR="00064C23" w:rsidRDefault="00064C23">
      <w:pPr>
        <w:pStyle w:val="ConsPlusNormal"/>
        <w:spacing w:before="220"/>
        <w:ind w:firstLine="540"/>
        <w:jc w:val="both"/>
      </w:pPr>
      <w:r>
        <w:lastRenderedPageBreak/>
        <w:t>- соблюдение положений административного регламента;</w:t>
      </w:r>
    </w:p>
    <w:p w:rsidR="00064C23" w:rsidRDefault="00064C23">
      <w:pPr>
        <w:pStyle w:val="ConsPlusNormal"/>
        <w:spacing w:before="220"/>
        <w:ind w:firstLine="540"/>
        <w:jc w:val="both"/>
      </w:pPr>
      <w:r>
        <w:t>- правильность и обоснованность принятого решения об отказе в предоставлении муниципальной услуги.</w:t>
      </w:r>
    </w:p>
    <w:p w:rsidR="00064C23" w:rsidRDefault="00064C23">
      <w:pPr>
        <w:pStyle w:val="ConsPlusNormal"/>
        <w:spacing w:before="220"/>
        <w:ind w:firstLine="540"/>
        <w:jc w:val="both"/>
      </w:pPr>
      <w:r>
        <w:t>4.4. Внеплановые проверки полноты и качества предоставления муниципальной услуги проводятся начальником Уполномоченного органа либо лицом, его замещающим, на основании:</w:t>
      </w:r>
    </w:p>
    <w:p w:rsidR="00064C23" w:rsidRDefault="00064C23">
      <w:pPr>
        <w:pStyle w:val="ConsPlusNormal"/>
        <w:spacing w:before="220"/>
        <w:ind w:firstLine="540"/>
        <w:jc w:val="both"/>
      </w:pPr>
      <w:r>
        <w:t>- жалоб Заявителей на решения или действия (бездействие), осуществляемые и принимаемые специалистами Уполномоченного органа при предоставлении муниципальной услуги;</w:t>
      </w:r>
    </w:p>
    <w:p w:rsidR="00064C23" w:rsidRDefault="00064C23">
      <w:pPr>
        <w:pStyle w:val="ConsPlusNormal"/>
        <w:spacing w:before="220"/>
        <w:ind w:firstLine="540"/>
        <w:jc w:val="both"/>
      </w:pPr>
      <w:r>
        <w:t>- получения от государственных органов, органов местного самоуправления информации о предполагаемых или выявленных нарушениях муниципальных правовых актов города Нижневартовска;</w:t>
      </w:r>
    </w:p>
    <w:p w:rsidR="00064C23" w:rsidRDefault="00064C23">
      <w:pPr>
        <w:pStyle w:val="ConsPlusNormal"/>
        <w:spacing w:before="220"/>
        <w:ind w:firstLine="540"/>
        <w:jc w:val="both"/>
      </w:pPr>
      <w:r>
        <w:t>- обращений граждан и юридических лиц на нарушения законодательства, в том числе на качество предоставления муниципальной услуги.</w:t>
      </w:r>
    </w:p>
    <w:p w:rsidR="00064C23" w:rsidRDefault="00064C23">
      <w:pPr>
        <w:pStyle w:val="ConsPlusNormal"/>
        <w:spacing w:before="220"/>
        <w:ind w:firstLine="540"/>
        <w:jc w:val="both"/>
      </w:pPr>
      <w:r>
        <w:t xml:space="preserve">Рассмотрение жалоб Заявителей осуществляется в порядке, предусмотренном </w:t>
      </w:r>
      <w:hyperlink w:anchor="P561">
        <w:r>
          <w:rPr>
            <w:color w:val="0000FF"/>
          </w:rPr>
          <w:t>разделом V</w:t>
        </w:r>
      </w:hyperlink>
      <w:r>
        <w:t xml:space="preserve"> административного регламента.</w:t>
      </w:r>
    </w:p>
    <w:p w:rsidR="00064C23" w:rsidRDefault="00064C23">
      <w:pPr>
        <w:pStyle w:val="ConsPlusNormal"/>
        <w:spacing w:before="220"/>
        <w:ind w:firstLine="540"/>
        <w:jc w:val="both"/>
      </w:pPr>
      <w: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его обращению, и о мерах, принятых в отношении виновных лиц.</w:t>
      </w:r>
    </w:p>
    <w:p w:rsidR="00064C23" w:rsidRDefault="00064C23">
      <w:pPr>
        <w:pStyle w:val="ConsPlusNormal"/>
        <w:spacing w:before="220"/>
        <w:ind w:firstLine="540"/>
        <w:jc w:val="both"/>
      </w:pPr>
      <w:r>
        <w:t>Результаты проверки оформляются в виде акта, в котором отмечаются выявленные нарушения и указываются предложения по их устранению.</w:t>
      </w:r>
    </w:p>
    <w:p w:rsidR="00064C23" w:rsidRDefault="00064C23">
      <w:pPr>
        <w:pStyle w:val="ConsPlusNormal"/>
        <w:spacing w:before="220"/>
        <w:ind w:firstLine="540"/>
        <w:jc w:val="both"/>
      </w:pPr>
      <w:r>
        <w:t>4.5. Контроль за выполнением административных процедур при предоставлении муниципальной услуги работниками многофункционального центра осуществляется руководителем многофункционального центра в порядке, установленном локальными актами многофункционального центра.</w:t>
      </w:r>
    </w:p>
    <w:p w:rsidR="00064C23" w:rsidRDefault="00064C23">
      <w:pPr>
        <w:pStyle w:val="ConsPlusNormal"/>
        <w:jc w:val="center"/>
      </w:pPr>
    </w:p>
    <w:p w:rsidR="00064C23" w:rsidRDefault="00064C23">
      <w:pPr>
        <w:pStyle w:val="ConsPlusTitle"/>
        <w:jc w:val="center"/>
        <w:outlineLvl w:val="2"/>
      </w:pPr>
      <w:r>
        <w:t>Ответственность должностных лиц за решения и действия</w:t>
      </w:r>
    </w:p>
    <w:p w:rsidR="00064C23" w:rsidRDefault="00064C23">
      <w:pPr>
        <w:pStyle w:val="ConsPlusTitle"/>
        <w:jc w:val="center"/>
      </w:pPr>
      <w:r>
        <w:t>(бездействие), принимаемые (осуществляемые) ими в ходе</w:t>
      </w:r>
    </w:p>
    <w:p w:rsidR="00064C23" w:rsidRDefault="00064C23">
      <w:pPr>
        <w:pStyle w:val="ConsPlusTitle"/>
        <w:jc w:val="center"/>
      </w:pPr>
      <w:r>
        <w:t>предоставления муниципальной услуги</w:t>
      </w:r>
    </w:p>
    <w:p w:rsidR="00064C23" w:rsidRDefault="00064C23">
      <w:pPr>
        <w:pStyle w:val="ConsPlusNormal"/>
        <w:jc w:val="center"/>
      </w:pPr>
    </w:p>
    <w:p w:rsidR="00064C23" w:rsidRDefault="00064C23">
      <w:pPr>
        <w:pStyle w:val="ConsPlusNormal"/>
        <w:ind w:firstLine="540"/>
        <w:jc w:val="both"/>
      </w:pPr>
      <w:r>
        <w:t>4.6. По результатам проведенных проверок в случае выявления нарушений положений административного регламента и муниципальных правовых актов города Нижневартовска осуществляется привлечение виновных лиц к ответственности в соответствии с законодательством Российской Федерации.</w:t>
      </w:r>
    </w:p>
    <w:p w:rsidR="00064C23" w:rsidRDefault="00064C23">
      <w:pPr>
        <w:pStyle w:val="ConsPlusNormal"/>
        <w:spacing w:before="22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064C23" w:rsidRDefault="00064C23">
      <w:pPr>
        <w:pStyle w:val="ConsPlusNormal"/>
        <w:jc w:val="center"/>
      </w:pPr>
    </w:p>
    <w:p w:rsidR="00064C23" w:rsidRDefault="00064C23">
      <w:pPr>
        <w:pStyle w:val="ConsPlusTitle"/>
        <w:jc w:val="center"/>
        <w:outlineLvl w:val="2"/>
      </w:pPr>
      <w:r>
        <w:t>Требования к порядку и формам контроля за предоставлением</w:t>
      </w:r>
    </w:p>
    <w:p w:rsidR="00064C23" w:rsidRDefault="00064C23">
      <w:pPr>
        <w:pStyle w:val="ConsPlusTitle"/>
        <w:jc w:val="center"/>
      </w:pPr>
      <w:r>
        <w:t>муниципальной услуги, в том числе со стороны граждан, их</w:t>
      </w:r>
    </w:p>
    <w:p w:rsidR="00064C23" w:rsidRDefault="00064C23">
      <w:pPr>
        <w:pStyle w:val="ConsPlusTitle"/>
        <w:jc w:val="center"/>
      </w:pPr>
      <w:r>
        <w:t>объединений и организаций</w:t>
      </w:r>
    </w:p>
    <w:p w:rsidR="00064C23" w:rsidRDefault="00064C23">
      <w:pPr>
        <w:pStyle w:val="ConsPlusNormal"/>
        <w:jc w:val="center"/>
      </w:pPr>
    </w:p>
    <w:p w:rsidR="00064C23" w:rsidRDefault="00064C23">
      <w:pPr>
        <w:pStyle w:val="ConsPlusNormal"/>
        <w:ind w:firstLine="540"/>
        <w:jc w:val="both"/>
      </w:pPr>
      <w: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64C23" w:rsidRDefault="00064C23">
      <w:pPr>
        <w:pStyle w:val="ConsPlusNormal"/>
        <w:spacing w:before="220"/>
        <w:ind w:firstLine="540"/>
        <w:jc w:val="both"/>
      </w:pPr>
      <w:r>
        <w:t>Граждане, их объединения и организации также имеют право:</w:t>
      </w:r>
    </w:p>
    <w:p w:rsidR="00064C23" w:rsidRDefault="00064C23">
      <w:pPr>
        <w:pStyle w:val="ConsPlusNormal"/>
        <w:spacing w:before="220"/>
        <w:ind w:firstLine="540"/>
        <w:jc w:val="both"/>
      </w:pPr>
      <w:r>
        <w:lastRenderedPageBreak/>
        <w:t>- направлять замечания и предложения по улучшению доступности и качества предоставления муниципальной услуги;</w:t>
      </w:r>
    </w:p>
    <w:p w:rsidR="00064C23" w:rsidRDefault="00064C23">
      <w:pPr>
        <w:pStyle w:val="ConsPlusNormal"/>
        <w:spacing w:before="220"/>
        <w:ind w:firstLine="540"/>
        <w:jc w:val="both"/>
      </w:pPr>
      <w:r>
        <w:t>- вносить предложения о мерах по устранению нарушений административного регламента.</w:t>
      </w:r>
    </w:p>
    <w:p w:rsidR="00064C23" w:rsidRDefault="00064C23">
      <w:pPr>
        <w:pStyle w:val="ConsPlusNormal"/>
        <w:spacing w:before="220"/>
        <w:ind w:firstLine="540"/>
        <w:jc w:val="both"/>
      </w:pPr>
      <w:r>
        <w:t>4.8. Должностные лица Уполномоченного органа принимают меры по прекращению допущенных нарушений, устраняют причины и условия, способствующие совершению нарушений.</w:t>
      </w:r>
    </w:p>
    <w:p w:rsidR="00064C23" w:rsidRDefault="00064C23">
      <w:pPr>
        <w:pStyle w:val="ConsPlusNormal"/>
        <w:spacing w:before="22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64C23" w:rsidRDefault="00064C23">
      <w:pPr>
        <w:pStyle w:val="ConsPlusNormal"/>
        <w:jc w:val="center"/>
      </w:pPr>
    </w:p>
    <w:p w:rsidR="00064C23" w:rsidRDefault="00064C23">
      <w:pPr>
        <w:pStyle w:val="ConsPlusTitle"/>
        <w:jc w:val="center"/>
        <w:outlineLvl w:val="1"/>
      </w:pPr>
      <w:bookmarkStart w:id="18" w:name="P561"/>
      <w:bookmarkEnd w:id="18"/>
      <w:r>
        <w:t>V. Досудебный (внесудебный) порядок обжалования решений</w:t>
      </w:r>
    </w:p>
    <w:p w:rsidR="00064C23" w:rsidRDefault="00064C23">
      <w:pPr>
        <w:pStyle w:val="ConsPlusTitle"/>
        <w:jc w:val="center"/>
      </w:pPr>
      <w:r>
        <w:t>и действий (бездействия) органа, предоставляющего</w:t>
      </w:r>
    </w:p>
    <w:p w:rsidR="00064C23" w:rsidRDefault="00064C23">
      <w:pPr>
        <w:pStyle w:val="ConsPlusTitle"/>
        <w:jc w:val="center"/>
      </w:pPr>
      <w:r>
        <w:t>муниципальную услугу, многофункционального центра,</w:t>
      </w:r>
    </w:p>
    <w:p w:rsidR="00064C23" w:rsidRDefault="00064C23">
      <w:pPr>
        <w:pStyle w:val="ConsPlusTitle"/>
        <w:jc w:val="center"/>
      </w:pPr>
      <w:r>
        <w:t>организаций, указанных в части 1.1 статьи 16 Федерального</w:t>
      </w:r>
    </w:p>
    <w:p w:rsidR="00064C23" w:rsidRDefault="00064C23">
      <w:pPr>
        <w:pStyle w:val="ConsPlusTitle"/>
        <w:jc w:val="center"/>
      </w:pPr>
      <w:r>
        <w:t>закона N 210-ФЗ, а также их должностных лиц, муниципальных</w:t>
      </w:r>
    </w:p>
    <w:p w:rsidR="00064C23" w:rsidRDefault="00064C23">
      <w:pPr>
        <w:pStyle w:val="ConsPlusTitle"/>
        <w:jc w:val="center"/>
      </w:pPr>
      <w:r>
        <w:t>служащих, работников</w:t>
      </w:r>
    </w:p>
    <w:p w:rsidR="00064C23" w:rsidRDefault="00064C23">
      <w:pPr>
        <w:pStyle w:val="ConsPlusNormal"/>
        <w:jc w:val="center"/>
      </w:pPr>
    </w:p>
    <w:p w:rsidR="00064C23" w:rsidRDefault="00064C23">
      <w:pPr>
        <w:pStyle w:val="ConsPlusTitle"/>
        <w:jc w:val="center"/>
        <w:outlineLvl w:val="2"/>
      </w:pPr>
      <w:r>
        <w:t>Информация для заинтересованных лиц об их праве</w:t>
      </w:r>
    </w:p>
    <w:p w:rsidR="00064C23" w:rsidRDefault="00064C23">
      <w:pPr>
        <w:pStyle w:val="ConsPlusTitle"/>
        <w:jc w:val="center"/>
      </w:pPr>
      <w:r>
        <w:t>на досудебное (внесудебное) обжалование действий</w:t>
      </w:r>
    </w:p>
    <w:p w:rsidR="00064C23" w:rsidRDefault="00064C23">
      <w:pPr>
        <w:pStyle w:val="ConsPlusTitle"/>
        <w:jc w:val="center"/>
      </w:pPr>
      <w:r>
        <w:t>(бездействия) и (или) решений, принятых (осуществленных)</w:t>
      </w:r>
    </w:p>
    <w:p w:rsidR="00064C23" w:rsidRDefault="00064C23">
      <w:pPr>
        <w:pStyle w:val="ConsPlusTitle"/>
        <w:jc w:val="center"/>
      </w:pPr>
      <w:r>
        <w:t>в ходе предоставления муниципальной услуги</w:t>
      </w:r>
    </w:p>
    <w:p w:rsidR="00064C23" w:rsidRDefault="00064C23">
      <w:pPr>
        <w:pStyle w:val="ConsPlusNormal"/>
        <w:jc w:val="center"/>
      </w:pPr>
    </w:p>
    <w:p w:rsidR="00064C23" w:rsidRDefault="00064C23">
      <w:pPr>
        <w:pStyle w:val="ConsPlusNormal"/>
        <w:ind w:firstLine="540"/>
        <w:jc w:val="both"/>
      </w:pPr>
      <w:r>
        <w:t>5.1. Заявитель имеет право на обжалование решений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работников многофункционального центра, принятых и осуществленных ими при предоставлении муниципальной услуги, в досудебном (внесудебном) порядке.</w:t>
      </w:r>
    </w:p>
    <w:p w:rsidR="00064C23" w:rsidRDefault="00064C23">
      <w:pPr>
        <w:pStyle w:val="ConsPlusNormal"/>
        <w:jc w:val="center"/>
      </w:pPr>
    </w:p>
    <w:p w:rsidR="00064C23" w:rsidRDefault="00064C23">
      <w:pPr>
        <w:pStyle w:val="ConsPlusTitle"/>
        <w:jc w:val="center"/>
        <w:outlineLvl w:val="2"/>
      </w:pPr>
      <w:r>
        <w:t>Органы местного самоуправления, организации и уполномоченные</w:t>
      </w:r>
    </w:p>
    <w:p w:rsidR="00064C23" w:rsidRDefault="00064C23">
      <w:pPr>
        <w:pStyle w:val="ConsPlusTitle"/>
        <w:jc w:val="center"/>
      </w:pPr>
      <w:r>
        <w:t>на рассмотрение жалобы лица, которым может быть направлена</w:t>
      </w:r>
    </w:p>
    <w:p w:rsidR="00064C23" w:rsidRDefault="00064C23">
      <w:pPr>
        <w:pStyle w:val="ConsPlusTitle"/>
        <w:jc w:val="center"/>
      </w:pPr>
      <w:r>
        <w:t>жалоба Заявителя в досудебном (внесудебном) порядке</w:t>
      </w:r>
    </w:p>
    <w:p w:rsidR="00064C23" w:rsidRDefault="00064C23">
      <w:pPr>
        <w:pStyle w:val="ConsPlusNormal"/>
        <w:jc w:val="center"/>
      </w:pPr>
    </w:p>
    <w:p w:rsidR="00064C23" w:rsidRDefault="00064C23">
      <w:pPr>
        <w:pStyle w:val="ConsPlusNormal"/>
        <w:ind w:firstLine="540"/>
        <w:jc w:val="both"/>
      </w:pPr>
      <w: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064C23" w:rsidRDefault="00064C23">
      <w:pPr>
        <w:pStyle w:val="ConsPlusNormal"/>
        <w:spacing w:before="220"/>
        <w:ind w:firstLine="540"/>
        <w:jc w:val="both"/>
      </w:pPr>
      <w:r>
        <w:t>Жалобы на решения и действия (бездействие) Уполномоченного органа, его должностных лиц, муниципальных служащих, предоставляющих муниципальную услугу, подаются в Уполномоченный орган и рассматриваются начальником Уполномоченного органа.</w:t>
      </w:r>
    </w:p>
    <w:p w:rsidR="00064C23" w:rsidRDefault="00064C23">
      <w:pPr>
        <w:pStyle w:val="ConsPlusNormal"/>
        <w:spacing w:before="220"/>
        <w:ind w:firstLine="540"/>
        <w:jc w:val="both"/>
      </w:pPr>
      <w:r>
        <w:t>Жалобы на решения и действия (бездействие) начальника Уполномоченного органа подаются директору департамента строительства администрации города либо главе города через департамент общественных коммуникаций и молодежной политики администрации города.</w:t>
      </w:r>
    </w:p>
    <w:p w:rsidR="00064C23" w:rsidRDefault="00064C23">
      <w:pPr>
        <w:pStyle w:val="ConsPlusNormal"/>
        <w:spacing w:before="220"/>
        <w:ind w:firstLine="540"/>
        <w:jc w:val="both"/>
      </w:pPr>
      <w:r>
        <w:t>Жалобы на решения и действия (бездействие) работника многофункционального центра подаются руководителю многофункционального центра.</w:t>
      </w:r>
    </w:p>
    <w:p w:rsidR="00064C23" w:rsidRDefault="00064C23">
      <w:pPr>
        <w:pStyle w:val="ConsPlusNormal"/>
        <w:spacing w:before="220"/>
        <w:ind w:firstLine="540"/>
        <w:jc w:val="both"/>
      </w:pPr>
      <w:r>
        <w:t>Жалобы на решения и действия (бездействие) многофункционального центра подаются учредителю многофункционального центра - в Департамент экономического развития Ханты-Мансийского автономного округа - Югры.</w:t>
      </w:r>
    </w:p>
    <w:p w:rsidR="00064C23" w:rsidRDefault="00064C23">
      <w:pPr>
        <w:pStyle w:val="ConsPlusNormal"/>
        <w:spacing w:before="220"/>
        <w:ind w:firstLine="54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64C23" w:rsidRDefault="00064C23">
      <w:pPr>
        <w:pStyle w:val="ConsPlusNormal"/>
        <w:jc w:val="center"/>
      </w:pPr>
    </w:p>
    <w:p w:rsidR="00064C23" w:rsidRDefault="00064C23">
      <w:pPr>
        <w:pStyle w:val="ConsPlusTitle"/>
        <w:jc w:val="center"/>
        <w:outlineLvl w:val="2"/>
      </w:pPr>
      <w:r>
        <w:t>Способы информирования Заявителей о порядке подачи</w:t>
      </w:r>
    </w:p>
    <w:p w:rsidR="00064C23" w:rsidRDefault="00064C23">
      <w:pPr>
        <w:pStyle w:val="ConsPlusTitle"/>
        <w:jc w:val="center"/>
      </w:pPr>
      <w:r>
        <w:t>и рассмотрения жалобы, в том числе с использованием Единого</w:t>
      </w:r>
    </w:p>
    <w:p w:rsidR="00064C23" w:rsidRDefault="00064C23">
      <w:pPr>
        <w:pStyle w:val="ConsPlusTitle"/>
        <w:jc w:val="center"/>
      </w:pPr>
      <w:r>
        <w:t>портала</w:t>
      </w:r>
    </w:p>
    <w:p w:rsidR="00064C23" w:rsidRDefault="00064C23">
      <w:pPr>
        <w:pStyle w:val="ConsPlusNormal"/>
        <w:jc w:val="center"/>
      </w:pPr>
      <w:r>
        <w:t xml:space="preserve">(в ред. </w:t>
      </w:r>
      <w:hyperlink r:id="rId98">
        <w:r>
          <w:rPr>
            <w:color w:val="0000FF"/>
          </w:rPr>
          <w:t>постановления</w:t>
        </w:r>
      </w:hyperlink>
      <w:r>
        <w:t xml:space="preserve"> Администрации города Нижневартовска</w:t>
      </w:r>
    </w:p>
    <w:p w:rsidR="00064C23" w:rsidRDefault="00064C23">
      <w:pPr>
        <w:pStyle w:val="ConsPlusNormal"/>
        <w:jc w:val="center"/>
      </w:pPr>
      <w:r>
        <w:t>от 16.02.2023 N 121)</w:t>
      </w:r>
    </w:p>
    <w:p w:rsidR="00064C23" w:rsidRDefault="00064C23">
      <w:pPr>
        <w:pStyle w:val="ConsPlusNormal"/>
        <w:jc w:val="center"/>
      </w:pPr>
    </w:p>
    <w:p w:rsidR="00064C23" w:rsidRDefault="00064C23">
      <w:pPr>
        <w:pStyle w:val="ConsPlusNormal"/>
        <w:ind w:firstLine="540"/>
        <w:jc w:val="both"/>
      </w:pPr>
      <w:r>
        <w:t>5.3. Информация о порядке подачи и рассмотрения жалобы размещается на информационных стендах в местах предоставления муниципальной услуги, официальном сайте,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064C23" w:rsidRDefault="00064C23">
      <w:pPr>
        <w:pStyle w:val="ConsPlusNormal"/>
        <w:jc w:val="both"/>
      </w:pPr>
      <w:r>
        <w:t xml:space="preserve">(в ред. </w:t>
      </w:r>
      <w:hyperlink r:id="rId99">
        <w:r>
          <w:rPr>
            <w:color w:val="0000FF"/>
          </w:rPr>
          <w:t>постановления</w:t>
        </w:r>
      </w:hyperlink>
      <w:r>
        <w:t xml:space="preserve"> Администрации города Нижневартовска от 16.02.2023 N 121)</w:t>
      </w:r>
    </w:p>
    <w:p w:rsidR="00064C23" w:rsidRDefault="00064C23">
      <w:pPr>
        <w:pStyle w:val="ConsPlusNormal"/>
        <w:jc w:val="center"/>
      </w:pPr>
    </w:p>
    <w:p w:rsidR="00064C23" w:rsidRDefault="00064C23">
      <w:pPr>
        <w:pStyle w:val="ConsPlusTitle"/>
        <w:jc w:val="center"/>
        <w:outlineLvl w:val="2"/>
      </w:pPr>
      <w:r>
        <w:t>Перечень нормативных правовых актов, регулирующих порядок</w:t>
      </w:r>
    </w:p>
    <w:p w:rsidR="00064C23" w:rsidRDefault="00064C23">
      <w:pPr>
        <w:pStyle w:val="ConsPlusTitle"/>
        <w:jc w:val="center"/>
      </w:pPr>
      <w:r>
        <w:t>досудебного (внесудебного) обжалования действий</w:t>
      </w:r>
    </w:p>
    <w:p w:rsidR="00064C23" w:rsidRDefault="00064C23">
      <w:pPr>
        <w:pStyle w:val="ConsPlusTitle"/>
        <w:jc w:val="center"/>
      </w:pPr>
      <w:r>
        <w:t>(бездействия) и (или) решений, принятых (осуществленных)</w:t>
      </w:r>
    </w:p>
    <w:p w:rsidR="00064C23" w:rsidRDefault="00064C23">
      <w:pPr>
        <w:pStyle w:val="ConsPlusTitle"/>
        <w:jc w:val="center"/>
      </w:pPr>
      <w:r>
        <w:t>в ходе предоставления муниципальной услуги</w:t>
      </w:r>
    </w:p>
    <w:p w:rsidR="00064C23" w:rsidRDefault="00064C23">
      <w:pPr>
        <w:pStyle w:val="ConsPlusNormal"/>
        <w:jc w:val="center"/>
      </w:pPr>
    </w:p>
    <w:p w:rsidR="00064C23" w:rsidRDefault="00064C23">
      <w:pPr>
        <w:pStyle w:val="ConsPlusNormal"/>
        <w:ind w:firstLine="540"/>
        <w:jc w:val="both"/>
      </w:pPr>
      <w:r>
        <w:t>5.4. Порядок досудебного (внесудебного) обжалования решений и действий (бездействия) Уполномоченного органа, а также его должностных лиц, муниципальных служащих, многофункционального центра и его работников регулируется:</w:t>
      </w:r>
    </w:p>
    <w:p w:rsidR="00064C23" w:rsidRDefault="00064C23">
      <w:pPr>
        <w:pStyle w:val="ConsPlusNormal"/>
        <w:spacing w:before="220"/>
        <w:ind w:firstLine="540"/>
        <w:jc w:val="both"/>
      </w:pPr>
      <w:r>
        <w:t xml:space="preserve">- Федеральным </w:t>
      </w:r>
      <w:hyperlink r:id="rId100">
        <w:r>
          <w:rPr>
            <w:color w:val="0000FF"/>
          </w:rPr>
          <w:t>законом</w:t>
        </w:r>
      </w:hyperlink>
      <w:r>
        <w:t xml:space="preserve"> N 210-ФЗ;</w:t>
      </w:r>
    </w:p>
    <w:p w:rsidR="00064C23" w:rsidRDefault="00064C23">
      <w:pPr>
        <w:pStyle w:val="ConsPlusNormal"/>
        <w:spacing w:before="220"/>
        <w:ind w:firstLine="540"/>
        <w:jc w:val="both"/>
      </w:pPr>
      <w:r>
        <w:t xml:space="preserve">- </w:t>
      </w:r>
      <w:hyperlink r:id="rId101">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64C23" w:rsidRDefault="00064C23">
      <w:pPr>
        <w:pStyle w:val="ConsPlusNormal"/>
        <w:spacing w:before="220"/>
        <w:ind w:firstLine="540"/>
        <w:jc w:val="both"/>
      </w:pPr>
      <w:r>
        <w:t xml:space="preserve">- </w:t>
      </w:r>
      <w:hyperlink r:id="rId102">
        <w:r>
          <w:rPr>
            <w:color w:val="0000FF"/>
          </w:rPr>
          <w:t>постановлением</w:t>
        </w:r>
      </w:hyperlink>
      <w:r>
        <w:t xml:space="preserve"> администрации города Нижневартовска от 25.07.2018 N 1054 "О порядке подачи и рассмотрения жалоб на решения и действия (бездействие) структурных подразделений администрации города Нижневартовска и подведомственных им организаций, их должностных лиц, муниципальных служащих, филиала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в городе Нижневартовске и его работников".</w:t>
      </w:r>
    </w:p>
    <w:p w:rsidR="00064C23" w:rsidRDefault="00064C23">
      <w:pPr>
        <w:pStyle w:val="ConsPlusNormal"/>
        <w:jc w:val="center"/>
      </w:pPr>
    </w:p>
    <w:p w:rsidR="00064C23" w:rsidRDefault="00064C23">
      <w:pPr>
        <w:pStyle w:val="ConsPlusTitle"/>
        <w:jc w:val="center"/>
        <w:outlineLvl w:val="1"/>
      </w:pPr>
      <w:r>
        <w:t>VI. Особенности выполнения административных процедур</w:t>
      </w:r>
    </w:p>
    <w:p w:rsidR="00064C23" w:rsidRDefault="00064C23">
      <w:pPr>
        <w:pStyle w:val="ConsPlusTitle"/>
        <w:jc w:val="center"/>
      </w:pPr>
      <w:r>
        <w:t>(действий) в многофункциональном центре</w:t>
      </w:r>
    </w:p>
    <w:p w:rsidR="00064C23" w:rsidRDefault="00064C23">
      <w:pPr>
        <w:pStyle w:val="ConsPlusNormal"/>
        <w:jc w:val="center"/>
      </w:pPr>
    </w:p>
    <w:p w:rsidR="00064C23" w:rsidRDefault="00064C23">
      <w:pPr>
        <w:pStyle w:val="ConsPlusTitle"/>
        <w:jc w:val="center"/>
        <w:outlineLvl w:val="2"/>
      </w:pPr>
      <w:r>
        <w:t>Исчерпывающий перечень административных процедур (действий)</w:t>
      </w:r>
    </w:p>
    <w:p w:rsidR="00064C23" w:rsidRDefault="00064C23">
      <w:pPr>
        <w:pStyle w:val="ConsPlusTitle"/>
        <w:jc w:val="center"/>
      </w:pPr>
      <w:r>
        <w:t>при предоставлении муниципальной услуги, выполняемых</w:t>
      </w:r>
    </w:p>
    <w:p w:rsidR="00064C23" w:rsidRDefault="00064C23">
      <w:pPr>
        <w:pStyle w:val="ConsPlusTitle"/>
        <w:jc w:val="center"/>
      </w:pPr>
      <w:r>
        <w:t>многофункциональным центром</w:t>
      </w:r>
    </w:p>
    <w:p w:rsidR="00064C23" w:rsidRDefault="00064C23">
      <w:pPr>
        <w:pStyle w:val="ConsPlusNormal"/>
        <w:jc w:val="center"/>
      </w:pPr>
    </w:p>
    <w:p w:rsidR="00064C23" w:rsidRDefault="00064C23">
      <w:pPr>
        <w:pStyle w:val="ConsPlusNormal"/>
        <w:ind w:firstLine="540"/>
        <w:jc w:val="both"/>
      </w:pPr>
      <w:r>
        <w:t>6.1. Многофункциональный центр осуществляет:</w:t>
      </w:r>
    </w:p>
    <w:p w:rsidR="00064C23" w:rsidRDefault="00064C23">
      <w:pPr>
        <w:pStyle w:val="ConsPlusNormal"/>
        <w:spacing w:before="220"/>
        <w:ind w:firstLine="540"/>
        <w:jc w:val="both"/>
      </w:pPr>
      <w: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64C23" w:rsidRDefault="00064C23">
      <w:pPr>
        <w:pStyle w:val="ConsPlusNormal"/>
        <w:spacing w:before="220"/>
        <w:ind w:firstLine="540"/>
        <w:jc w:val="both"/>
      </w:pPr>
      <w:r>
        <w:t xml:space="preserve">- 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w:t>
      </w:r>
      <w:r>
        <w:lastRenderedPageBreak/>
        <w:t>информационных систем органов, предоставляющих государственные (муниципальные) услуги;</w:t>
      </w:r>
    </w:p>
    <w:p w:rsidR="00064C23" w:rsidRDefault="00064C23">
      <w:pPr>
        <w:pStyle w:val="ConsPlusNormal"/>
        <w:spacing w:before="220"/>
        <w:ind w:firstLine="540"/>
        <w:jc w:val="both"/>
      </w:pPr>
      <w:r>
        <w:t xml:space="preserve">- иные процедуры и действия, предусмотренные Федеральным </w:t>
      </w:r>
      <w:hyperlink r:id="rId103">
        <w:r>
          <w:rPr>
            <w:color w:val="0000FF"/>
          </w:rPr>
          <w:t>законом</w:t>
        </w:r>
      </w:hyperlink>
      <w:r>
        <w:t xml:space="preserve"> N 210-ФЗ.</w:t>
      </w:r>
    </w:p>
    <w:p w:rsidR="00064C23" w:rsidRDefault="00064C23">
      <w:pPr>
        <w:pStyle w:val="ConsPlusNormal"/>
        <w:spacing w:before="220"/>
        <w:ind w:firstLine="540"/>
        <w:jc w:val="both"/>
      </w:pPr>
      <w:r>
        <w:t xml:space="preserve">В соответствии с </w:t>
      </w:r>
      <w:hyperlink r:id="rId104">
        <w:r>
          <w:rPr>
            <w:color w:val="0000FF"/>
          </w:rPr>
          <w:t>частью 1.1 статьи 16</w:t>
        </w:r>
      </w:hyperlink>
      <w:r>
        <w:t xml:space="preserve"> Федерального закона N 210-ФЗ для реализации своих функций многофункциональный центр вправе привлекать иные организации.</w:t>
      </w:r>
    </w:p>
    <w:p w:rsidR="00064C23" w:rsidRDefault="00064C23">
      <w:pPr>
        <w:pStyle w:val="ConsPlusNormal"/>
        <w:jc w:val="center"/>
      </w:pPr>
    </w:p>
    <w:p w:rsidR="00064C23" w:rsidRDefault="00064C23">
      <w:pPr>
        <w:pStyle w:val="ConsPlusTitle"/>
        <w:jc w:val="center"/>
        <w:outlineLvl w:val="2"/>
      </w:pPr>
      <w:r>
        <w:t>Информирование Заявителей</w:t>
      </w:r>
    </w:p>
    <w:p w:rsidR="00064C23" w:rsidRDefault="00064C23">
      <w:pPr>
        <w:pStyle w:val="ConsPlusNormal"/>
        <w:jc w:val="center"/>
      </w:pPr>
    </w:p>
    <w:p w:rsidR="00064C23" w:rsidRDefault="00064C23">
      <w:pPr>
        <w:pStyle w:val="ConsPlusNormal"/>
        <w:ind w:firstLine="540"/>
        <w:jc w:val="both"/>
      </w:pPr>
      <w:r>
        <w:t>6.2. Информирование Заявителей многофункциональным центром осуществляется следующими способами:</w:t>
      </w:r>
    </w:p>
    <w:p w:rsidR="00064C23" w:rsidRDefault="00064C23">
      <w:pPr>
        <w:pStyle w:val="ConsPlusNormal"/>
        <w:spacing w:before="220"/>
        <w:ind w:firstLine="540"/>
        <w:jc w:val="both"/>
      </w:pPr>
      <w:r>
        <w:t>- посредством привлечения средств массовой информации, а также путем размещения информации на сайте многофункционального центра и информационных стендах в многофункциональном центре;</w:t>
      </w:r>
    </w:p>
    <w:p w:rsidR="00064C23" w:rsidRDefault="00064C23">
      <w:pPr>
        <w:pStyle w:val="ConsPlusNormal"/>
        <w:spacing w:before="220"/>
        <w:ind w:firstLine="540"/>
        <w:jc w:val="both"/>
      </w:pPr>
      <w:r>
        <w:t>- при обращении Заявителей в многофункциональный центр лично, по телефону, посредством почтовых отправлений либо по электронной почте.</w:t>
      </w:r>
    </w:p>
    <w:p w:rsidR="00064C23" w:rsidRDefault="00064C23">
      <w:pPr>
        <w:pStyle w:val="ConsPlusNormal"/>
        <w:spacing w:before="220"/>
        <w:ind w:firstLine="54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rsidR="00064C23" w:rsidRDefault="00064C23">
      <w:pPr>
        <w:pStyle w:val="ConsPlusNormal"/>
        <w:spacing w:before="220"/>
        <w:ind w:firstLine="540"/>
        <w:jc w:val="both"/>
      </w:pPr>
      <w: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64C23" w:rsidRDefault="00064C23">
      <w:pPr>
        <w:pStyle w:val="ConsPlusNormal"/>
        <w:spacing w:before="220"/>
        <w:ind w:firstLine="54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64C23" w:rsidRDefault="00064C23">
      <w:pPr>
        <w:pStyle w:val="ConsPlusNormal"/>
        <w:spacing w:before="220"/>
        <w:ind w:firstLine="540"/>
        <w:jc w:val="both"/>
      </w:pPr>
      <w:r>
        <w:t>- изложить обращение в письменной форме (ответ направляется Заявителю в соответствии со способом, указанным в обращении);</w:t>
      </w:r>
    </w:p>
    <w:p w:rsidR="00064C23" w:rsidRDefault="00064C23">
      <w:pPr>
        <w:pStyle w:val="ConsPlusNormal"/>
        <w:spacing w:before="220"/>
        <w:ind w:firstLine="540"/>
        <w:jc w:val="both"/>
      </w:pPr>
      <w:r>
        <w:t>- назначить другое время для консультации.</w:t>
      </w:r>
    </w:p>
    <w:p w:rsidR="00064C23" w:rsidRDefault="00064C23">
      <w:pPr>
        <w:pStyle w:val="ConsPlusNormal"/>
        <w:spacing w:before="220"/>
        <w:ind w:firstLine="54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64C23" w:rsidRDefault="00064C23">
      <w:pPr>
        <w:pStyle w:val="ConsPlusNormal"/>
        <w:jc w:val="center"/>
      </w:pPr>
    </w:p>
    <w:p w:rsidR="00064C23" w:rsidRDefault="00064C23">
      <w:pPr>
        <w:pStyle w:val="ConsPlusTitle"/>
        <w:jc w:val="center"/>
        <w:outlineLvl w:val="2"/>
      </w:pPr>
      <w:r>
        <w:t>Выдача Заявителю результата предоставления муниципальной</w:t>
      </w:r>
    </w:p>
    <w:p w:rsidR="00064C23" w:rsidRDefault="00064C23">
      <w:pPr>
        <w:pStyle w:val="ConsPlusTitle"/>
        <w:jc w:val="center"/>
      </w:pPr>
      <w:r>
        <w:t>услуги</w:t>
      </w:r>
    </w:p>
    <w:p w:rsidR="00064C23" w:rsidRDefault="00064C23">
      <w:pPr>
        <w:pStyle w:val="ConsPlusNormal"/>
        <w:jc w:val="center"/>
      </w:pPr>
    </w:p>
    <w:p w:rsidR="00064C23" w:rsidRDefault="00064C23">
      <w:pPr>
        <w:pStyle w:val="ConsPlusNormal"/>
        <w:ind w:firstLine="540"/>
        <w:jc w:val="both"/>
      </w:pPr>
      <w:r>
        <w:t>6.3. При наличии в заявлении о предоставлении муниципальной услуги указания о выдаче результата предоставления муниципальной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предусмотренным соглашением о взаимодействии.</w:t>
      </w:r>
    </w:p>
    <w:p w:rsidR="00064C23" w:rsidRDefault="00064C23">
      <w:pPr>
        <w:pStyle w:val="ConsPlusNormal"/>
        <w:spacing w:before="220"/>
        <w:ind w:firstLine="540"/>
        <w:jc w:val="both"/>
      </w:pPr>
      <w:r>
        <w:lastRenderedPageBreak/>
        <w:t>Порядок и сроки передачи Уполномоченным органом документов, являющихся результатом предоставления муниципальной услуги, в многофункциональный центр определяются соглашением о взаимодействии.</w:t>
      </w:r>
    </w:p>
    <w:p w:rsidR="00064C23" w:rsidRDefault="00064C23">
      <w:pPr>
        <w:pStyle w:val="ConsPlusNormal"/>
        <w:spacing w:before="220"/>
        <w:ind w:firstLine="540"/>
        <w:jc w:val="both"/>
      </w:pPr>
      <w:r>
        <w:t>6.4. 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64C23" w:rsidRDefault="00064C23">
      <w:pPr>
        <w:pStyle w:val="ConsPlusNormal"/>
        <w:spacing w:before="220"/>
        <w:ind w:firstLine="540"/>
        <w:jc w:val="both"/>
      </w:pPr>
      <w:r>
        <w:t>6.5. Работник многофункционального центра осуществляет следующие действия:</w:t>
      </w:r>
    </w:p>
    <w:p w:rsidR="00064C23" w:rsidRDefault="00064C23">
      <w:pPr>
        <w:pStyle w:val="ConsPlusNormal"/>
        <w:spacing w:before="220"/>
        <w:ind w:firstLine="540"/>
        <w:jc w:val="both"/>
      </w:pPr>
      <w: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64C23" w:rsidRDefault="00064C23">
      <w:pPr>
        <w:pStyle w:val="ConsPlusNormal"/>
        <w:spacing w:before="220"/>
        <w:ind w:firstLine="540"/>
        <w:jc w:val="both"/>
      </w:pPr>
      <w:r>
        <w:t>- проверяет полномочия представителя Заявителя (в случае обращения представителя Заявителя);</w:t>
      </w:r>
    </w:p>
    <w:p w:rsidR="00064C23" w:rsidRDefault="00064C23">
      <w:pPr>
        <w:pStyle w:val="ConsPlusNormal"/>
        <w:spacing w:before="220"/>
        <w:ind w:firstLine="540"/>
        <w:jc w:val="both"/>
      </w:pPr>
      <w:r>
        <w:t>- определяет статус исполнения заявления о предоставлении муниципальной услуги в АИС МФЦ;</w:t>
      </w:r>
    </w:p>
    <w:p w:rsidR="00064C23" w:rsidRDefault="00064C23">
      <w:pPr>
        <w:pStyle w:val="ConsPlusNormal"/>
        <w:spacing w:before="220"/>
        <w:ind w:firstLine="540"/>
        <w:jc w:val="both"/>
      </w:pPr>
      <w: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64C23" w:rsidRDefault="00064C23">
      <w:pPr>
        <w:pStyle w:val="ConsPlusNormal"/>
        <w:spacing w:before="220"/>
        <w:ind w:firstLine="540"/>
        <w:jc w:val="both"/>
      </w:pPr>
      <w: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64C23" w:rsidRDefault="00064C23">
      <w:pPr>
        <w:pStyle w:val="ConsPlusNormal"/>
        <w:spacing w:before="220"/>
        <w:ind w:firstLine="540"/>
        <w:jc w:val="both"/>
      </w:pPr>
      <w:r>
        <w:t>- выдает документы Заявителю, при необходимости запрашивает у Заявителя подписи за каждый выданный документ;</w:t>
      </w:r>
    </w:p>
    <w:p w:rsidR="00064C23" w:rsidRDefault="00064C23">
      <w:pPr>
        <w:pStyle w:val="ConsPlusNormal"/>
        <w:spacing w:before="220"/>
        <w:ind w:firstLine="540"/>
        <w:jc w:val="both"/>
      </w:pPr>
      <w:r>
        <w:t>- запрашивает согласие Заявителя на участие в смс-опросе для оценки качества предоставленной муниципальной услуги многофункциональным центром.</w:t>
      </w:r>
    </w:p>
    <w:p w:rsidR="00064C23" w:rsidRDefault="00064C23">
      <w:pPr>
        <w:pStyle w:val="ConsPlusNormal"/>
        <w:ind w:firstLine="540"/>
        <w:jc w:val="both"/>
      </w:pPr>
    </w:p>
    <w:p w:rsidR="00064C23" w:rsidRDefault="00064C23">
      <w:pPr>
        <w:pStyle w:val="ConsPlusNormal"/>
        <w:ind w:firstLine="540"/>
        <w:jc w:val="both"/>
      </w:pPr>
    </w:p>
    <w:p w:rsidR="00064C23" w:rsidRDefault="00064C23">
      <w:pPr>
        <w:pStyle w:val="ConsPlusNormal"/>
        <w:pBdr>
          <w:bottom w:val="single" w:sz="6" w:space="0" w:color="auto"/>
        </w:pBdr>
        <w:spacing w:before="100" w:after="100"/>
        <w:jc w:val="both"/>
        <w:rPr>
          <w:sz w:val="2"/>
          <w:szCs w:val="2"/>
        </w:rPr>
      </w:pPr>
    </w:p>
    <w:p w:rsidR="008B2038" w:rsidRDefault="008B2038">
      <w:bookmarkStart w:id="19" w:name="_GoBack"/>
      <w:bookmarkEnd w:id="19"/>
    </w:p>
    <w:sectPr w:rsidR="008B2038" w:rsidSect="00956F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23"/>
    <w:rsid w:val="00064C23"/>
    <w:rsid w:val="008B2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A2899-A02D-41EA-AF3A-99CBFAAF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4C2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64C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64C2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64C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64C2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64C2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64C2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64C2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454103" TargetMode="External"/><Relationship Id="rId21" Type="http://schemas.openxmlformats.org/officeDocument/2006/relationships/hyperlink" Target="https://login.consultant.ru/link/?req=doc&amp;base=RZR&amp;n=468949&amp;dst=100086" TargetMode="External"/><Relationship Id="rId42" Type="http://schemas.openxmlformats.org/officeDocument/2006/relationships/hyperlink" Target="https://login.consultant.ru/link/?req=doc&amp;base=RLAW926&amp;n=273727&amp;dst=100013" TargetMode="External"/><Relationship Id="rId47" Type="http://schemas.openxmlformats.org/officeDocument/2006/relationships/hyperlink" Target="https://login.consultant.ru/link/?req=doc&amp;base=RZR&amp;n=471026" TargetMode="External"/><Relationship Id="rId63" Type="http://schemas.openxmlformats.org/officeDocument/2006/relationships/hyperlink" Target="https://login.consultant.ru/link/?req=doc&amp;base=RZR&amp;n=468949&amp;dst=26" TargetMode="External"/><Relationship Id="rId68" Type="http://schemas.openxmlformats.org/officeDocument/2006/relationships/hyperlink" Target="https://login.consultant.ru/link/?req=doc&amp;base=RLAW926&amp;n=273727&amp;dst=100012" TargetMode="External"/><Relationship Id="rId84" Type="http://schemas.openxmlformats.org/officeDocument/2006/relationships/hyperlink" Target="https://login.consultant.ru/link/?req=doc&amp;base=RZR&amp;n=468949&amp;dst=100208" TargetMode="External"/><Relationship Id="rId89" Type="http://schemas.openxmlformats.org/officeDocument/2006/relationships/hyperlink" Target="https://login.consultant.ru/link/?req=doc&amp;base=RLAW926&amp;n=278054&amp;dst=100007" TargetMode="External"/><Relationship Id="rId16" Type="http://schemas.openxmlformats.org/officeDocument/2006/relationships/hyperlink" Target="https://login.consultant.ru/link/?req=doc&amp;base=RLAW926&amp;n=244292" TargetMode="External"/><Relationship Id="rId11" Type="http://schemas.openxmlformats.org/officeDocument/2006/relationships/hyperlink" Target="https://login.consultant.ru/link/?req=doc&amp;base=RLAW926&amp;n=208182&amp;dst=100027" TargetMode="External"/><Relationship Id="rId32" Type="http://schemas.openxmlformats.org/officeDocument/2006/relationships/hyperlink" Target="https://login.consultant.ru/link/?req=doc&amp;base=RLAW926&amp;n=290079&amp;dst=100090" TargetMode="External"/><Relationship Id="rId37" Type="http://schemas.openxmlformats.org/officeDocument/2006/relationships/hyperlink" Target="https://login.consultant.ru/link/?req=doc&amp;base=RLAW926&amp;n=300193&amp;dst=100011" TargetMode="External"/><Relationship Id="rId53" Type="http://schemas.openxmlformats.org/officeDocument/2006/relationships/hyperlink" Target="https://login.consultant.ru/link/?req=doc&amp;base=RZR&amp;n=480453&amp;dst=43" TargetMode="External"/><Relationship Id="rId58" Type="http://schemas.openxmlformats.org/officeDocument/2006/relationships/hyperlink" Target="https://login.consultant.ru/link/?req=doc&amp;base=RLAW926&amp;n=273727&amp;dst=100012" TargetMode="External"/><Relationship Id="rId74" Type="http://schemas.openxmlformats.org/officeDocument/2006/relationships/hyperlink" Target="https://login.consultant.ru/link/?req=doc&amp;base=RLAW926&amp;n=278054&amp;dst=100007" TargetMode="External"/><Relationship Id="rId79" Type="http://schemas.openxmlformats.org/officeDocument/2006/relationships/hyperlink" Target="https://login.consultant.ru/link/?req=doc&amp;base=RLAW926&amp;n=300193&amp;dst=100018" TargetMode="External"/><Relationship Id="rId102" Type="http://schemas.openxmlformats.org/officeDocument/2006/relationships/hyperlink" Target="https://login.consultant.ru/link/?req=doc&amp;base=RLAW926&amp;n=279682" TargetMode="External"/><Relationship Id="rId5" Type="http://schemas.openxmlformats.org/officeDocument/2006/relationships/hyperlink" Target="https://login.consultant.ru/link/?req=doc&amp;base=RLAW926&amp;n=264054&amp;dst=100005" TargetMode="External"/><Relationship Id="rId90" Type="http://schemas.openxmlformats.org/officeDocument/2006/relationships/hyperlink" Target="https://login.consultant.ru/link/?req=doc&amp;base=RLAW926&amp;n=273727&amp;dst=100012" TargetMode="External"/><Relationship Id="rId95" Type="http://schemas.openxmlformats.org/officeDocument/2006/relationships/hyperlink" Target="https://login.consultant.ru/link/?req=doc&amp;base=RZR&amp;n=443427&amp;dst=49" TargetMode="External"/><Relationship Id="rId22" Type="http://schemas.openxmlformats.org/officeDocument/2006/relationships/hyperlink" Target="https://login.consultant.ru/link/?req=doc&amp;base=RZR&amp;n=468949&amp;dst=76" TargetMode="External"/><Relationship Id="rId27" Type="http://schemas.openxmlformats.org/officeDocument/2006/relationships/hyperlink" Target="https://login.consultant.ru/link/?req=doc&amp;base=RZR&amp;n=491517&amp;dst=100023" TargetMode="External"/><Relationship Id="rId43" Type="http://schemas.openxmlformats.org/officeDocument/2006/relationships/hyperlink" Target="https://login.consultant.ru/link/?req=doc&amp;base=RZR&amp;n=480453&amp;dst=3" TargetMode="External"/><Relationship Id="rId48" Type="http://schemas.openxmlformats.org/officeDocument/2006/relationships/hyperlink" Target="https://login.consultant.ru/link/?req=doc&amp;base=RZR&amp;n=468949&amp;dst=27" TargetMode="External"/><Relationship Id="rId64" Type="http://schemas.openxmlformats.org/officeDocument/2006/relationships/hyperlink" Target="https://login.consultant.ru/link/?req=doc&amp;base=RZR&amp;n=468949&amp;dst=31" TargetMode="External"/><Relationship Id="rId69" Type="http://schemas.openxmlformats.org/officeDocument/2006/relationships/hyperlink" Target="https://login.consultant.ru/link/?req=doc&amp;base=RLAW926&amp;n=273727&amp;dst=100012" TargetMode="External"/><Relationship Id="rId80" Type="http://schemas.openxmlformats.org/officeDocument/2006/relationships/hyperlink" Target="https://login.consultant.ru/link/?req=doc&amp;base=RZR&amp;n=468949&amp;dst=100086" TargetMode="External"/><Relationship Id="rId85" Type="http://schemas.openxmlformats.org/officeDocument/2006/relationships/hyperlink" Target="https://login.consultant.ru/link/?req=doc&amp;base=RZR&amp;n=468949&amp;dst=100061" TargetMode="External"/><Relationship Id="rId12" Type="http://schemas.openxmlformats.org/officeDocument/2006/relationships/hyperlink" Target="https://login.consultant.ru/link/?req=doc&amp;base=RLAW926&amp;n=244888" TargetMode="External"/><Relationship Id="rId17" Type="http://schemas.openxmlformats.org/officeDocument/2006/relationships/hyperlink" Target="https://login.consultant.ru/link/?req=doc&amp;base=RLAW926&amp;n=264054&amp;dst=100005" TargetMode="External"/><Relationship Id="rId33" Type="http://schemas.openxmlformats.org/officeDocument/2006/relationships/hyperlink" Target="https://login.consultant.ru/link/?req=doc&amp;base=RZR&amp;n=417176&amp;dst=100202" TargetMode="External"/><Relationship Id="rId38" Type="http://schemas.openxmlformats.org/officeDocument/2006/relationships/hyperlink" Target="https://login.consultant.ru/link/?req=doc&amp;base=RLAW926&amp;n=273727&amp;dst=100012" TargetMode="External"/><Relationship Id="rId59" Type="http://schemas.openxmlformats.org/officeDocument/2006/relationships/hyperlink" Target="https://login.consultant.ru/link/?req=doc&amp;base=RZR&amp;n=468949&amp;dst=100130" TargetMode="External"/><Relationship Id="rId103" Type="http://schemas.openxmlformats.org/officeDocument/2006/relationships/hyperlink" Target="https://login.consultant.ru/link/?req=doc&amp;base=RZR&amp;n=480453" TargetMode="External"/><Relationship Id="rId20" Type="http://schemas.openxmlformats.org/officeDocument/2006/relationships/hyperlink" Target="https://login.consultant.ru/link/?req=doc&amp;base=RLAW926&amp;n=300193&amp;dst=100005" TargetMode="External"/><Relationship Id="rId41" Type="http://schemas.openxmlformats.org/officeDocument/2006/relationships/hyperlink" Target="https://login.consultant.ru/link/?req=doc&amp;base=RZR&amp;n=489365&amp;dst=1051" TargetMode="External"/><Relationship Id="rId54" Type="http://schemas.openxmlformats.org/officeDocument/2006/relationships/hyperlink" Target="https://login.consultant.ru/link/?req=doc&amp;base=RZR&amp;n=480453&amp;dst=339" TargetMode="External"/><Relationship Id="rId62" Type="http://schemas.openxmlformats.org/officeDocument/2006/relationships/hyperlink" Target="https://login.consultant.ru/link/?req=doc&amp;base=RZR&amp;n=468949&amp;dst=24" TargetMode="External"/><Relationship Id="rId70" Type="http://schemas.openxmlformats.org/officeDocument/2006/relationships/hyperlink" Target="https://login.consultant.ru/link/?req=doc&amp;base=RLAW926&amp;n=273727&amp;dst=100012" TargetMode="External"/><Relationship Id="rId75" Type="http://schemas.openxmlformats.org/officeDocument/2006/relationships/hyperlink" Target="https://login.consultant.ru/link/?req=doc&amp;base=RLAW926&amp;n=278054&amp;dst=100007" TargetMode="External"/><Relationship Id="rId83" Type="http://schemas.openxmlformats.org/officeDocument/2006/relationships/hyperlink" Target="https://login.consultant.ru/link/?req=doc&amp;base=RZR&amp;n=468949&amp;dst=26" TargetMode="External"/><Relationship Id="rId88" Type="http://schemas.openxmlformats.org/officeDocument/2006/relationships/hyperlink" Target="https://login.consultant.ru/link/?req=doc&amp;base=RLAW926&amp;n=300193&amp;dst=100020" TargetMode="External"/><Relationship Id="rId91" Type="http://schemas.openxmlformats.org/officeDocument/2006/relationships/hyperlink" Target="https://login.consultant.ru/link/?req=doc&amp;base=RLAW926&amp;n=273727&amp;dst=100012" TargetMode="External"/><Relationship Id="rId96" Type="http://schemas.openxmlformats.org/officeDocument/2006/relationships/hyperlink" Target="https://login.consultant.ru/link/?req=doc&amp;base=RZR&amp;n=480453&amp;dst=107" TargetMode="External"/><Relationship Id="rId1" Type="http://schemas.openxmlformats.org/officeDocument/2006/relationships/styles" Target="styles.xml"/><Relationship Id="rId6" Type="http://schemas.openxmlformats.org/officeDocument/2006/relationships/hyperlink" Target="https://login.consultant.ru/link/?req=doc&amp;base=RLAW926&amp;n=273727&amp;dst=100005" TargetMode="External"/><Relationship Id="rId15" Type="http://schemas.openxmlformats.org/officeDocument/2006/relationships/hyperlink" Target="https://login.consultant.ru/link/?req=doc&amp;base=RLAW926&amp;n=235866" TargetMode="External"/><Relationship Id="rId23" Type="http://schemas.openxmlformats.org/officeDocument/2006/relationships/hyperlink" Target="https://login.consultant.ru/link/?req=doc&amp;base=RZR&amp;n=489365&amp;dst=100336" TargetMode="External"/><Relationship Id="rId28" Type="http://schemas.openxmlformats.org/officeDocument/2006/relationships/hyperlink" Target="https://login.consultant.ru/link/?req=doc&amp;base=RLAW926&amp;n=273727&amp;dst=100012" TargetMode="External"/><Relationship Id="rId36" Type="http://schemas.openxmlformats.org/officeDocument/2006/relationships/hyperlink" Target="https://login.consultant.ru/link/?req=doc&amp;base=RZR&amp;n=409907&amp;dst=100232" TargetMode="External"/><Relationship Id="rId49" Type="http://schemas.openxmlformats.org/officeDocument/2006/relationships/hyperlink" Target="https://login.consultant.ru/link/?req=doc&amp;base=RZR&amp;n=468949&amp;dst=27" TargetMode="External"/><Relationship Id="rId57" Type="http://schemas.openxmlformats.org/officeDocument/2006/relationships/hyperlink" Target="https://login.consultant.ru/link/?req=doc&amp;base=RZR&amp;n=480453&amp;dst=359" TargetMode="External"/><Relationship Id="rId106" Type="http://schemas.openxmlformats.org/officeDocument/2006/relationships/theme" Target="theme/theme1.xml"/><Relationship Id="rId10" Type="http://schemas.openxmlformats.org/officeDocument/2006/relationships/hyperlink" Target="https://login.consultant.ru/link/?req=doc&amp;base=RZR&amp;n=468949&amp;dst=74" TargetMode="External"/><Relationship Id="rId31" Type="http://schemas.openxmlformats.org/officeDocument/2006/relationships/hyperlink" Target="https://login.consultant.ru/link/?req=doc&amp;base=RZR&amp;n=468949&amp;dst=40" TargetMode="External"/><Relationship Id="rId44" Type="http://schemas.openxmlformats.org/officeDocument/2006/relationships/hyperlink" Target="https://login.consultant.ru/link/?req=doc&amp;base=RLAW926&amp;n=273727&amp;dst=100012" TargetMode="External"/><Relationship Id="rId52" Type="http://schemas.openxmlformats.org/officeDocument/2006/relationships/hyperlink" Target="https://login.consultant.ru/link/?req=doc&amp;base=RZR&amp;n=480453&amp;dst=100010" TargetMode="External"/><Relationship Id="rId60" Type="http://schemas.openxmlformats.org/officeDocument/2006/relationships/hyperlink" Target="https://login.consultant.ru/link/?req=doc&amp;base=RZR&amp;n=468949&amp;dst=6" TargetMode="External"/><Relationship Id="rId65" Type="http://schemas.openxmlformats.org/officeDocument/2006/relationships/hyperlink" Target="https://login.consultant.ru/link/?req=doc&amp;base=RLAW926&amp;n=273727&amp;dst=100012" TargetMode="External"/><Relationship Id="rId73" Type="http://schemas.openxmlformats.org/officeDocument/2006/relationships/hyperlink" Target="https://login.consultant.ru/link/?req=doc&amp;base=RLAW926&amp;n=278054&amp;dst=100007" TargetMode="External"/><Relationship Id="rId78" Type="http://schemas.openxmlformats.org/officeDocument/2006/relationships/hyperlink" Target="https://login.consultant.ru/link/?req=doc&amp;base=RLAW926&amp;n=300193&amp;dst=100017" TargetMode="External"/><Relationship Id="rId81" Type="http://schemas.openxmlformats.org/officeDocument/2006/relationships/hyperlink" Target="https://login.consultant.ru/link/?req=doc&amp;base=RZR&amp;n=468949&amp;dst=76" TargetMode="External"/><Relationship Id="rId86" Type="http://schemas.openxmlformats.org/officeDocument/2006/relationships/hyperlink" Target="https://login.consultant.ru/link/?req=doc&amp;base=RZR&amp;n=489515" TargetMode="External"/><Relationship Id="rId94" Type="http://schemas.openxmlformats.org/officeDocument/2006/relationships/hyperlink" Target="https://login.consultant.ru/link/?req=doc&amp;base=RLAW926&amp;n=273727&amp;dst=100017" TargetMode="External"/><Relationship Id="rId99" Type="http://schemas.openxmlformats.org/officeDocument/2006/relationships/hyperlink" Target="https://login.consultant.ru/link/?req=doc&amp;base=RLAW926&amp;n=273727&amp;dst=100012" TargetMode="External"/><Relationship Id="rId101" Type="http://schemas.openxmlformats.org/officeDocument/2006/relationships/hyperlink" Target="https://login.consultant.ru/link/?req=doc&amp;base=RZR&amp;n=31179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80453&amp;dst=100094" TargetMode="External"/><Relationship Id="rId13" Type="http://schemas.openxmlformats.org/officeDocument/2006/relationships/hyperlink" Target="https://login.consultant.ru/link/?req=doc&amp;base=RLAW926&amp;n=221707" TargetMode="External"/><Relationship Id="rId18" Type="http://schemas.openxmlformats.org/officeDocument/2006/relationships/hyperlink" Target="https://login.consultant.ru/link/?req=doc&amp;base=RLAW926&amp;n=273727&amp;dst=100005" TargetMode="External"/><Relationship Id="rId39" Type="http://schemas.openxmlformats.org/officeDocument/2006/relationships/hyperlink" Target="https://login.consultant.ru/link/?req=doc&amp;base=RZR&amp;n=409907&amp;dst=100011" TargetMode="External"/><Relationship Id="rId34" Type="http://schemas.openxmlformats.org/officeDocument/2006/relationships/hyperlink" Target="https://login.consultant.ru/link/?req=doc&amp;base=RZR&amp;n=468949&amp;dst=100067" TargetMode="External"/><Relationship Id="rId50" Type="http://schemas.openxmlformats.org/officeDocument/2006/relationships/hyperlink" Target="https://login.consultant.ru/link/?req=doc&amp;base=RZR&amp;n=489363" TargetMode="External"/><Relationship Id="rId55" Type="http://schemas.openxmlformats.org/officeDocument/2006/relationships/hyperlink" Target="https://login.consultant.ru/link/?req=doc&amp;base=RZR&amp;n=480453&amp;dst=100352" TargetMode="External"/><Relationship Id="rId76" Type="http://schemas.openxmlformats.org/officeDocument/2006/relationships/hyperlink" Target="https://login.consultant.ru/link/?req=doc&amp;base=RLAW926&amp;n=278054&amp;dst=100007" TargetMode="External"/><Relationship Id="rId97" Type="http://schemas.openxmlformats.org/officeDocument/2006/relationships/hyperlink" Target="https://login.consultant.ru/link/?req=doc&amp;base=RZR&amp;n=311791" TargetMode="External"/><Relationship Id="rId104" Type="http://schemas.openxmlformats.org/officeDocument/2006/relationships/hyperlink" Target="https://login.consultant.ru/link/?req=doc&amp;base=RZR&amp;n=480453&amp;dst=100352" TargetMode="External"/><Relationship Id="rId7" Type="http://schemas.openxmlformats.org/officeDocument/2006/relationships/hyperlink" Target="https://login.consultant.ru/link/?req=doc&amp;base=RLAW926&amp;n=278054&amp;dst=100005" TargetMode="External"/><Relationship Id="rId71" Type="http://schemas.openxmlformats.org/officeDocument/2006/relationships/hyperlink" Target="https://login.consultant.ru/link/?req=doc&amp;base=RLAW926&amp;n=278054&amp;dst=100006" TargetMode="External"/><Relationship Id="rId92" Type="http://schemas.openxmlformats.org/officeDocument/2006/relationships/hyperlink" Target="https://login.consultant.ru/link/?req=doc&amp;base=RLAW926&amp;n=273727&amp;dst=100012" TargetMode="External"/><Relationship Id="rId2" Type="http://schemas.openxmlformats.org/officeDocument/2006/relationships/settings" Target="settings.xml"/><Relationship Id="rId29" Type="http://schemas.openxmlformats.org/officeDocument/2006/relationships/hyperlink" Target="https://login.consultant.ru/link/?req=doc&amp;base=RZR&amp;n=489363" TargetMode="External"/><Relationship Id="rId24" Type="http://schemas.openxmlformats.org/officeDocument/2006/relationships/hyperlink" Target="https://login.consultant.ru/link/?req=doc&amp;base=RZR&amp;n=489365&amp;dst=1051" TargetMode="External"/><Relationship Id="rId40" Type="http://schemas.openxmlformats.org/officeDocument/2006/relationships/hyperlink" Target="https://login.consultant.ru/link/?req=doc&amp;base=RZR&amp;n=489365&amp;dst=100336" TargetMode="External"/><Relationship Id="rId45" Type="http://schemas.openxmlformats.org/officeDocument/2006/relationships/hyperlink" Target="https://login.consultant.ru/link/?req=doc&amp;base=RZR&amp;n=468949&amp;dst=40" TargetMode="External"/><Relationship Id="rId66" Type="http://schemas.openxmlformats.org/officeDocument/2006/relationships/hyperlink" Target="https://login.consultant.ru/link/?req=doc&amp;base=RLAW926&amp;n=273727&amp;dst=100012" TargetMode="External"/><Relationship Id="rId87" Type="http://schemas.openxmlformats.org/officeDocument/2006/relationships/hyperlink" Target="https://login.consultant.ru/link/?req=doc&amp;base=RLAW926&amp;n=300193&amp;dst=100019" TargetMode="External"/><Relationship Id="rId61" Type="http://schemas.openxmlformats.org/officeDocument/2006/relationships/hyperlink" Target="https://login.consultant.ru/link/?req=doc&amp;base=RZR&amp;n=468949&amp;dst=100033" TargetMode="External"/><Relationship Id="rId82" Type="http://schemas.openxmlformats.org/officeDocument/2006/relationships/hyperlink" Target="https://login.consultant.ru/link/?req=doc&amp;base=RZR&amp;n=468949&amp;dst=100033" TargetMode="External"/><Relationship Id="rId19" Type="http://schemas.openxmlformats.org/officeDocument/2006/relationships/hyperlink" Target="https://login.consultant.ru/link/?req=doc&amp;base=RLAW926&amp;n=278054&amp;dst=100005" TargetMode="External"/><Relationship Id="rId14" Type="http://schemas.openxmlformats.org/officeDocument/2006/relationships/hyperlink" Target="https://login.consultant.ru/link/?req=doc&amp;base=RLAW926&amp;n=227830" TargetMode="External"/><Relationship Id="rId30" Type="http://schemas.openxmlformats.org/officeDocument/2006/relationships/hyperlink" Target="https://login.consultant.ru/link/?req=doc&amp;base=RLAW926&amp;n=264054&amp;dst=100006" TargetMode="External"/><Relationship Id="rId35" Type="http://schemas.openxmlformats.org/officeDocument/2006/relationships/hyperlink" Target="https://login.consultant.ru/link/?req=doc&amp;base=RZR&amp;n=468949&amp;dst=100075" TargetMode="External"/><Relationship Id="rId56" Type="http://schemas.openxmlformats.org/officeDocument/2006/relationships/hyperlink" Target="https://login.consultant.ru/link/?req=doc&amp;base=RZR&amp;n=480453&amp;dst=100352" TargetMode="External"/><Relationship Id="rId77" Type="http://schemas.openxmlformats.org/officeDocument/2006/relationships/hyperlink" Target="https://login.consultant.ru/link/?req=doc&amp;base=RLAW926&amp;n=278054&amp;dst=100007" TargetMode="External"/><Relationship Id="rId100" Type="http://schemas.openxmlformats.org/officeDocument/2006/relationships/hyperlink" Target="https://login.consultant.ru/link/?req=doc&amp;base=RZR&amp;n=480453" TargetMode="External"/><Relationship Id="rId105" Type="http://schemas.openxmlformats.org/officeDocument/2006/relationships/fontTable" Target="fontTable.xml"/><Relationship Id="rId8" Type="http://schemas.openxmlformats.org/officeDocument/2006/relationships/hyperlink" Target="https://login.consultant.ru/link/?req=doc&amp;base=RLAW926&amp;n=300193&amp;dst=100005" TargetMode="External"/><Relationship Id="rId51" Type="http://schemas.openxmlformats.org/officeDocument/2006/relationships/hyperlink" Target="https://login.consultant.ru/link/?req=doc&amp;base=RLAW926&amp;n=264054&amp;dst=100008" TargetMode="External"/><Relationship Id="rId72" Type="http://schemas.openxmlformats.org/officeDocument/2006/relationships/hyperlink" Target="https://login.consultant.ru/link/?req=doc&amp;base=RLAW926&amp;n=278054&amp;dst=100007" TargetMode="External"/><Relationship Id="rId93" Type="http://schemas.openxmlformats.org/officeDocument/2006/relationships/hyperlink" Target="https://login.consultant.ru/link/?req=doc&amp;base=RLAW926&amp;n=273727&amp;dst=100015" TargetMode="External"/><Relationship Id="rId98" Type="http://schemas.openxmlformats.org/officeDocument/2006/relationships/hyperlink" Target="https://login.consultant.ru/link/?req=doc&amp;base=RLAW926&amp;n=273727&amp;dst=100012" TargetMode="External"/><Relationship Id="rId3" Type="http://schemas.openxmlformats.org/officeDocument/2006/relationships/webSettings" Target="webSettings.xml"/><Relationship Id="rId25" Type="http://schemas.openxmlformats.org/officeDocument/2006/relationships/hyperlink" Target="https://login.consultant.ru/link/?req=doc&amp;base=RLAW926&amp;n=273727&amp;dst=100011" TargetMode="External"/><Relationship Id="rId46" Type="http://schemas.openxmlformats.org/officeDocument/2006/relationships/hyperlink" Target="https://login.consultant.ru/link/?req=doc&amp;base=RZR&amp;n=471026" TargetMode="External"/><Relationship Id="rId67" Type="http://schemas.openxmlformats.org/officeDocument/2006/relationships/hyperlink" Target="https://login.consultant.ru/link/?req=doc&amp;base=RLAW926&amp;n=273727&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14060</Words>
  <Characters>80148</Characters>
  <Application>Microsoft Office Word</Application>
  <DocSecurity>0</DocSecurity>
  <Lines>667</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Кильганова Н.М.</dc:creator>
  <cp:keywords/>
  <dc:description/>
  <cp:lastModifiedBy>Кильганова Н.М.</cp:lastModifiedBy>
  <cp:revision>2</cp:revision>
  <dcterms:created xsi:type="dcterms:W3CDTF">2024-12-04T09:09:00Z</dcterms:created>
  <dcterms:modified xsi:type="dcterms:W3CDTF">2024-12-04T09:11:00Z</dcterms:modified>
</cp:coreProperties>
</file>