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28487B" w:rsidRDefault="0085435C" w:rsidP="00D904BC">
      <w:pPr>
        <w:pStyle w:val="a3"/>
        <w:rPr>
          <w:bCs/>
          <w:szCs w:val="28"/>
        </w:rPr>
      </w:pPr>
      <w:r w:rsidRPr="0028487B">
        <w:rPr>
          <w:bCs/>
          <w:szCs w:val="28"/>
        </w:rPr>
        <w:t>ПРОТОКОЛ</w:t>
      </w:r>
    </w:p>
    <w:p w:rsidR="0079656D" w:rsidRPr="0028487B" w:rsidRDefault="003006E9" w:rsidP="00D904BC">
      <w:pPr>
        <w:pStyle w:val="a3"/>
        <w:rPr>
          <w:szCs w:val="28"/>
        </w:rPr>
      </w:pPr>
      <w:r w:rsidRPr="0028487B">
        <w:rPr>
          <w:bCs/>
          <w:szCs w:val="28"/>
        </w:rPr>
        <w:t xml:space="preserve">о признании претендентов участниками </w:t>
      </w:r>
      <w:r w:rsidR="00FC3E2E" w:rsidRPr="0028487B">
        <w:rPr>
          <w:szCs w:val="28"/>
        </w:rPr>
        <w:t xml:space="preserve">электронного аукциона, </w:t>
      </w:r>
      <w:r w:rsidR="007A29CA" w:rsidRPr="0028487B">
        <w:rPr>
          <w:szCs w:val="28"/>
        </w:rPr>
        <w:t xml:space="preserve">открытого </w:t>
      </w:r>
    </w:p>
    <w:p w:rsidR="0079656D" w:rsidRPr="0028487B" w:rsidRDefault="007A29CA" w:rsidP="00D904BC">
      <w:pPr>
        <w:pStyle w:val="a3"/>
        <w:rPr>
          <w:szCs w:val="28"/>
        </w:rPr>
      </w:pPr>
      <w:r w:rsidRPr="0028487B">
        <w:rPr>
          <w:szCs w:val="28"/>
        </w:rPr>
        <w:t xml:space="preserve">по составу участников и по форме подачи предложений </w:t>
      </w:r>
    </w:p>
    <w:p w:rsidR="0085435C" w:rsidRPr="0028487B" w:rsidRDefault="007A29CA" w:rsidP="00D904BC">
      <w:pPr>
        <w:pStyle w:val="a3"/>
        <w:rPr>
          <w:bCs/>
          <w:szCs w:val="28"/>
        </w:rPr>
      </w:pPr>
      <w:r w:rsidRPr="0028487B">
        <w:rPr>
          <w:szCs w:val="28"/>
        </w:rPr>
        <w:t>о цене муниципального имущества</w:t>
      </w:r>
      <w:r w:rsidR="00F15F59" w:rsidRPr="0028487B">
        <w:rPr>
          <w:szCs w:val="28"/>
        </w:rPr>
        <w:t>, по четырем лотам</w:t>
      </w:r>
    </w:p>
    <w:p w:rsidR="00FD79D6" w:rsidRPr="0028487B" w:rsidRDefault="00FD79D6" w:rsidP="003D6A02">
      <w:pPr>
        <w:pStyle w:val="a3"/>
        <w:ind w:right="-89"/>
        <w:jc w:val="left"/>
        <w:rPr>
          <w:b/>
          <w:bCs/>
          <w:sz w:val="20"/>
          <w:szCs w:val="20"/>
        </w:rPr>
      </w:pPr>
    </w:p>
    <w:p w:rsidR="00A17513" w:rsidRPr="0028487B" w:rsidRDefault="0002102D" w:rsidP="003D6A02">
      <w:pPr>
        <w:pStyle w:val="a3"/>
        <w:ind w:right="-89"/>
        <w:jc w:val="left"/>
        <w:rPr>
          <w:bCs/>
          <w:szCs w:val="28"/>
        </w:rPr>
      </w:pPr>
      <w:r w:rsidRPr="0028487B">
        <w:rPr>
          <w:bCs/>
          <w:szCs w:val="28"/>
        </w:rPr>
        <w:t>2</w:t>
      </w:r>
      <w:r w:rsidR="007D4759" w:rsidRPr="0028487B">
        <w:rPr>
          <w:bCs/>
          <w:szCs w:val="28"/>
        </w:rPr>
        <w:t>7</w:t>
      </w:r>
      <w:r w:rsidR="00A17513" w:rsidRPr="0028487B">
        <w:rPr>
          <w:bCs/>
          <w:szCs w:val="28"/>
        </w:rPr>
        <w:t xml:space="preserve"> </w:t>
      </w:r>
      <w:r w:rsidRPr="0028487B">
        <w:rPr>
          <w:bCs/>
          <w:szCs w:val="28"/>
        </w:rPr>
        <w:t>декабря</w:t>
      </w:r>
      <w:r w:rsidR="006E38EB" w:rsidRPr="0028487B">
        <w:rPr>
          <w:bCs/>
          <w:szCs w:val="28"/>
        </w:rPr>
        <w:t xml:space="preserve"> 202</w:t>
      </w:r>
      <w:r w:rsidR="007D4759" w:rsidRPr="0028487B">
        <w:rPr>
          <w:bCs/>
          <w:szCs w:val="28"/>
        </w:rPr>
        <w:t>2</w:t>
      </w:r>
      <w:r w:rsidR="00A17513" w:rsidRPr="0028487B">
        <w:rPr>
          <w:bCs/>
          <w:szCs w:val="28"/>
        </w:rPr>
        <w:t xml:space="preserve"> года</w:t>
      </w:r>
      <w:r w:rsidR="006E38EB" w:rsidRPr="0028487B">
        <w:rPr>
          <w:bCs/>
          <w:szCs w:val="28"/>
        </w:rPr>
        <w:t xml:space="preserve"> </w:t>
      </w:r>
      <w:r w:rsidR="002B4ADC" w:rsidRPr="0028487B">
        <w:rPr>
          <w:bCs/>
          <w:szCs w:val="28"/>
        </w:rPr>
        <w:t xml:space="preserve">        </w:t>
      </w:r>
      <w:r w:rsidR="00FD79D6" w:rsidRPr="0028487B">
        <w:rPr>
          <w:bCs/>
          <w:szCs w:val="28"/>
        </w:rPr>
        <w:t xml:space="preserve">   </w:t>
      </w:r>
      <w:r w:rsidR="00D16005" w:rsidRPr="0028487B">
        <w:rPr>
          <w:bCs/>
          <w:szCs w:val="28"/>
        </w:rPr>
        <w:t xml:space="preserve">                                                         </w:t>
      </w:r>
      <w:r w:rsidR="00B517E8" w:rsidRPr="0028487B">
        <w:rPr>
          <w:bCs/>
          <w:szCs w:val="28"/>
        </w:rPr>
        <w:t xml:space="preserve">    </w:t>
      </w:r>
      <w:r w:rsidR="00D16005" w:rsidRPr="0028487B">
        <w:rPr>
          <w:bCs/>
          <w:szCs w:val="28"/>
        </w:rPr>
        <w:t xml:space="preserve">    </w:t>
      </w:r>
      <w:r w:rsidR="00B257EF" w:rsidRPr="0028487B">
        <w:rPr>
          <w:bCs/>
          <w:szCs w:val="28"/>
        </w:rPr>
        <w:t xml:space="preserve">    </w:t>
      </w:r>
      <w:r w:rsidR="00AC6470" w:rsidRPr="0028487B">
        <w:rPr>
          <w:bCs/>
          <w:szCs w:val="28"/>
        </w:rPr>
        <w:t xml:space="preserve">     </w:t>
      </w:r>
      <w:r w:rsidR="00D16005" w:rsidRPr="0028487B">
        <w:rPr>
          <w:bCs/>
          <w:szCs w:val="28"/>
        </w:rPr>
        <w:t xml:space="preserve">   </w:t>
      </w:r>
      <w:r w:rsidR="0028487B">
        <w:rPr>
          <w:bCs/>
          <w:szCs w:val="28"/>
        </w:rPr>
        <w:t xml:space="preserve">      </w:t>
      </w:r>
      <w:r w:rsidR="00D16005" w:rsidRPr="0028487B">
        <w:rPr>
          <w:bCs/>
          <w:szCs w:val="28"/>
        </w:rPr>
        <w:t xml:space="preserve">  №</w:t>
      </w:r>
      <w:r w:rsidR="00B6083B">
        <w:rPr>
          <w:bCs/>
          <w:szCs w:val="28"/>
        </w:rPr>
        <w:t>32/1</w:t>
      </w:r>
      <w:bookmarkStart w:id="0" w:name="_GoBack"/>
      <w:bookmarkEnd w:id="0"/>
    </w:p>
    <w:p w:rsidR="00D82E52" w:rsidRPr="0028487B" w:rsidRDefault="00D82E52" w:rsidP="003D6A02">
      <w:pPr>
        <w:pStyle w:val="a3"/>
        <w:ind w:right="-89"/>
        <w:jc w:val="left"/>
        <w:rPr>
          <w:bCs/>
          <w:sz w:val="20"/>
          <w:szCs w:val="20"/>
        </w:rPr>
      </w:pPr>
    </w:p>
    <w:p w:rsidR="00F46881" w:rsidRPr="0028487B" w:rsidRDefault="00546A34" w:rsidP="00F46881">
      <w:pPr>
        <w:pStyle w:val="a3"/>
        <w:ind w:right="-89"/>
        <w:jc w:val="left"/>
        <w:rPr>
          <w:szCs w:val="28"/>
        </w:rPr>
      </w:pPr>
      <w:r w:rsidRPr="0028487B">
        <w:rPr>
          <w:spacing w:val="-1"/>
          <w:szCs w:val="28"/>
        </w:rPr>
        <w:t>Начало заседания:</w:t>
      </w:r>
      <w:r w:rsidRPr="0028487B">
        <w:rPr>
          <w:spacing w:val="-1"/>
          <w:szCs w:val="28"/>
        </w:rPr>
        <w:tab/>
        <w:t xml:space="preserve">        1</w:t>
      </w:r>
      <w:r w:rsidR="00BB30A3" w:rsidRPr="0028487B">
        <w:rPr>
          <w:spacing w:val="-1"/>
          <w:szCs w:val="28"/>
        </w:rPr>
        <w:t>2</w:t>
      </w:r>
      <w:r w:rsidRPr="0028487B">
        <w:rPr>
          <w:spacing w:val="-1"/>
          <w:szCs w:val="28"/>
        </w:rPr>
        <w:t xml:space="preserve"> часов </w:t>
      </w:r>
      <w:r w:rsidR="006E38EB" w:rsidRPr="0028487B">
        <w:rPr>
          <w:spacing w:val="-1"/>
          <w:szCs w:val="28"/>
        </w:rPr>
        <w:t>00</w:t>
      </w:r>
      <w:r w:rsidRPr="0028487B">
        <w:rPr>
          <w:spacing w:val="-1"/>
          <w:szCs w:val="28"/>
        </w:rPr>
        <w:t xml:space="preserve"> минут</w:t>
      </w:r>
      <w:r w:rsidR="00F46881" w:rsidRPr="0028487B">
        <w:rPr>
          <w:spacing w:val="-1"/>
          <w:szCs w:val="28"/>
        </w:rPr>
        <w:t xml:space="preserve"> </w:t>
      </w:r>
      <w:r w:rsidR="00F46881" w:rsidRPr="0028487B">
        <w:rPr>
          <w:szCs w:val="28"/>
        </w:rPr>
        <w:t xml:space="preserve">(время московское) </w:t>
      </w:r>
    </w:p>
    <w:p w:rsidR="00D82E52" w:rsidRPr="0028487B" w:rsidRDefault="00D82E52" w:rsidP="00546A34">
      <w:pPr>
        <w:shd w:val="clear" w:color="auto" w:fill="FFFFFF"/>
        <w:rPr>
          <w:spacing w:val="-1"/>
          <w:sz w:val="20"/>
          <w:szCs w:val="20"/>
        </w:rPr>
      </w:pPr>
    </w:p>
    <w:p w:rsidR="001224C7" w:rsidRPr="0028487B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28487B">
        <w:rPr>
          <w:szCs w:val="28"/>
        </w:rPr>
        <w:t>ПРИСУТСТВОВАЛИ</w:t>
      </w:r>
      <w:r w:rsidR="00A17513" w:rsidRPr="0028487B">
        <w:rPr>
          <w:szCs w:val="28"/>
        </w:rPr>
        <w:t>:</w:t>
      </w:r>
      <w:r w:rsidRPr="0028487B">
        <w:rPr>
          <w:szCs w:val="28"/>
        </w:rPr>
        <w:t xml:space="preserve"> </w:t>
      </w:r>
    </w:p>
    <w:p w:rsidR="005C313C" w:rsidRPr="0028487B" w:rsidRDefault="007D4759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8487B">
        <w:rPr>
          <w:color w:val="000000"/>
          <w:sz w:val="28"/>
          <w:szCs w:val="28"/>
        </w:rPr>
        <w:t>Ряска В.И</w:t>
      </w:r>
      <w:r w:rsidR="005C313C" w:rsidRPr="0028487B">
        <w:rPr>
          <w:color w:val="000000"/>
          <w:sz w:val="28"/>
          <w:szCs w:val="28"/>
        </w:rPr>
        <w:t>.</w:t>
      </w:r>
      <w:r w:rsidR="005C313C" w:rsidRPr="0028487B">
        <w:rPr>
          <w:color w:val="000000"/>
          <w:sz w:val="28"/>
          <w:szCs w:val="28"/>
        </w:rPr>
        <w:tab/>
        <w:t>директор департамента муниципальной собственности и земельных ресурсов администрации города, председатель комиссии</w:t>
      </w:r>
    </w:p>
    <w:p w:rsidR="0002102D" w:rsidRPr="0028487B" w:rsidRDefault="0002102D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8487B">
        <w:rPr>
          <w:color w:val="000000"/>
          <w:sz w:val="28"/>
          <w:szCs w:val="28"/>
        </w:rPr>
        <w:t>Антонова Н.Ю.</w:t>
      </w:r>
      <w:r w:rsidRPr="0028487B">
        <w:rPr>
          <w:color w:val="000000"/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5C313C" w:rsidRPr="0028487B" w:rsidRDefault="007D4759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8487B">
        <w:rPr>
          <w:color w:val="000000"/>
          <w:sz w:val="28"/>
          <w:szCs w:val="28"/>
        </w:rPr>
        <w:t>Рубцова В.П</w:t>
      </w:r>
      <w:r w:rsidR="005C313C" w:rsidRPr="0028487B">
        <w:rPr>
          <w:color w:val="000000"/>
          <w:sz w:val="28"/>
          <w:szCs w:val="28"/>
        </w:rPr>
        <w:t>.</w:t>
      </w:r>
      <w:r w:rsidR="005C313C" w:rsidRPr="0028487B">
        <w:rPr>
          <w:color w:val="000000"/>
          <w:sz w:val="28"/>
          <w:szCs w:val="28"/>
        </w:rPr>
        <w:tab/>
        <w:t xml:space="preserve">заместитель начальника отдела приватизации </w:t>
      </w:r>
      <w:r w:rsidRPr="0028487B">
        <w:rPr>
          <w:color w:val="000000"/>
          <w:sz w:val="28"/>
          <w:szCs w:val="28"/>
        </w:rPr>
        <w:t xml:space="preserve">                </w:t>
      </w:r>
      <w:r w:rsidR="005C313C" w:rsidRPr="0028487B">
        <w:rPr>
          <w:color w:val="000000"/>
          <w:sz w:val="28"/>
          <w:szCs w:val="28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5C313C" w:rsidRPr="0028487B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0"/>
          <w:szCs w:val="20"/>
        </w:rPr>
      </w:pPr>
    </w:p>
    <w:p w:rsidR="005C313C" w:rsidRPr="0028487B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8487B">
        <w:rPr>
          <w:color w:val="000000"/>
          <w:sz w:val="28"/>
          <w:szCs w:val="28"/>
        </w:rPr>
        <w:t>Члены комиссии:</w:t>
      </w:r>
    </w:p>
    <w:p w:rsidR="0002102D" w:rsidRPr="0028487B" w:rsidRDefault="0002102D" w:rsidP="0002102D">
      <w:pPr>
        <w:pStyle w:val="a5"/>
        <w:tabs>
          <w:tab w:val="left" w:pos="3360"/>
        </w:tabs>
        <w:ind w:left="3360" w:right="-19" w:hanging="3360"/>
        <w:rPr>
          <w:szCs w:val="28"/>
        </w:rPr>
      </w:pPr>
      <w:r w:rsidRPr="0028487B">
        <w:rPr>
          <w:szCs w:val="28"/>
        </w:rPr>
        <w:t>Огнева Т.Г.</w:t>
      </w:r>
      <w:r w:rsidRPr="0028487B">
        <w:rPr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02102D" w:rsidRPr="0028487B" w:rsidRDefault="0002102D" w:rsidP="0002102D">
      <w:pPr>
        <w:pStyle w:val="a5"/>
        <w:tabs>
          <w:tab w:val="left" w:pos="3360"/>
        </w:tabs>
        <w:ind w:left="3360" w:right="-19" w:hanging="3360"/>
        <w:rPr>
          <w:szCs w:val="28"/>
        </w:rPr>
      </w:pPr>
      <w:r w:rsidRPr="0028487B">
        <w:rPr>
          <w:szCs w:val="28"/>
        </w:rPr>
        <w:t>Лукафина Е.Н.</w:t>
      </w:r>
      <w:r w:rsidRPr="0028487B">
        <w:rPr>
          <w:szCs w:val="28"/>
        </w:rPr>
        <w:tab/>
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</w:t>
      </w:r>
      <w:r w:rsidR="007D4759" w:rsidRPr="0028487B">
        <w:rPr>
          <w:szCs w:val="28"/>
        </w:rPr>
        <w:t xml:space="preserve">                </w:t>
      </w:r>
      <w:r w:rsidRPr="0028487B">
        <w:rPr>
          <w:szCs w:val="28"/>
        </w:rPr>
        <w:t xml:space="preserve">и земельных ресурсов администрации города </w:t>
      </w:r>
    </w:p>
    <w:p w:rsidR="0002102D" w:rsidRPr="0028487B" w:rsidRDefault="0002102D" w:rsidP="0002102D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28487B">
        <w:rPr>
          <w:szCs w:val="28"/>
        </w:rPr>
        <w:t>Смага Ю.С.</w:t>
      </w:r>
      <w:r w:rsidRPr="0028487B">
        <w:rPr>
          <w:szCs w:val="28"/>
        </w:rPr>
        <w:tab/>
        <w:t xml:space="preserve">заместитель начальника юридического управления администрации города </w:t>
      </w:r>
    </w:p>
    <w:p w:rsidR="0002102D" w:rsidRPr="0028487B" w:rsidRDefault="0002102D" w:rsidP="0002102D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28487B">
        <w:rPr>
          <w:szCs w:val="28"/>
        </w:rPr>
        <w:t>Фомина Л.Л.</w:t>
      </w:r>
      <w:r w:rsidRPr="0028487B">
        <w:rPr>
          <w:szCs w:val="28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02102D" w:rsidRPr="0028487B" w:rsidRDefault="0002102D" w:rsidP="007D4759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28487B">
        <w:rPr>
          <w:szCs w:val="28"/>
        </w:rPr>
        <w:t>Хасанова М.А.</w:t>
      </w:r>
      <w:r w:rsidRPr="0028487B">
        <w:rPr>
          <w:szCs w:val="28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</w:t>
      </w:r>
      <w:r w:rsidR="0028487B">
        <w:rPr>
          <w:szCs w:val="28"/>
        </w:rPr>
        <w:t xml:space="preserve">                 </w:t>
      </w:r>
      <w:r w:rsidRPr="0028487B">
        <w:rPr>
          <w:szCs w:val="28"/>
        </w:rPr>
        <w:t xml:space="preserve">и земельных ресурсов администрации города </w:t>
      </w:r>
    </w:p>
    <w:p w:rsidR="00BE776F" w:rsidRPr="0028487B" w:rsidRDefault="00BE776F" w:rsidP="007A29CA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0"/>
          <w:szCs w:val="20"/>
        </w:rPr>
      </w:pPr>
    </w:p>
    <w:p w:rsidR="007A29CA" w:rsidRPr="0028487B" w:rsidRDefault="003A22F0" w:rsidP="007A29CA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8487B">
        <w:rPr>
          <w:color w:val="000000"/>
          <w:sz w:val="28"/>
          <w:szCs w:val="28"/>
        </w:rPr>
        <w:t>Отсутствовал:</w:t>
      </w:r>
      <w:r w:rsidR="007A29CA" w:rsidRPr="0028487B">
        <w:rPr>
          <w:color w:val="000000"/>
          <w:sz w:val="28"/>
          <w:szCs w:val="28"/>
        </w:rPr>
        <w:t xml:space="preserve"> </w:t>
      </w:r>
    </w:p>
    <w:p w:rsidR="0079656D" w:rsidRPr="0028487B" w:rsidRDefault="007D4759" w:rsidP="0079656D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8487B">
        <w:rPr>
          <w:color w:val="000000"/>
          <w:sz w:val="28"/>
          <w:szCs w:val="28"/>
        </w:rPr>
        <w:t>Усенко С.В</w:t>
      </w:r>
      <w:r w:rsidR="0079656D" w:rsidRPr="0028487B">
        <w:rPr>
          <w:color w:val="000000"/>
          <w:sz w:val="28"/>
          <w:szCs w:val="28"/>
        </w:rPr>
        <w:t>.</w:t>
      </w:r>
      <w:r w:rsidR="0079656D" w:rsidRPr="0028487B">
        <w:rPr>
          <w:color w:val="000000"/>
          <w:sz w:val="28"/>
          <w:szCs w:val="28"/>
        </w:rPr>
        <w:tab/>
      </w:r>
      <w:r w:rsidRPr="0028487B">
        <w:rPr>
          <w:sz w:val="28"/>
          <w:szCs w:val="28"/>
        </w:rPr>
        <w:t xml:space="preserve">начальник полиции по охране общественного </w:t>
      </w:r>
      <w:proofErr w:type="gramStart"/>
      <w:r w:rsidRPr="0028487B">
        <w:rPr>
          <w:sz w:val="28"/>
          <w:szCs w:val="28"/>
        </w:rPr>
        <w:t>порядка Управления Министерства внутренних дел Российской Федерации</w:t>
      </w:r>
      <w:proofErr w:type="gramEnd"/>
      <w:r w:rsidRPr="0028487B">
        <w:rPr>
          <w:sz w:val="28"/>
          <w:szCs w:val="28"/>
        </w:rPr>
        <w:t xml:space="preserve"> по городу Нижневартовску</w:t>
      </w:r>
    </w:p>
    <w:p w:rsidR="00D16005" w:rsidRPr="0028487B" w:rsidRDefault="004959F5" w:rsidP="002025D5">
      <w:pPr>
        <w:ind w:left="2340" w:hanging="2340"/>
        <w:jc w:val="both"/>
        <w:rPr>
          <w:sz w:val="28"/>
          <w:szCs w:val="28"/>
        </w:rPr>
      </w:pPr>
      <w:r w:rsidRPr="0028487B">
        <w:rPr>
          <w:sz w:val="28"/>
          <w:szCs w:val="28"/>
        </w:rPr>
        <w:lastRenderedPageBreak/>
        <w:t>ПОВЕСТКА ДНЯ:</w:t>
      </w:r>
    </w:p>
    <w:p w:rsidR="0002102D" w:rsidRPr="0028487B" w:rsidRDefault="007C3056" w:rsidP="00D82EF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Признание претендентов участниками объявленного на </w:t>
      </w:r>
      <w:r w:rsidR="0002102D" w:rsidRPr="0028487B">
        <w:rPr>
          <w:sz w:val="28"/>
          <w:szCs w:val="28"/>
        </w:rPr>
        <w:t>2</w:t>
      </w:r>
      <w:r w:rsidR="007D4759" w:rsidRPr="0028487B">
        <w:rPr>
          <w:sz w:val="28"/>
          <w:szCs w:val="28"/>
        </w:rPr>
        <w:t>9</w:t>
      </w:r>
      <w:r w:rsidR="0002102D" w:rsidRPr="0028487B">
        <w:rPr>
          <w:sz w:val="28"/>
          <w:szCs w:val="28"/>
        </w:rPr>
        <w:t>.12.202</w:t>
      </w:r>
      <w:r w:rsidR="007D4759" w:rsidRPr="0028487B">
        <w:rPr>
          <w:sz w:val="28"/>
          <w:szCs w:val="28"/>
        </w:rPr>
        <w:t>2</w:t>
      </w:r>
      <w:r w:rsidRPr="0028487B">
        <w:rPr>
          <w:sz w:val="28"/>
          <w:szCs w:val="28"/>
        </w:rPr>
        <w:t xml:space="preserve"> </w:t>
      </w:r>
      <w:r w:rsidR="00546A34" w:rsidRPr="0028487B">
        <w:rPr>
          <w:sz w:val="28"/>
          <w:szCs w:val="28"/>
        </w:rPr>
        <w:t xml:space="preserve">электронного аукциона, открытого по составу участников и по форме подачи предложений о цене муниципального </w:t>
      </w:r>
      <w:r w:rsidR="00D82EFE" w:rsidRPr="0028487B">
        <w:rPr>
          <w:sz w:val="28"/>
          <w:szCs w:val="28"/>
        </w:rPr>
        <w:t>имущества</w:t>
      </w:r>
      <w:r w:rsidR="0002102D" w:rsidRPr="0028487B">
        <w:rPr>
          <w:sz w:val="28"/>
          <w:szCs w:val="28"/>
        </w:rPr>
        <w:t>, по следующим лотам:</w:t>
      </w:r>
    </w:p>
    <w:p w:rsidR="00BE776F" w:rsidRPr="0028487B" w:rsidRDefault="00BE776F" w:rsidP="00BE776F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лот №1: </w:t>
      </w:r>
      <w:r w:rsidR="00646720" w:rsidRPr="0028487B">
        <w:rPr>
          <w:sz w:val="28"/>
          <w:szCs w:val="28"/>
        </w:rPr>
        <w:t xml:space="preserve">гаражный бокс №1005 общей площадью 20,4 </w:t>
      </w:r>
      <w:proofErr w:type="spellStart"/>
      <w:r w:rsidR="00646720" w:rsidRPr="0028487B">
        <w:rPr>
          <w:sz w:val="28"/>
          <w:szCs w:val="28"/>
        </w:rPr>
        <w:t>кв</w:t>
      </w:r>
      <w:proofErr w:type="gramStart"/>
      <w:r w:rsidR="00646720" w:rsidRPr="0028487B">
        <w:rPr>
          <w:sz w:val="28"/>
          <w:szCs w:val="28"/>
        </w:rPr>
        <w:t>.м</w:t>
      </w:r>
      <w:proofErr w:type="spellEnd"/>
      <w:proofErr w:type="gramEnd"/>
      <w:r w:rsidR="00646720" w:rsidRPr="0028487B">
        <w:rPr>
          <w:sz w:val="28"/>
          <w:szCs w:val="28"/>
        </w:rPr>
        <w:t>, назначение: нежилое, расположенный в здании - Гараж (Лит E-E2) на первом этаже по адресу: город Нижневартовск, Парковая зона, проспект Победы, дом 4, строение 6, кадастровый номер 86:11:0000000:21064</w:t>
      </w:r>
      <w:r w:rsidRPr="0028487B">
        <w:rPr>
          <w:sz w:val="28"/>
          <w:szCs w:val="28"/>
        </w:rPr>
        <w:t>;</w:t>
      </w:r>
    </w:p>
    <w:p w:rsidR="00BE776F" w:rsidRPr="0028487B" w:rsidRDefault="00BE776F" w:rsidP="00BE776F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лот №2: </w:t>
      </w:r>
      <w:r w:rsidR="00646720" w:rsidRPr="0028487B">
        <w:rPr>
          <w:sz w:val="28"/>
          <w:szCs w:val="28"/>
        </w:rPr>
        <w:t xml:space="preserve">нежилое помещение №1006 общей площадью 15,8 </w:t>
      </w:r>
      <w:proofErr w:type="spellStart"/>
      <w:r w:rsidR="00646720" w:rsidRPr="0028487B">
        <w:rPr>
          <w:sz w:val="28"/>
          <w:szCs w:val="28"/>
        </w:rPr>
        <w:t>кв</w:t>
      </w:r>
      <w:proofErr w:type="gramStart"/>
      <w:r w:rsidR="00646720" w:rsidRPr="0028487B">
        <w:rPr>
          <w:sz w:val="28"/>
          <w:szCs w:val="28"/>
        </w:rPr>
        <w:t>.м</w:t>
      </w:r>
      <w:proofErr w:type="spellEnd"/>
      <w:proofErr w:type="gramEnd"/>
      <w:r w:rsidR="00646720" w:rsidRPr="0028487B">
        <w:rPr>
          <w:sz w:val="28"/>
          <w:szCs w:val="28"/>
        </w:rPr>
        <w:t>, назначение: нежилое, расположенное на первом этаже девятиэтажного жилого дома по адресу: город Нижневартовск, улица Интернациональная, дом 37, кадастровый номер 86:11:0102011:9743</w:t>
      </w:r>
      <w:r w:rsidRPr="0028487B">
        <w:rPr>
          <w:sz w:val="28"/>
          <w:szCs w:val="28"/>
        </w:rPr>
        <w:t>;</w:t>
      </w:r>
    </w:p>
    <w:p w:rsidR="00BE776F" w:rsidRPr="0028487B" w:rsidRDefault="00BE776F" w:rsidP="00BE776F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лот №3: </w:t>
      </w:r>
      <w:r w:rsidR="00646720" w:rsidRPr="0028487B">
        <w:rPr>
          <w:sz w:val="28"/>
          <w:szCs w:val="28"/>
        </w:rPr>
        <w:t xml:space="preserve">железнодорожный переезд общей площадью 49,5 </w:t>
      </w:r>
      <w:proofErr w:type="spellStart"/>
      <w:r w:rsidR="00646720" w:rsidRPr="0028487B">
        <w:rPr>
          <w:sz w:val="28"/>
          <w:szCs w:val="28"/>
        </w:rPr>
        <w:t>кв</w:t>
      </w:r>
      <w:proofErr w:type="gramStart"/>
      <w:r w:rsidR="00646720" w:rsidRPr="0028487B">
        <w:rPr>
          <w:sz w:val="28"/>
          <w:szCs w:val="28"/>
        </w:rPr>
        <w:t>.м</w:t>
      </w:r>
      <w:proofErr w:type="spellEnd"/>
      <w:proofErr w:type="gramEnd"/>
      <w:r w:rsidR="00646720" w:rsidRPr="0028487B">
        <w:rPr>
          <w:sz w:val="28"/>
          <w:szCs w:val="28"/>
        </w:rPr>
        <w:t xml:space="preserve">, назначение: 7.1 Сооружения железнодорожного транспорта, кадастровый номер 86:11:0000000:79133, и земельный участок общей площадью 38 </w:t>
      </w:r>
      <w:proofErr w:type="spellStart"/>
      <w:r w:rsidR="00646720" w:rsidRPr="0028487B">
        <w:rPr>
          <w:sz w:val="28"/>
          <w:szCs w:val="28"/>
        </w:rPr>
        <w:t>кв.м</w:t>
      </w:r>
      <w:proofErr w:type="spellEnd"/>
      <w:r w:rsidR="00646720" w:rsidRPr="0028487B">
        <w:rPr>
          <w:sz w:val="28"/>
          <w:szCs w:val="28"/>
        </w:rPr>
        <w:t>, кадастровый номер 86:11:0000000:68243, расположенные по адресу: город Нижневартовск, улица Интернациональная</w:t>
      </w:r>
      <w:r w:rsidRPr="0028487B">
        <w:rPr>
          <w:sz w:val="28"/>
          <w:szCs w:val="28"/>
        </w:rPr>
        <w:t>;</w:t>
      </w:r>
    </w:p>
    <w:p w:rsidR="00D82EFE" w:rsidRPr="0028487B" w:rsidRDefault="00BE776F" w:rsidP="00BE776F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лот №4: </w:t>
      </w:r>
      <w:r w:rsidR="00646720" w:rsidRPr="0028487B">
        <w:rPr>
          <w:sz w:val="28"/>
          <w:szCs w:val="28"/>
        </w:rPr>
        <w:t xml:space="preserve">здание "Холодный склад" общей площадью  1 969,3 </w:t>
      </w:r>
      <w:proofErr w:type="spellStart"/>
      <w:r w:rsidR="00646720" w:rsidRPr="0028487B">
        <w:rPr>
          <w:sz w:val="28"/>
          <w:szCs w:val="28"/>
        </w:rPr>
        <w:t>кв</w:t>
      </w:r>
      <w:proofErr w:type="gramStart"/>
      <w:r w:rsidR="00646720" w:rsidRPr="0028487B">
        <w:rPr>
          <w:sz w:val="28"/>
          <w:szCs w:val="28"/>
        </w:rPr>
        <w:t>.м</w:t>
      </w:r>
      <w:proofErr w:type="spellEnd"/>
      <w:proofErr w:type="gramEnd"/>
      <w:r w:rsidR="00646720" w:rsidRPr="0028487B">
        <w:rPr>
          <w:sz w:val="28"/>
          <w:szCs w:val="28"/>
        </w:rPr>
        <w:t xml:space="preserve">, назначение: нежилое, расположенное по адресу: город Нижневартовск, улица Индустриальная, дом 101, строение 4, кадастровый номер 86:11:0301001:601,          и земельный участок общей площадью 3 813 </w:t>
      </w:r>
      <w:proofErr w:type="spellStart"/>
      <w:r w:rsidR="00646720" w:rsidRPr="0028487B">
        <w:rPr>
          <w:sz w:val="28"/>
          <w:szCs w:val="28"/>
        </w:rPr>
        <w:t>кв.м</w:t>
      </w:r>
      <w:proofErr w:type="spellEnd"/>
      <w:r w:rsidR="00646720" w:rsidRPr="0028487B">
        <w:rPr>
          <w:sz w:val="28"/>
          <w:szCs w:val="28"/>
        </w:rPr>
        <w:t>, расположенный по адресу: город Нижневартовск, улица Индустриальная, дом 101, кадастровый номер 86:11:0301003:41</w:t>
      </w:r>
      <w:r w:rsidRPr="0028487B">
        <w:rPr>
          <w:sz w:val="28"/>
          <w:szCs w:val="28"/>
        </w:rPr>
        <w:t>.</w:t>
      </w:r>
    </w:p>
    <w:p w:rsidR="00BE776F" w:rsidRPr="0028487B" w:rsidRDefault="00BE776F" w:rsidP="00BE776F">
      <w:pPr>
        <w:tabs>
          <w:tab w:val="left" w:pos="5740"/>
        </w:tabs>
        <w:ind w:firstLine="709"/>
        <w:jc w:val="both"/>
        <w:rPr>
          <w:color w:val="FF0000"/>
          <w:sz w:val="28"/>
          <w:szCs w:val="28"/>
        </w:rPr>
      </w:pPr>
    </w:p>
    <w:p w:rsidR="00D16005" w:rsidRPr="0028487B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РАССМОТРЕЛИ:</w:t>
      </w:r>
    </w:p>
    <w:p w:rsidR="0002102D" w:rsidRPr="0028487B" w:rsidRDefault="0002102D" w:rsidP="008821E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1. По лоту №1:</w:t>
      </w:r>
    </w:p>
    <w:p w:rsidR="00646720" w:rsidRPr="0028487B" w:rsidRDefault="00646720" w:rsidP="00646720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1.1. Заявки, представленные на участие в электронном аукционе, открытом по составу участников и по форме подачи предложений о цене муниципального имущества, по продаже гаражного бокса №1005 общей площадью 20,4 </w:t>
      </w:r>
      <w:proofErr w:type="spellStart"/>
      <w:r w:rsidRPr="0028487B">
        <w:rPr>
          <w:sz w:val="28"/>
          <w:szCs w:val="28"/>
        </w:rPr>
        <w:t>кв</w:t>
      </w:r>
      <w:proofErr w:type="gramStart"/>
      <w:r w:rsidRPr="0028487B">
        <w:rPr>
          <w:sz w:val="28"/>
          <w:szCs w:val="28"/>
        </w:rPr>
        <w:t>.м</w:t>
      </w:r>
      <w:proofErr w:type="spellEnd"/>
      <w:proofErr w:type="gramEnd"/>
      <w:r w:rsidRPr="0028487B">
        <w:rPr>
          <w:sz w:val="28"/>
          <w:szCs w:val="28"/>
        </w:rPr>
        <w:t>, назначение: нежилое, расположенн</w:t>
      </w:r>
      <w:r w:rsidR="00CA2DA9" w:rsidRPr="0028487B">
        <w:rPr>
          <w:sz w:val="28"/>
          <w:szCs w:val="28"/>
        </w:rPr>
        <w:t>ого</w:t>
      </w:r>
      <w:r w:rsidRPr="0028487B">
        <w:rPr>
          <w:sz w:val="28"/>
          <w:szCs w:val="28"/>
        </w:rPr>
        <w:t xml:space="preserve"> в здании - Гараж (Лит E-E2) на первом этаже по адресу: город Нижневартовск, Парковая зона, проспект Победы, дом 4, строение 6, кадастровый номер 86:11:0000000:21064, поступившие от:</w:t>
      </w:r>
    </w:p>
    <w:p w:rsidR="00646720" w:rsidRPr="0028487B" w:rsidRDefault="00646720" w:rsidP="00646720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- общества с ограниченной ответственностью "</w:t>
      </w:r>
      <w:proofErr w:type="spellStart"/>
      <w:r w:rsidRPr="0028487B">
        <w:rPr>
          <w:sz w:val="28"/>
          <w:szCs w:val="28"/>
        </w:rPr>
        <w:t>ЮграИнвестПроект</w:t>
      </w:r>
      <w:proofErr w:type="spellEnd"/>
      <w:r w:rsidRPr="0028487B">
        <w:rPr>
          <w:sz w:val="28"/>
          <w:szCs w:val="28"/>
        </w:rPr>
        <w:t>"</w:t>
      </w:r>
      <w:r w:rsidRPr="0028487B">
        <w:rPr>
          <w:color w:val="FF0000"/>
          <w:sz w:val="28"/>
          <w:szCs w:val="28"/>
        </w:rPr>
        <w:t xml:space="preserve"> </w:t>
      </w:r>
      <w:r w:rsidRPr="0028487B">
        <w:rPr>
          <w:sz w:val="28"/>
          <w:szCs w:val="28"/>
        </w:rPr>
        <w:t>21.12.2022 в 14 час. 54 мин., - заявка №2732;</w:t>
      </w:r>
    </w:p>
    <w:p w:rsidR="002D0593" w:rsidRPr="0028487B" w:rsidRDefault="00646720" w:rsidP="00646720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 - </w:t>
      </w:r>
      <w:r w:rsidR="002D0593" w:rsidRPr="0028487B">
        <w:rPr>
          <w:sz w:val="28"/>
          <w:szCs w:val="28"/>
        </w:rPr>
        <w:t>Захарова Игоря Владимировича</w:t>
      </w:r>
      <w:r w:rsidRPr="0028487B">
        <w:rPr>
          <w:sz w:val="28"/>
          <w:szCs w:val="28"/>
        </w:rPr>
        <w:t xml:space="preserve"> </w:t>
      </w:r>
      <w:r w:rsidR="002D0593" w:rsidRPr="0028487B">
        <w:rPr>
          <w:sz w:val="28"/>
          <w:szCs w:val="28"/>
        </w:rPr>
        <w:t>24</w:t>
      </w:r>
      <w:r w:rsidRPr="0028487B">
        <w:rPr>
          <w:sz w:val="28"/>
          <w:szCs w:val="28"/>
        </w:rPr>
        <w:t>.</w:t>
      </w:r>
      <w:r w:rsidR="002D0593" w:rsidRPr="0028487B">
        <w:rPr>
          <w:sz w:val="28"/>
          <w:szCs w:val="28"/>
        </w:rPr>
        <w:t>12</w:t>
      </w:r>
      <w:r w:rsidRPr="0028487B">
        <w:rPr>
          <w:sz w:val="28"/>
          <w:szCs w:val="28"/>
        </w:rPr>
        <w:t>.202</w:t>
      </w:r>
      <w:r w:rsidR="002D0593" w:rsidRPr="0028487B">
        <w:rPr>
          <w:sz w:val="28"/>
          <w:szCs w:val="28"/>
        </w:rPr>
        <w:t>2</w:t>
      </w:r>
      <w:r w:rsidRPr="0028487B">
        <w:rPr>
          <w:sz w:val="28"/>
          <w:szCs w:val="28"/>
        </w:rPr>
        <w:t xml:space="preserve"> в 1</w:t>
      </w:r>
      <w:r w:rsidR="002D0593" w:rsidRPr="0028487B">
        <w:rPr>
          <w:sz w:val="28"/>
          <w:szCs w:val="28"/>
        </w:rPr>
        <w:t>8</w:t>
      </w:r>
      <w:r w:rsidRPr="0028487B">
        <w:rPr>
          <w:sz w:val="28"/>
          <w:szCs w:val="28"/>
        </w:rPr>
        <w:t xml:space="preserve"> час. </w:t>
      </w:r>
      <w:r w:rsidR="002D0593" w:rsidRPr="0028487B">
        <w:rPr>
          <w:sz w:val="28"/>
          <w:szCs w:val="28"/>
        </w:rPr>
        <w:t>43</w:t>
      </w:r>
      <w:r w:rsidRPr="0028487B">
        <w:rPr>
          <w:sz w:val="28"/>
          <w:szCs w:val="28"/>
        </w:rPr>
        <w:t xml:space="preserve"> мин., - заявка №</w:t>
      </w:r>
      <w:r w:rsidR="002D0593" w:rsidRPr="0028487B">
        <w:rPr>
          <w:sz w:val="28"/>
          <w:szCs w:val="28"/>
        </w:rPr>
        <w:t>5127;</w:t>
      </w:r>
    </w:p>
    <w:p w:rsidR="002D0593" w:rsidRPr="0028487B" w:rsidRDefault="002D0593" w:rsidP="00646720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</w:t>
      </w:r>
      <w:proofErr w:type="spellStart"/>
      <w:r w:rsidRPr="0028487B">
        <w:rPr>
          <w:sz w:val="28"/>
          <w:szCs w:val="28"/>
        </w:rPr>
        <w:t>Аетбаевой</w:t>
      </w:r>
      <w:proofErr w:type="spellEnd"/>
      <w:r w:rsidRPr="0028487B">
        <w:rPr>
          <w:sz w:val="28"/>
          <w:szCs w:val="28"/>
        </w:rPr>
        <w:t xml:space="preserve"> Венеры </w:t>
      </w:r>
      <w:proofErr w:type="spellStart"/>
      <w:r w:rsidRPr="0028487B">
        <w:rPr>
          <w:sz w:val="28"/>
          <w:szCs w:val="28"/>
        </w:rPr>
        <w:t>Амировны</w:t>
      </w:r>
      <w:proofErr w:type="spellEnd"/>
      <w:r w:rsidRPr="0028487B">
        <w:rPr>
          <w:sz w:val="28"/>
          <w:szCs w:val="28"/>
        </w:rPr>
        <w:t xml:space="preserve"> 26.12.2022 в 13 час. 24 мин., - заявка №775;</w:t>
      </w:r>
    </w:p>
    <w:p w:rsidR="00646720" w:rsidRPr="0028487B" w:rsidRDefault="002D0593" w:rsidP="00646720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индивидуального предпринимателя </w:t>
      </w:r>
      <w:proofErr w:type="spellStart"/>
      <w:r w:rsidRPr="0028487B">
        <w:rPr>
          <w:sz w:val="28"/>
          <w:szCs w:val="28"/>
        </w:rPr>
        <w:t>Курамшина</w:t>
      </w:r>
      <w:proofErr w:type="spellEnd"/>
      <w:r w:rsidRPr="0028487B">
        <w:rPr>
          <w:sz w:val="28"/>
          <w:szCs w:val="28"/>
        </w:rPr>
        <w:t xml:space="preserve"> </w:t>
      </w:r>
      <w:proofErr w:type="spellStart"/>
      <w:r w:rsidRPr="0028487B">
        <w:rPr>
          <w:sz w:val="28"/>
          <w:szCs w:val="28"/>
        </w:rPr>
        <w:t>Ильнура</w:t>
      </w:r>
      <w:proofErr w:type="spellEnd"/>
      <w:r w:rsidRPr="0028487B">
        <w:rPr>
          <w:sz w:val="28"/>
          <w:szCs w:val="28"/>
        </w:rPr>
        <w:t xml:space="preserve"> </w:t>
      </w:r>
      <w:proofErr w:type="spellStart"/>
      <w:r w:rsidRPr="0028487B">
        <w:rPr>
          <w:sz w:val="28"/>
          <w:szCs w:val="28"/>
        </w:rPr>
        <w:t>Забировича</w:t>
      </w:r>
      <w:proofErr w:type="spellEnd"/>
      <w:r w:rsidRPr="0028487B">
        <w:rPr>
          <w:sz w:val="28"/>
          <w:szCs w:val="28"/>
        </w:rPr>
        <w:t xml:space="preserve"> 26.12.2022 в 13 час. 27 мин., - заявка №183</w:t>
      </w:r>
      <w:r w:rsidR="00646720" w:rsidRPr="0028487B">
        <w:rPr>
          <w:sz w:val="28"/>
          <w:szCs w:val="28"/>
        </w:rPr>
        <w:t>.</w:t>
      </w:r>
    </w:p>
    <w:p w:rsidR="00646720" w:rsidRPr="0028487B" w:rsidRDefault="00646720" w:rsidP="00646720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1.2. Информацию организатора электронного аукциона:</w:t>
      </w:r>
    </w:p>
    <w:p w:rsidR="00A534AE" w:rsidRPr="0028487B" w:rsidRDefault="00646720" w:rsidP="00A534AE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- о соответствии заявки №</w:t>
      </w:r>
      <w:r w:rsidR="00530D3C" w:rsidRPr="0028487B">
        <w:rPr>
          <w:sz w:val="28"/>
          <w:szCs w:val="28"/>
        </w:rPr>
        <w:t>2732</w:t>
      </w:r>
      <w:r w:rsidRPr="0028487B">
        <w:rPr>
          <w:sz w:val="28"/>
          <w:szCs w:val="28"/>
        </w:rPr>
        <w:t xml:space="preserve">, поступившей от </w:t>
      </w:r>
      <w:r w:rsidR="00530D3C" w:rsidRPr="0028487B">
        <w:rPr>
          <w:sz w:val="28"/>
          <w:szCs w:val="28"/>
        </w:rPr>
        <w:t>общества с ограниченной ответственностью "</w:t>
      </w:r>
      <w:proofErr w:type="spellStart"/>
      <w:r w:rsidR="00530D3C" w:rsidRPr="0028487B">
        <w:rPr>
          <w:sz w:val="28"/>
          <w:szCs w:val="28"/>
        </w:rPr>
        <w:t>ЮграИнвестПроект</w:t>
      </w:r>
      <w:proofErr w:type="spellEnd"/>
      <w:r w:rsidR="00530D3C" w:rsidRPr="0028487B">
        <w:rPr>
          <w:sz w:val="28"/>
          <w:szCs w:val="28"/>
        </w:rPr>
        <w:t>"</w:t>
      </w:r>
      <w:r w:rsidRPr="0028487B">
        <w:rPr>
          <w:sz w:val="28"/>
          <w:szCs w:val="28"/>
        </w:rPr>
        <w:t xml:space="preserve">, требованиям, указанным </w:t>
      </w:r>
      <w:r w:rsidR="00D76FC6" w:rsidRPr="0028487B">
        <w:rPr>
          <w:sz w:val="28"/>
          <w:szCs w:val="28"/>
        </w:rPr>
        <w:t xml:space="preserve">                            </w:t>
      </w:r>
      <w:r w:rsidRPr="0028487B">
        <w:rPr>
          <w:sz w:val="28"/>
          <w:szCs w:val="28"/>
        </w:rPr>
        <w:t>в информационном сообщении о проведении электронного аукциона, по форме заявки и комплектности документов</w:t>
      </w:r>
      <w:r w:rsidR="00A534AE" w:rsidRPr="0028487B">
        <w:rPr>
          <w:sz w:val="28"/>
          <w:szCs w:val="28"/>
        </w:rPr>
        <w:t>, о поступлении на счет организатора торгов задатка в размере, определенном в информационном сообщении о проведен</w:t>
      </w:r>
      <w:proofErr w:type="gramStart"/>
      <w:r w:rsidR="00A534AE" w:rsidRPr="0028487B">
        <w:rPr>
          <w:sz w:val="28"/>
          <w:szCs w:val="28"/>
        </w:rPr>
        <w:t>ии ау</w:t>
      </w:r>
      <w:proofErr w:type="gramEnd"/>
      <w:r w:rsidR="00A534AE" w:rsidRPr="0028487B">
        <w:rPr>
          <w:sz w:val="28"/>
          <w:szCs w:val="28"/>
        </w:rPr>
        <w:t>кциона по лоту №1, - 65 520,00 руб.;</w:t>
      </w:r>
    </w:p>
    <w:p w:rsidR="00A534AE" w:rsidRPr="0028487B" w:rsidRDefault="00646720" w:rsidP="00A534AE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lastRenderedPageBreak/>
        <w:t>- о соответствии заявки №</w:t>
      </w:r>
      <w:r w:rsidR="00B10E02" w:rsidRPr="0028487B">
        <w:rPr>
          <w:sz w:val="28"/>
          <w:szCs w:val="28"/>
        </w:rPr>
        <w:t>5127</w:t>
      </w:r>
      <w:r w:rsidRPr="0028487B">
        <w:rPr>
          <w:sz w:val="28"/>
          <w:szCs w:val="28"/>
        </w:rPr>
        <w:t xml:space="preserve">, поступившей от </w:t>
      </w:r>
      <w:r w:rsidR="00B10E02" w:rsidRPr="0028487B">
        <w:rPr>
          <w:sz w:val="28"/>
          <w:szCs w:val="28"/>
        </w:rPr>
        <w:t>Захарова Игоря Владимировича</w:t>
      </w:r>
      <w:r w:rsidRPr="0028487B">
        <w:rPr>
          <w:sz w:val="28"/>
          <w:szCs w:val="28"/>
        </w:rPr>
        <w:t>, требованиям, указанным в информационном сообщении</w:t>
      </w:r>
      <w:r w:rsidR="0028487B">
        <w:rPr>
          <w:sz w:val="28"/>
          <w:szCs w:val="28"/>
        </w:rPr>
        <w:t xml:space="preserve"> </w:t>
      </w:r>
      <w:r w:rsidRPr="0028487B">
        <w:rPr>
          <w:sz w:val="28"/>
          <w:szCs w:val="28"/>
        </w:rPr>
        <w:t xml:space="preserve"> </w:t>
      </w:r>
      <w:r w:rsidR="00D76FC6" w:rsidRPr="0028487B">
        <w:rPr>
          <w:sz w:val="28"/>
          <w:szCs w:val="28"/>
        </w:rPr>
        <w:t xml:space="preserve">              </w:t>
      </w:r>
      <w:r w:rsidRPr="0028487B">
        <w:rPr>
          <w:sz w:val="28"/>
          <w:szCs w:val="28"/>
        </w:rPr>
        <w:t>о проведении электронного аукциона, по форме заявки и комплектности документов</w:t>
      </w:r>
      <w:r w:rsidR="00A534AE" w:rsidRPr="0028487B">
        <w:rPr>
          <w:sz w:val="28"/>
          <w:szCs w:val="28"/>
        </w:rPr>
        <w:t>, о не поступлении на счет организатора торгов задатка в размере, определенном в информационном сообщении о проведен</w:t>
      </w:r>
      <w:proofErr w:type="gramStart"/>
      <w:r w:rsidR="00A534AE" w:rsidRPr="0028487B">
        <w:rPr>
          <w:sz w:val="28"/>
          <w:szCs w:val="28"/>
        </w:rPr>
        <w:t>ии ау</w:t>
      </w:r>
      <w:proofErr w:type="gramEnd"/>
      <w:r w:rsidR="00A534AE" w:rsidRPr="0028487B">
        <w:rPr>
          <w:sz w:val="28"/>
          <w:szCs w:val="28"/>
        </w:rPr>
        <w:t>кциона по лоту №1, - 65 520,00 руб.;</w:t>
      </w:r>
    </w:p>
    <w:p w:rsidR="00A534AE" w:rsidRPr="0028487B" w:rsidRDefault="00C80A3E" w:rsidP="00A534AE">
      <w:pPr>
        <w:ind w:firstLine="709"/>
        <w:jc w:val="both"/>
        <w:rPr>
          <w:sz w:val="28"/>
          <w:szCs w:val="28"/>
        </w:rPr>
      </w:pPr>
      <w:proofErr w:type="gramStart"/>
      <w:r w:rsidRPr="0028487B">
        <w:rPr>
          <w:sz w:val="28"/>
          <w:szCs w:val="28"/>
        </w:rPr>
        <w:t xml:space="preserve">- о </w:t>
      </w:r>
      <w:r w:rsidR="00A534AE" w:rsidRPr="0028487B">
        <w:rPr>
          <w:sz w:val="28"/>
          <w:szCs w:val="28"/>
        </w:rPr>
        <w:t xml:space="preserve">не </w:t>
      </w:r>
      <w:r w:rsidRPr="0028487B">
        <w:rPr>
          <w:sz w:val="28"/>
          <w:szCs w:val="28"/>
        </w:rPr>
        <w:t>соответствии заявки №</w:t>
      </w:r>
      <w:r w:rsidR="00530D3C" w:rsidRPr="0028487B">
        <w:rPr>
          <w:sz w:val="28"/>
          <w:szCs w:val="28"/>
        </w:rPr>
        <w:t>775</w:t>
      </w:r>
      <w:r w:rsidRPr="0028487B">
        <w:rPr>
          <w:sz w:val="28"/>
          <w:szCs w:val="28"/>
        </w:rPr>
        <w:t xml:space="preserve">, поступившей от </w:t>
      </w:r>
      <w:proofErr w:type="spellStart"/>
      <w:r w:rsidR="00530D3C" w:rsidRPr="0028487B">
        <w:rPr>
          <w:sz w:val="28"/>
          <w:szCs w:val="28"/>
        </w:rPr>
        <w:t>Аетбаевой</w:t>
      </w:r>
      <w:proofErr w:type="spellEnd"/>
      <w:r w:rsidR="00530D3C" w:rsidRPr="0028487B">
        <w:rPr>
          <w:sz w:val="28"/>
          <w:szCs w:val="28"/>
        </w:rPr>
        <w:t xml:space="preserve"> Венеры </w:t>
      </w:r>
      <w:proofErr w:type="spellStart"/>
      <w:r w:rsidR="00530D3C" w:rsidRPr="0028487B">
        <w:rPr>
          <w:sz w:val="28"/>
          <w:szCs w:val="28"/>
        </w:rPr>
        <w:t>Амировны</w:t>
      </w:r>
      <w:proofErr w:type="spellEnd"/>
      <w:r w:rsidRPr="0028487B">
        <w:rPr>
          <w:sz w:val="28"/>
          <w:szCs w:val="28"/>
        </w:rPr>
        <w:t xml:space="preserve">, требованиям, указанным в информационном сообщении </w:t>
      </w:r>
      <w:r w:rsidR="00D76FC6" w:rsidRPr="0028487B">
        <w:rPr>
          <w:sz w:val="28"/>
          <w:szCs w:val="28"/>
        </w:rPr>
        <w:t xml:space="preserve">                          </w:t>
      </w:r>
      <w:r w:rsidRPr="0028487B">
        <w:rPr>
          <w:sz w:val="28"/>
          <w:szCs w:val="28"/>
        </w:rPr>
        <w:t xml:space="preserve">о проведении электронного аукциона, по </w:t>
      </w:r>
      <w:r w:rsidR="00A534AE" w:rsidRPr="0028487B">
        <w:rPr>
          <w:sz w:val="28"/>
          <w:szCs w:val="28"/>
        </w:rPr>
        <w:t xml:space="preserve">форме заявки и </w:t>
      </w:r>
      <w:r w:rsidRPr="0028487B">
        <w:rPr>
          <w:sz w:val="28"/>
          <w:szCs w:val="28"/>
        </w:rPr>
        <w:t>комплектности документов</w:t>
      </w:r>
      <w:r w:rsidR="00A534AE" w:rsidRPr="0028487B">
        <w:rPr>
          <w:sz w:val="28"/>
          <w:szCs w:val="28"/>
        </w:rPr>
        <w:t xml:space="preserve"> (приложены копии не всех листов паспорта), о не поступлении на счет организатора торгов задатка в размере, определенном в информационном сообщении о проведении аукциона по лоту №1, - 65 520,00 руб.;</w:t>
      </w:r>
      <w:proofErr w:type="gramEnd"/>
    </w:p>
    <w:p w:rsidR="00646720" w:rsidRPr="0028487B" w:rsidRDefault="00C80A3E" w:rsidP="00646720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- о соответствии заявки №</w:t>
      </w:r>
      <w:r w:rsidR="00530D3C" w:rsidRPr="0028487B">
        <w:rPr>
          <w:sz w:val="28"/>
          <w:szCs w:val="28"/>
        </w:rPr>
        <w:t>183</w:t>
      </w:r>
      <w:r w:rsidRPr="0028487B">
        <w:rPr>
          <w:sz w:val="28"/>
          <w:szCs w:val="28"/>
        </w:rPr>
        <w:t xml:space="preserve">, поступившей от </w:t>
      </w:r>
      <w:r w:rsidR="00CA2DA9" w:rsidRPr="0028487B">
        <w:rPr>
          <w:sz w:val="28"/>
          <w:szCs w:val="28"/>
        </w:rPr>
        <w:t xml:space="preserve">индивидуального предпринимателя </w:t>
      </w:r>
      <w:proofErr w:type="spellStart"/>
      <w:r w:rsidR="00530D3C" w:rsidRPr="0028487B">
        <w:rPr>
          <w:sz w:val="28"/>
          <w:szCs w:val="28"/>
        </w:rPr>
        <w:t>Курамшина</w:t>
      </w:r>
      <w:proofErr w:type="spellEnd"/>
      <w:r w:rsidR="00530D3C" w:rsidRPr="0028487B">
        <w:rPr>
          <w:sz w:val="28"/>
          <w:szCs w:val="28"/>
        </w:rPr>
        <w:t xml:space="preserve"> </w:t>
      </w:r>
      <w:proofErr w:type="spellStart"/>
      <w:r w:rsidR="00530D3C" w:rsidRPr="0028487B">
        <w:rPr>
          <w:sz w:val="28"/>
          <w:szCs w:val="28"/>
        </w:rPr>
        <w:t>Ильнура</w:t>
      </w:r>
      <w:proofErr w:type="spellEnd"/>
      <w:r w:rsidR="00530D3C" w:rsidRPr="0028487B">
        <w:rPr>
          <w:sz w:val="28"/>
          <w:szCs w:val="28"/>
        </w:rPr>
        <w:t xml:space="preserve"> </w:t>
      </w:r>
      <w:proofErr w:type="spellStart"/>
      <w:r w:rsidR="00530D3C" w:rsidRPr="0028487B">
        <w:rPr>
          <w:sz w:val="28"/>
          <w:szCs w:val="28"/>
        </w:rPr>
        <w:t>Забировича</w:t>
      </w:r>
      <w:proofErr w:type="spellEnd"/>
      <w:r w:rsidRPr="0028487B">
        <w:rPr>
          <w:sz w:val="28"/>
          <w:szCs w:val="28"/>
        </w:rPr>
        <w:t xml:space="preserve">, требованиям, указанным </w:t>
      </w:r>
      <w:r w:rsidR="00D76FC6" w:rsidRPr="0028487B">
        <w:rPr>
          <w:sz w:val="28"/>
          <w:szCs w:val="28"/>
        </w:rPr>
        <w:t xml:space="preserve">                          </w:t>
      </w:r>
      <w:r w:rsidRPr="0028487B">
        <w:rPr>
          <w:sz w:val="28"/>
          <w:szCs w:val="28"/>
        </w:rPr>
        <w:t>в информационном сообщении о проведении электронного аукциона, по форме заявки и комплектности документов</w:t>
      </w:r>
      <w:r w:rsidR="00A534AE" w:rsidRPr="0028487B">
        <w:rPr>
          <w:sz w:val="28"/>
          <w:szCs w:val="28"/>
        </w:rPr>
        <w:t xml:space="preserve">, о </w:t>
      </w:r>
      <w:r w:rsidR="00646720" w:rsidRPr="0028487B">
        <w:rPr>
          <w:sz w:val="28"/>
          <w:szCs w:val="28"/>
        </w:rPr>
        <w:t>поступлении на счет организатора торгов задатка в размере, определенном в информационном сообщении о проведен</w:t>
      </w:r>
      <w:proofErr w:type="gramStart"/>
      <w:r w:rsidR="00646720" w:rsidRPr="0028487B">
        <w:rPr>
          <w:sz w:val="28"/>
          <w:szCs w:val="28"/>
        </w:rPr>
        <w:t>ии ау</w:t>
      </w:r>
      <w:proofErr w:type="gramEnd"/>
      <w:r w:rsidR="00646720" w:rsidRPr="0028487B">
        <w:rPr>
          <w:sz w:val="28"/>
          <w:szCs w:val="28"/>
        </w:rPr>
        <w:t xml:space="preserve">кциона по лоту №1, - </w:t>
      </w:r>
      <w:r w:rsidR="00B10E02" w:rsidRPr="0028487B">
        <w:rPr>
          <w:sz w:val="28"/>
          <w:szCs w:val="28"/>
        </w:rPr>
        <w:t>65 520</w:t>
      </w:r>
      <w:r w:rsidR="00646720" w:rsidRPr="0028487B">
        <w:rPr>
          <w:sz w:val="28"/>
          <w:szCs w:val="28"/>
        </w:rPr>
        <w:t>,00 руб.;</w:t>
      </w:r>
    </w:p>
    <w:p w:rsidR="00B10E02" w:rsidRPr="0028487B" w:rsidRDefault="00646720" w:rsidP="00B10E02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</w:t>
      </w:r>
      <w:r w:rsidR="00B10E02" w:rsidRPr="0028487B">
        <w:rPr>
          <w:sz w:val="28"/>
          <w:szCs w:val="28"/>
        </w:rPr>
        <w:t xml:space="preserve">о наличии отозванной 26.12.2022 в 13 час. 22 мин. заявки на участие </w:t>
      </w:r>
      <w:r w:rsidR="00D76FC6" w:rsidRPr="0028487B">
        <w:rPr>
          <w:sz w:val="28"/>
          <w:szCs w:val="28"/>
        </w:rPr>
        <w:t xml:space="preserve">               </w:t>
      </w:r>
      <w:r w:rsidR="00B10E02" w:rsidRPr="0028487B">
        <w:rPr>
          <w:sz w:val="28"/>
          <w:szCs w:val="28"/>
        </w:rPr>
        <w:t xml:space="preserve"> аукционе №6153, поданной </w:t>
      </w:r>
      <w:proofErr w:type="spellStart"/>
      <w:r w:rsidR="00B10E02" w:rsidRPr="0028487B">
        <w:rPr>
          <w:sz w:val="28"/>
          <w:szCs w:val="28"/>
        </w:rPr>
        <w:t>Аетбаевой</w:t>
      </w:r>
      <w:proofErr w:type="spellEnd"/>
      <w:r w:rsidR="00B10E02" w:rsidRPr="0028487B">
        <w:rPr>
          <w:sz w:val="28"/>
          <w:szCs w:val="28"/>
        </w:rPr>
        <w:t xml:space="preserve"> Венерой </w:t>
      </w:r>
      <w:proofErr w:type="spellStart"/>
      <w:r w:rsidR="00B10E02" w:rsidRPr="0028487B">
        <w:rPr>
          <w:sz w:val="28"/>
          <w:szCs w:val="28"/>
        </w:rPr>
        <w:t>Амировной</w:t>
      </w:r>
      <w:proofErr w:type="spellEnd"/>
      <w:r w:rsidR="00B10E02" w:rsidRPr="0028487B">
        <w:rPr>
          <w:sz w:val="28"/>
          <w:szCs w:val="28"/>
        </w:rPr>
        <w:t xml:space="preserve"> 26.12.2022 </w:t>
      </w:r>
      <w:r w:rsidR="00CA2DA9" w:rsidRPr="0028487B">
        <w:rPr>
          <w:sz w:val="28"/>
          <w:szCs w:val="28"/>
        </w:rPr>
        <w:t xml:space="preserve">                        </w:t>
      </w:r>
      <w:r w:rsidR="00B10E02" w:rsidRPr="0028487B">
        <w:rPr>
          <w:sz w:val="28"/>
          <w:szCs w:val="28"/>
        </w:rPr>
        <w:t>в 12 час. 4</w:t>
      </w:r>
      <w:r w:rsidR="00CA2DA9" w:rsidRPr="0028487B">
        <w:rPr>
          <w:sz w:val="28"/>
          <w:szCs w:val="28"/>
        </w:rPr>
        <w:t>8</w:t>
      </w:r>
      <w:r w:rsidR="00B10E02" w:rsidRPr="0028487B">
        <w:rPr>
          <w:sz w:val="28"/>
          <w:szCs w:val="28"/>
        </w:rPr>
        <w:t xml:space="preserve"> мин.</w:t>
      </w:r>
    </w:p>
    <w:p w:rsidR="00B10E02" w:rsidRPr="0028487B" w:rsidRDefault="00B10E02" w:rsidP="00B10E02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о наличии отозванной 26.12.2022 в 13 час. 25 мин. заявки на участие </w:t>
      </w:r>
      <w:r w:rsidR="00D76FC6" w:rsidRPr="0028487B">
        <w:rPr>
          <w:sz w:val="28"/>
          <w:szCs w:val="28"/>
        </w:rPr>
        <w:t xml:space="preserve">              </w:t>
      </w:r>
      <w:r w:rsidRPr="0028487B">
        <w:rPr>
          <w:sz w:val="28"/>
          <w:szCs w:val="28"/>
        </w:rPr>
        <w:t xml:space="preserve">в аукционе №6956, поданной индивидуальным предпринимателем </w:t>
      </w:r>
      <w:proofErr w:type="spellStart"/>
      <w:r w:rsidRPr="0028487B">
        <w:rPr>
          <w:sz w:val="28"/>
          <w:szCs w:val="28"/>
        </w:rPr>
        <w:t>Курамшиным</w:t>
      </w:r>
      <w:proofErr w:type="spellEnd"/>
      <w:r w:rsidRPr="0028487B">
        <w:rPr>
          <w:sz w:val="28"/>
          <w:szCs w:val="28"/>
        </w:rPr>
        <w:t xml:space="preserve"> </w:t>
      </w:r>
      <w:proofErr w:type="spellStart"/>
      <w:r w:rsidRPr="0028487B">
        <w:rPr>
          <w:sz w:val="28"/>
          <w:szCs w:val="28"/>
        </w:rPr>
        <w:t>Ильнуром</w:t>
      </w:r>
      <w:proofErr w:type="spellEnd"/>
      <w:r w:rsidRPr="0028487B">
        <w:rPr>
          <w:sz w:val="28"/>
          <w:szCs w:val="28"/>
        </w:rPr>
        <w:t xml:space="preserve"> </w:t>
      </w:r>
      <w:proofErr w:type="spellStart"/>
      <w:r w:rsidRPr="0028487B">
        <w:rPr>
          <w:sz w:val="28"/>
          <w:szCs w:val="28"/>
        </w:rPr>
        <w:t>Забировичем</w:t>
      </w:r>
      <w:proofErr w:type="spellEnd"/>
      <w:r w:rsidRPr="0028487B">
        <w:rPr>
          <w:sz w:val="28"/>
          <w:szCs w:val="28"/>
        </w:rPr>
        <w:t xml:space="preserve"> 26.12.2022 в 13 час. 17 мин.</w:t>
      </w:r>
    </w:p>
    <w:p w:rsidR="00DE233D" w:rsidRPr="0028487B" w:rsidRDefault="00DE233D" w:rsidP="005C313C">
      <w:pPr>
        <w:ind w:firstLine="709"/>
        <w:jc w:val="both"/>
        <w:rPr>
          <w:sz w:val="28"/>
          <w:szCs w:val="28"/>
        </w:rPr>
      </w:pPr>
    </w:p>
    <w:p w:rsidR="0002102D" w:rsidRPr="0028487B" w:rsidRDefault="0002102D" w:rsidP="005C313C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2. По лоту №2:</w:t>
      </w:r>
    </w:p>
    <w:p w:rsidR="002D0593" w:rsidRPr="0028487B" w:rsidRDefault="00A534AE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2</w:t>
      </w:r>
      <w:r w:rsidR="002D0593" w:rsidRPr="0028487B">
        <w:rPr>
          <w:sz w:val="28"/>
          <w:szCs w:val="28"/>
        </w:rPr>
        <w:t xml:space="preserve">.1. Заявку, представленную на участие в электронном аукционе, открытом по составу участников и по форме подачи предложений о цене муниципального имущества, по продаже нежилого помещения №1006 общей площадью 15,8 </w:t>
      </w:r>
      <w:proofErr w:type="spellStart"/>
      <w:r w:rsidR="002D0593" w:rsidRPr="0028487B">
        <w:rPr>
          <w:sz w:val="28"/>
          <w:szCs w:val="28"/>
        </w:rPr>
        <w:t>кв</w:t>
      </w:r>
      <w:proofErr w:type="gramStart"/>
      <w:r w:rsidR="002D0593" w:rsidRPr="0028487B">
        <w:rPr>
          <w:sz w:val="28"/>
          <w:szCs w:val="28"/>
        </w:rPr>
        <w:t>.м</w:t>
      </w:r>
      <w:proofErr w:type="spellEnd"/>
      <w:proofErr w:type="gramEnd"/>
      <w:r w:rsidR="002D0593" w:rsidRPr="0028487B">
        <w:rPr>
          <w:sz w:val="28"/>
          <w:szCs w:val="28"/>
        </w:rPr>
        <w:t>, назначение: нежилое, расположенного на первом этаже девятиэтажного жилого дома по адресу: город Нижневартовск, улица Интернациональная, дом 37, кадастровый номер 86:11:0102011:9743, поступившую от Ерёмина Сергея Александровича 22.12.2022 в 17 час. 47 мин., - заявка №1460.</w:t>
      </w:r>
    </w:p>
    <w:p w:rsidR="002D0593" w:rsidRPr="0028487B" w:rsidRDefault="00A534AE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2</w:t>
      </w:r>
      <w:r w:rsidR="002D0593" w:rsidRPr="0028487B">
        <w:rPr>
          <w:sz w:val="28"/>
          <w:szCs w:val="28"/>
        </w:rPr>
        <w:t>.2. Информацию организатора электронного аукциона:</w:t>
      </w:r>
    </w:p>
    <w:p w:rsidR="002D0593" w:rsidRPr="0028487B" w:rsidRDefault="002D0593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- о соответствии заявки №</w:t>
      </w:r>
      <w:r w:rsidR="00DE233D" w:rsidRPr="0028487B">
        <w:rPr>
          <w:sz w:val="28"/>
          <w:szCs w:val="28"/>
        </w:rPr>
        <w:t>1460</w:t>
      </w:r>
      <w:r w:rsidRPr="0028487B">
        <w:rPr>
          <w:sz w:val="28"/>
          <w:szCs w:val="28"/>
        </w:rPr>
        <w:t xml:space="preserve">, поступившей от </w:t>
      </w:r>
      <w:r w:rsidR="00DE233D" w:rsidRPr="0028487B">
        <w:rPr>
          <w:sz w:val="28"/>
          <w:szCs w:val="28"/>
        </w:rPr>
        <w:t>Ерёмина Сергея Александровича</w:t>
      </w:r>
      <w:r w:rsidRPr="0028487B">
        <w:rPr>
          <w:sz w:val="28"/>
          <w:szCs w:val="28"/>
        </w:rPr>
        <w:t xml:space="preserve">, требованиям, указанным в информационном сообщении </w:t>
      </w:r>
      <w:r w:rsidR="00D76FC6" w:rsidRPr="0028487B">
        <w:rPr>
          <w:sz w:val="28"/>
          <w:szCs w:val="28"/>
        </w:rPr>
        <w:t xml:space="preserve">                 </w:t>
      </w:r>
      <w:r w:rsidRPr="0028487B">
        <w:rPr>
          <w:sz w:val="28"/>
          <w:szCs w:val="28"/>
        </w:rPr>
        <w:t>о проведении электронного аукциона, по форме заявки и комплектности документов;</w:t>
      </w:r>
    </w:p>
    <w:p w:rsidR="002D0593" w:rsidRPr="0028487B" w:rsidRDefault="002D0593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- о поступлении от претендент</w:t>
      </w:r>
      <w:r w:rsidR="00BC2310" w:rsidRPr="0028487B">
        <w:rPr>
          <w:sz w:val="28"/>
          <w:szCs w:val="28"/>
        </w:rPr>
        <w:t>а</w:t>
      </w:r>
      <w:r w:rsidRPr="0028487B">
        <w:rPr>
          <w:sz w:val="28"/>
          <w:szCs w:val="28"/>
        </w:rPr>
        <w:t xml:space="preserve"> на счет организатора торгов задатка </w:t>
      </w:r>
      <w:r w:rsidR="00D76FC6" w:rsidRPr="0028487B">
        <w:rPr>
          <w:sz w:val="28"/>
          <w:szCs w:val="28"/>
        </w:rPr>
        <w:t xml:space="preserve">                </w:t>
      </w:r>
      <w:r w:rsidRPr="0028487B">
        <w:rPr>
          <w:sz w:val="28"/>
          <w:szCs w:val="28"/>
        </w:rPr>
        <w:t>в размере, определенном в информационном сообщении о проведен</w:t>
      </w:r>
      <w:proofErr w:type="gramStart"/>
      <w:r w:rsidRPr="0028487B">
        <w:rPr>
          <w:sz w:val="28"/>
          <w:szCs w:val="28"/>
        </w:rPr>
        <w:t>ии ау</w:t>
      </w:r>
      <w:proofErr w:type="gramEnd"/>
      <w:r w:rsidRPr="0028487B">
        <w:rPr>
          <w:sz w:val="28"/>
          <w:szCs w:val="28"/>
        </w:rPr>
        <w:t>кциона</w:t>
      </w:r>
      <w:r w:rsidR="0028487B">
        <w:rPr>
          <w:sz w:val="28"/>
          <w:szCs w:val="28"/>
        </w:rPr>
        <w:t xml:space="preserve">  </w:t>
      </w:r>
      <w:r w:rsidRPr="0028487B">
        <w:rPr>
          <w:sz w:val="28"/>
          <w:szCs w:val="28"/>
        </w:rPr>
        <w:t xml:space="preserve"> по лоту №</w:t>
      </w:r>
      <w:r w:rsidR="00BC2310" w:rsidRPr="0028487B">
        <w:rPr>
          <w:sz w:val="28"/>
          <w:szCs w:val="28"/>
        </w:rPr>
        <w:t>2</w:t>
      </w:r>
      <w:r w:rsidRPr="0028487B">
        <w:rPr>
          <w:sz w:val="28"/>
          <w:szCs w:val="28"/>
        </w:rPr>
        <w:t xml:space="preserve">, - </w:t>
      </w:r>
      <w:r w:rsidR="00BC2310" w:rsidRPr="0028487B">
        <w:rPr>
          <w:sz w:val="28"/>
          <w:szCs w:val="28"/>
        </w:rPr>
        <w:t>142 800</w:t>
      </w:r>
      <w:r w:rsidRPr="0028487B">
        <w:rPr>
          <w:sz w:val="28"/>
          <w:szCs w:val="28"/>
        </w:rPr>
        <w:t>,00 руб.;</w:t>
      </w:r>
    </w:p>
    <w:p w:rsidR="002D0593" w:rsidRPr="0028487B" w:rsidRDefault="002D0593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- об отсутствии отозванных заявителями заявок на участие в аукционе.</w:t>
      </w:r>
    </w:p>
    <w:p w:rsidR="00DE233D" w:rsidRPr="0028487B" w:rsidRDefault="00DE233D" w:rsidP="0002102D">
      <w:pPr>
        <w:ind w:firstLine="709"/>
        <w:jc w:val="both"/>
        <w:rPr>
          <w:sz w:val="28"/>
          <w:szCs w:val="28"/>
        </w:rPr>
      </w:pPr>
    </w:p>
    <w:p w:rsidR="0002102D" w:rsidRPr="0028487B" w:rsidRDefault="0002102D" w:rsidP="0002102D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3. По лоту №3:</w:t>
      </w:r>
    </w:p>
    <w:p w:rsidR="0002102D" w:rsidRPr="0028487B" w:rsidRDefault="0002102D" w:rsidP="0002102D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Информацию организатора электронного аукциона об отсутствии поданных заявок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="00646720" w:rsidRPr="0028487B">
        <w:rPr>
          <w:sz w:val="28"/>
          <w:szCs w:val="28"/>
        </w:rPr>
        <w:lastRenderedPageBreak/>
        <w:t xml:space="preserve">железнодорожного переезда общей площадью 49,5 </w:t>
      </w:r>
      <w:proofErr w:type="spellStart"/>
      <w:r w:rsidR="00646720" w:rsidRPr="0028487B">
        <w:rPr>
          <w:sz w:val="28"/>
          <w:szCs w:val="28"/>
        </w:rPr>
        <w:t>кв</w:t>
      </w:r>
      <w:proofErr w:type="gramStart"/>
      <w:r w:rsidR="00646720" w:rsidRPr="0028487B">
        <w:rPr>
          <w:sz w:val="28"/>
          <w:szCs w:val="28"/>
        </w:rPr>
        <w:t>.м</w:t>
      </w:r>
      <w:proofErr w:type="spellEnd"/>
      <w:proofErr w:type="gramEnd"/>
      <w:r w:rsidR="00646720" w:rsidRPr="0028487B">
        <w:rPr>
          <w:sz w:val="28"/>
          <w:szCs w:val="28"/>
        </w:rPr>
        <w:t xml:space="preserve">, назначение: </w:t>
      </w:r>
      <w:r w:rsidR="0028487B">
        <w:rPr>
          <w:sz w:val="28"/>
          <w:szCs w:val="28"/>
        </w:rPr>
        <w:t xml:space="preserve">                            </w:t>
      </w:r>
      <w:r w:rsidR="00646720" w:rsidRPr="0028487B">
        <w:rPr>
          <w:sz w:val="28"/>
          <w:szCs w:val="28"/>
        </w:rPr>
        <w:t xml:space="preserve">7.1 Сооружения железнодорожного транспорта, кадастровый номер 86:11:0000000:79133, и земельного участка общей площадью 38 </w:t>
      </w:r>
      <w:proofErr w:type="spellStart"/>
      <w:r w:rsidR="00646720" w:rsidRPr="0028487B">
        <w:rPr>
          <w:sz w:val="28"/>
          <w:szCs w:val="28"/>
        </w:rPr>
        <w:t>кв.м</w:t>
      </w:r>
      <w:proofErr w:type="spellEnd"/>
      <w:r w:rsidR="00646720" w:rsidRPr="0028487B">
        <w:rPr>
          <w:sz w:val="28"/>
          <w:szCs w:val="28"/>
        </w:rPr>
        <w:t xml:space="preserve">, кадастровый номер 86:11:0000000:68243, </w:t>
      </w:r>
      <w:proofErr w:type="gramStart"/>
      <w:r w:rsidR="00646720" w:rsidRPr="0028487B">
        <w:rPr>
          <w:sz w:val="28"/>
          <w:szCs w:val="28"/>
        </w:rPr>
        <w:t>расположенных</w:t>
      </w:r>
      <w:proofErr w:type="gramEnd"/>
      <w:r w:rsidR="00646720" w:rsidRPr="0028487B">
        <w:rPr>
          <w:sz w:val="28"/>
          <w:szCs w:val="28"/>
        </w:rPr>
        <w:t xml:space="preserve"> по адресу: город Нижневартовск, улица Интернациональная</w:t>
      </w:r>
      <w:r w:rsidRPr="0028487B">
        <w:rPr>
          <w:sz w:val="28"/>
          <w:szCs w:val="28"/>
        </w:rPr>
        <w:t>.</w:t>
      </w:r>
    </w:p>
    <w:p w:rsidR="00DE233D" w:rsidRPr="0028487B" w:rsidRDefault="00DE233D" w:rsidP="0002102D">
      <w:pPr>
        <w:ind w:firstLine="709"/>
        <w:jc w:val="both"/>
        <w:rPr>
          <w:color w:val="FF0000"/>
          <w:sz w:val="28"/>
          <w:szCs w:val="28"/>
        </w:rPr>
      </w:pPr>
    </w:p>
    <w:p w:rsidR="0002102D" w:rsidRPr="0028487B" w:rsidRDefault="0002102D" w:rsidP="0002102D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4. По лоту №4:</w:t>
      </w:r>
    </w:p>
    <w:p w:rsidR="002D0593" w:rsidRPr="0028487B" w:rsidRDefault="00A534AE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4</w:t>
      </w:r>
      <w:r w:rsidR="002D0593" w:rsidRPr="0028487B">
        <w:rPr>
          <w:sz w:val="28"/>
          <w:szCs w:val="28"/>
        </w:rPr>
        <w:t xml:space="preserve">.1. Заявки, представленные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="00DE233D" w:rsidRPr="0028487B">
        <w:rPr>
          <w:sz w:val="28"/>
          <w:szCs w:val="28"/>
        </w:rPr>
        <w:t xml:space="preserve">здания "Холодный склад" общей площадью  1 969,3 </w:t>
      </w:r>
      <w:proofErr w:type="spellStart"/>
      <w:r w:rsidR="00DE233D" w:rsidRPr="0028487B">
        <w:rPr>
          <w:sz w:val="28"/>
          <w:szCs w:val="28"/>
        </w:rPr>
        <w:t>кв</w:t>
      </w:r>
      <w:proofErr w:type="gramStart"/>
      <w:r w:rsidR="00DE233D" w:rsidRPr="0028487B">
        <w:rPr>
          <w:sz w:val="28"/>
          <w:szCs w:val="28"/>
        </w:rPr>
        <w:t>.м</w:t>
      </w:r>
      <w:proofErr w:type="spellEnd"/>
      <w:proofErr w:type="gramEnd"/>
      <w:r w:rsidR="00DE233D" w:rsidRPr="0028487B">
        <w:rPr>
          <w:sz w:val="28"/>
          <w:szCs w:val="28"/>
        </w:rPr>
        <w:t>, назначение: нежилое, расположенного по адресу: город Нижневартовск, улица Индустриальная, дом 101, строение 4, кадастровый номер 86:11:0301001:601,</w:t>
      </w:r>
      <w:r w:rsidR="0028487B">
        <w:rPr>
          <w:sz w:val="28"/>
          <w:szCs w:val="28"/>
        </w:rPr>
        <w:t xml:space="preserve">                </w:t>
      </w:r>
      <w:r w:rsidR="00DE233D" w:rsidRPr="0028487B">
        <w:rPr>
          <w:sz w:val="28"/>
          <w:szCs w:val="28"/>
        </w:rPr>
        <w:t xml:space="preserve"> и земельного участка общей площадью 3 813 </w:t>
      </w:r>
      <w:proofErr w:type="spellStart"/>
      <w:r w:rsidR="00DE233D" w:rsidRPr="0028487B">
        <w:rPr>
          <w:sz w:val="28"/>
          <w:szCs w:val="28"/>
        </w:rPr>
        <w:t>кв.м</w:t>
      </w:r>
      <w:proofErr w:type="spellEnd"/>
      <w:r w:rsidR="00DE233D" w:rsidRPr="0028487B">
        <w:rPr>
          <w:sz w:val="28"/>
          <w:szCs w:val="28"/>
        </w:rPr>
        <w:t>, расположенного по адресу: город Нижневартовск, улица Индустриальная, дом 101, кадастровый номер 86:11:0301003:41</w:t>
      </w:r>
      <w:r w:rsidR="002D0593" w:rsidRPr="0028487B">
        <w:rPr>
          <w:sz w:val="28"/>
          <w:szCs w:val="28"/>
        </w:rPr>
        <w:t xml:space="preserve">, </w:t>
      </w:r>
      <w:proofErr w:type="gramStart"/>
      <w:r w:rsidR="002D0593" w:rsidRPr="0028487B">
        <w:rPr>
          <w:sz w:val="28"/>
          <w:szCs w:val="28"/>
        </w:rPr>
        <w:t>поступившие</w:t>
      </w:r>
      <w:proofErr w:type="gramEnd"/>
      <w:r w:rsidR="002D0593" w:rsidRPr="0028487B">
        <w:rPr>
          <w:sz w:val="28"/>
          <w:szCs w:val="28"/>
        </w:rPr>
        <w:t xml:space="preserve"> от:</w:t>
      </w:r>
    </w:p>
    <w:p w:rsidR="00DE233D" w:rsidRPr="0028487B" w:rsidRDefault="00DE233D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Байрамова Артура </w:t>
      </w:r>
      <w:proofErr w:type="spellStart"/>
      <w:r w:rsidRPr="0028487B">
        <w:rPr>
          <w:sz w:val="28"/>
          <w:szCs w:val="28"/>
        </w:rPr>
        <w:t>Байрамовича</w:t>
      </w:r>
      <w:proofErr w:type="spellEnd"/>
      <w:r w:rsidRPr="0028487B">
        <w:rPr>
          <w:sz w:val="28"/>
          <w:szCs w:val="28"/>
        </w:rPr>
        <w:t xml:space="preserve"> 23.12.2022 в 10 час. 39 мин., - заявка №9636;</w:t>
      </w:r>
    </w:p>
    <w:p w:rsidR="002D0593" w:rsidRPr="0028487B" w:rsidRDefault="002D0593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- общества с ограниченной ответственностью "</w:t>
      </w:r>
      <w:r w:rsidR="00DE233D" w:rsidRPr="0028487B">
        <w:rPr>
          <w:sz w:val="28"/>
          <w:szCs w:val="28"/>
        </w:rPr>
        <w:t>Диабаз</w:t>
      </w:r>
      <w:r w:rsidRPr="0028487B">
        <w:rPr>
          <w:sz w:val="28"/>
          <w:szCs w:val="28"/>
        </w:rPr>
        <w:t>" 2</w:t>
      </w:r>
      <w:r w:rsidR="00DE233D" w:rsidRPr="0028487B">
        <w:rPr>
          <w:sz w:val="28"/>
          <w:szCs w:val="28"/>
        </w:rPr>
        <w:t>6</w:t>
      </w:r>
      <w:r w:rsidRPr="0028487B">
        <w:rPr>
          <w:sz w:val="28"/>
          <w:szCs w:val="28"/>
        </w:rPr>
        <w:t xml:space="preserve">.12.2022 </w:t>
      </w:r>
      <w:r w:rsidR="0028487B">
        <w:rPr>
          <w:sz w:val="28"/>
          <w:szCs w:val="28"/>
        </w:rPr>
        <w:t xml:space="preserve">                         </w:t>
      </w:r>
      <w:r w:rsidRPr="0028487B">
        <w:rPr>
          <w:sz w:val="28"/>
          <w:szCs w:val="28"/>
        </w:rPr>
        <w:t>в 1</w:t>
      </w:r>
      <w:r w:rsidR="00DE233D" w:rsidRPr="0028487B">
        <w:rPr>
          <w:sz w:val="28"/>
          <w:szCs w:val="28"/>
        </w:rPr>
        <w:t>3</w:t>
      </w:r>
      <w:r w:rsidRPr="0028487B">
        <w:rPr>
          <w:sz w:val="28"/>
          <w:szCs w:val="28"/>
        </w:rPr>
        <w:t xml:space="preserve"> час. </w:t>
      </w:r>
      <w:r w:rsidR="00DE233D" w:rsidRPr="0028487B">
        <w:rPr>
          <w:sz w:val="28"/>
          <w:szCs w:val="28"/>
        </w:rPr>
        <w:t>49</w:t>
      </w:r>
      <w:r w:rsidRPr="0028487B">
        <w:rPr>
          <w:sz w:val="28"/>
          <w:szCs w:val="28"/>
        </w:rPr>
        <w:t xml:space="preserve"> мин., - заявка №</w:t>
      </w:r>
      <w:r w:rsidR="00DE233D" w:rsidRPr="0028487B">
        <w:rPr>
          <w:sz w:val="28"/>
          <w:szCs w:val="28"/>
        </w:rPr>
        <w:t>7526</w:t>
      </w:r>
      <w:r w:rsidRPr="0028487B">
        <w:rPr>
          <w:sz w:val="28"/>
          <w:szCs w:val="28"/>
        </w:rPr>
        <w:t>;</w:t>
      </w:r>
    </w:p>
    <w:p w:rsidR="002D0593" w:rsidRPr="0028487B" w:rsidRDefault="002D0593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 - </w:t>
      </w:r>
      <w:r w:rsidR="00DE233D" w:rsidRPr="0028487B">
        <w:rPr>
          <w:sz w:val="28"/>
          <w:szCs w:val="28"/>
        </w:rPr>
        <w:t>индивидуального предпринимателя Тарасовой Алины Валерьевны</w:t>
      </w:r>
      <w:r w:rsidRPr="0028487B">
        <w:rPr>
          <w:sz w:val="28"/>
          <w:szCs w:val="28"/>
        </w:rPr>
        <w:t xml:space="preserve"> 2</w:t>
      </w:r>
      <w:r w:rsidR="00DE233D" w:rsidRPr="0028487B">
        <w:rPr>
          <w:sz w:val="28"/>
          <w:szCs w:val="28"/>
        </w:rPr>
        <w:t>6</w:t>
      </w:r>
      <w:r w:rsidRPr="0028487B">
        <w:rPr>
          <w:sz w:val="28"/>
          <w:szCs w:val="28"/>
        </w:rPr>
        <w:t>.12.2022 в 1</w:t>
      </w:r>
      <w:r w:rsidR="00DE233D" w:rsidRPr="0028487B">
        <w:rPr>
          <w:sz w:val="28"/>
          <w:szCs w:val="28"/>
        </w:rPr>
        <w:t>4</w:t>
      </w:r>
      <w:r w:rsidRPr="0028487B">
        <w:rPr>
          <w:sz w:val="28"/>
          <w:szCs w:val="28"/>
        </w:rPr>
        <w:t xml:space="preserve"> час. </w:t>
      </w:r>
      <w:r w:rsidR="00DE233D" w:rsidRPr="0028487B">
        <w:rPr>
          <w:sz w:val="28"/>
          <w:szCs w:val="28"/>
        </w:rPr>
        <w:t>04</w:t>
      </w:r>
      <w:r w:rsidRPr="0028487B">
        <w:rPr>
          <w:sz w:val="28"/>
          <w:szCs w:val="28"/>
        </w:rPr>
        <w:t xml:space="preserve"> мин., - заявка №</w:t>
      </w:r>
      <w:r w:rsidR="00DE233D" w:rsidRPr="0028487B">
        <w:rPr>
          <w:sz w:val="28"/>
          <w:szCs w:val="28"/>
        </w:rPr>
        <w:t>4582.</w:t>
      </w:r>
    </w:p>
    <w:p w:rsidR="002D0593" w:rsidRPr="0028487B" w:rsidRDefault="00A534AE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4</w:t>
      </w:r>
      <w:r w:rsidR="002D0593" w:rsidRPr="0028487B">
        <w:rPr>
          <w:sz w:val="28"/>
          <w:szCs w:val="28"/>
        </w:rPr>
        <w:t>.2. Информацию организатора электронного аукциона:</w:t>
      </w:r>
    </w:p>
    <w:p w:rsidR="002D0593" w:rsidRPr="0028487B" w:rsidRDefault="002D0593" w:rsidP="002D0593">
      <w:pPr>
        <w:ind w:firstLine="709"/>
        <w:jc w:val="both"/>
        <w:rPr>
          <w:color w:val="FF0000"/>
          <w:sz w:val="28"/>
          <w:szCs w:val="28"/>
        </w:rPr>
      </w:pPr>
      <w:r w:rsidRPr="0028487B">
        <w:rPr>
          <w:sz w:val="28"/>
          <w:szCs w:val="28"/>
        </w:rPr>
        <w:t xml:space="preserve">- о </w:t>
      </w:r>
      <w:proofErr w:type="gramStart"/>
      <w:r w:rsidR="00CA5EA9" w:rsidRPr="0028487B">
        <w:rPr>
          <w:sz w:val="28"/>
          <w:szCs w:val="28"/>
        </w:rPr>
        <w:t xml:space="preserve">не </w:t>
      </w:r>
      <w:r w:rsidRPr="0028487B">
        <w:rPr>
          <w:sz w:val="28"/>
          <w:szCs w:val="28"/>
        </w:rPr>
        <w:t>соответствии</w:t>
      </w:r>
      <w:proofErr w:type="gramEnd"/>
      <w:r w:rsidRPr="0028487B">
        <w:rPr>
          <w:sz w:val="28"/>
          <w:szCs w:val="28"/>
        </w:rPr>
        <w:t xml:space="preserve"> заявки №</w:t>
      </w:r>
      <w:r w:rsidR="00530D3C" w:rsidRPr="0028487B">
        <w:rPr>
          <w:sz w:val="28"/>
          <w:szCs w:val="28"/>
        </w:rPr>
        <w:t>9636</w:t>
      </w:r>
      <w:r w:rsidRPr="0028487B">
        <w:rPr>
          <w:sz w:val="28"/>
          <w:szCs w:val="28"/>
        </w:rPr>
        <w:t xml:space="preserve">, поступившей от </w:t>
      </w:r>
      <w:r w:rsidR="00530D3C" w:rsidRPr="0028487B">
        <w:rPr>
          <w:sz w:val="28"/>
          <w:szCs w:val="28"/>
        </w:rPr>
        <w:t xml:space="preserve">Байрамова Артура </w:t>
      </w:r>
      <w:proofErr w:type="spellStart"/>
      <w:r w:rsidR="00530D3C" w:rsidRPr="0028487B">
        <w:rPr>
          <w:sz w:val="28"/>
          <w:szCs w:val="28"/>
        </w:rPr>
        <w:t>Байрамовича</w:t>
      </w:r>
      <w:proofErr w:type="spellEnd"/>
      <w:r w:rsidRPr="0028487B">
        <w:rPr>
          <w:sz w:val="28"/>
          <w:szCs w:val="28"/>
        </w:rPr>
        <w:t xml:space="preserve">, требованиям, указанным в информационном сообщении </w:t>
      </w:r>
      <w:r w:rsidR="00D76FC6" w:rsidRPr="0028487B">
        <w:rPr>
          <w:sz w:val="28"/>
          <w:szCs w:val="28"/>
        </w:rPr>
        <w:t xml:space="preserve">                      </w:t>
      </w:r>
      <w:r w:rsidRPr="0028487B">
        <w:rPr>
          <w:sz w:val="28"/>
          <w:szCs w:val="28"/>
        </w:rPr>
        <w:t xml:space="preserve">о проведении электронного аукциона, по форме заявки </w:t>
      </w:r>
      <w:r w:rsidR="00CA5EA9" w:rsidRPr="0028487B">
        <w:rPr>
          <w:sz w:val="28"/>
          <w:szCs w:val="28"/>
        </w:rPr>
        <w:t>(</w:t>
      </w:r>
      <w:r w:rsidR="00926193" w:rsidRPr="0028487B">
        <w:rPr>
          <w:sz w:val="28"/>
          <w:szCs w:val="28"/>
        </w:rPr>
        <w:t xml:space="preserve">в заявке указано наименование имущества не соответствующее объекту продажи, указанному </w:t>
      </w:r>
      <w:r w:rsidR="00D57AF4" w:rsidRPr="0028487B">
        <w:rPr>
          <w:sz w:val="28"/>
          <w:szCs w:val="28"/>
        </w:rPr>
        <w:t xml:space="preserve">          </w:t>
      </w:r>
      <w:r w:rsidR="00926193" w:rsidRPr="0028487B">
        <w:rPr>
          <w:sz w:val="28"/>
          <w:szCs w:val="28"/>
        </w:rPr>
        <w:t>в информационном сообщении</w:t>
      </w:r>
      <w:r w:rsidR="00CA5EA9" w:rsidRPr="0028487B">
        <w:rPr>
          <w:sz w:val="28"/>
          <w:szCs w:val="28"/>
        </w:rPr>
        <w:t>)</w:t>
      </w:r>
      <w:r w:rsidRPr="0028487B">
        <w:rPr>
          <w:sz w:val="28"/>
          <w:szCs w:val="28"/>
        </w:rPr>
        <w:t>;</w:t>
      </w:r>
    </w:p>
    <w:p w:rsidR="002D0593" w:rsidRPr="0028487B" w:rsidRDefault="002D0593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- о соответствии заявки №</w:t>
      </w:r>
      <w:r w:rsidR="00613AC4" w:rsidRPr="0028487B">
        <w:rPr>
          <w:sz w:val="28"/>
          <w:szCs w:val="28"/>
        </w:rPr>
        <w:t>7526</w:t>
      </w:r>
      <w:r w:rsidRPr="0028487B">
        <w:rPr>
          <w:sz w:val="28"/>
          <w:szCs w:val="28"/>
        </w:rPr>
        <w:t xml:space="preserve">, поступившей от </w:t>
      </w:r>
      <w:r w:rsidR="00613AC4" w:rsidRPr="0028487B">
        <w:rPr>
          <w:sz w:val="28"/>
          <w:szCs w:val="28"/>
        </w:rPr>
        <w:t>общества с ограниченной ответственностью "Диабаз"</w:t>
      </w:r>
      <w:r w:rsidRPr="0028487B">
        <w:rPr>
          <w:sz w:val="28"/>
          <w:szCs w:val="28"/>
        </w:rPr>
        <w:t xml:space="preserve">, требованиям, указанным в информационном сообщении о проведении электронного аукциона, по </w:t>
      </w:r>
      <w:r w:rsidR="00333114" w:rsidRPr="0028487B">
        <w:rPr>
          <w:sz w:val="28"/>
          <w:szCs w:val="28"/>
        </w:rPr>
        <w:t>форме заявки                             и</w:t>
      </w:r>
      <w:r w:rsidR="00333114" w:rsidRPr="0028487B">
        <w:rPr>
          <w:color w:val="FF0000"/>
          <w:sz w:val="28"/>
          <w:szCs w:val="28"/>
        </w:rPr>
        <w:t xml:space="preserve"> </w:t>
      </w:r>
      <w:r w:rsidRPr="0028487B">
        <w:rPr>
          <w:sz w:val="28"/>
          <w:szCs w:val="28"/>
        </w:rPr>
        <w:t>комплектности документов;</w:t>
      </w:r>
    </w:p>
    <w:p w:rsidR="00530D3C" w:rsidRPr="0028487B" w:rsidRDefault="00530D3C" w:rsidP="00530D3C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о </w:t>
      </w:r>
      <w:proofErr w:type="gramStart"/>
      <w:r w:rsidR="00866910" w:rsidRPr="0028487B">
        <w:rPr>
          <w:sz w:val="28"/>
          <w:szCs w:val="28"/>
        </w:rPr>
        <w:t xml:space="preserve">не </w:t>
      </w:r>
      <w:r w:rsidRPr="0028487B">
        <w:rPr>
          <w:sz w:val="28"/>
          <w:szCs w:val="28"/>
        </w:rPr>
        <w:t>соответствии</w:t>
      </w:r>
      <w:proofErr w:type="gramEnd"/>
      <w:r w:rsidRPr="0028487B">
        <w:rPr>
          <w:sz w:val="28"/>
          <w:szCs w:val="28"/>
        </w:rPr>
        <w:t xml:space="preserve"> заявки №4582, поступившей от индивидуального предпринимателя Тарасовой Алины Валерьевны, требованиям, указанным </w:t>
      </w:r>
      <w:r w:rsidR="00D76FC6" w:rsidRPr="0028487B">
        <w:rPr>
          <w:sz w:val="28"/>
          <w:szCs w:val="28"/>
        </w:rPr>
        <w:t xml:space="preserve">               </w:t>
      </w:r>
      <w:r w:rsidRPr="0028487B">
        <w:rPr>
          <w:sz w:val="28"/>
          <w:szCs w:val="28"/>
        </w:rPr>
        <w:t>в информационном сообщении о проведении электронного аукциона, по форме заявки</w:t>
      </w:r>
      <w:r w:rsidR="00866910" w:rsidRPr="0028487B">
        <w:rPr>
          <w:sz w:val="28"/>
          <w:szCs w:val="28"/>
        </w:rPr>
        <w:t xml:space="preserve"> (заявка подана лицом, не уполномоченным претенд</w:t>
      </w:r>
      <w:r w:rsidR="00CA2DA9" w:rsidRPr="0028487B">
        <w:rPr>
          <w:sz w:val="28"/>
          <w:szCs w:val="28"/>
        </w:rPr>
        <w:t>е</w:t>
      </w:r>
      <w:r w:rsidR="00866910" w:rsidRPr="0028487B">
        <w:rPr>
          <w:sz w:val="28"/>
          <w:szCs w:val="28"/>
        </w:rPr>
        <w:t>нтом на осуществление таких действий)</w:t>
      </w:r>
      <w:r w:rsidRPr="0028487B">
        <w:rPr>
          <w:sz w:val="28"/>
          <w:szCs w:val="28"/>
        </w:rPr>
        <w:t>;</w:t>
      </w:r>
    </w:p>
    <w:p w:rsidR="002D0593" w:rsidRPr="0028487B" w:rsidRDefault="002D0593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</w:t>
      </w:r>
      <w:proofErr w:type="gramStart"/>
      <w:r w:rsidRPr="0028487B">
        <w:rPr>
          <w:sz w:val="28"/>
          <w:szCs w:val="28"/>
        </w:rPr>
        <w:t>о поступлении от каждого из претендентов на счет организатора торгов задатка в размере</w:t>
      </w:r>
      <w:proofErr w:type="gramEnd"/>
      <w:r w:rsidRPr="0028487B">
        <w:rPr>
          <w:sz w:val="28"/>
          <w:szCs w:val="28"/>
        </w:rPr>
        <w:t>, определенном в информационном сообщении о проведении аукциона по лоту №</w:t>
      </w:r>
      <w:r w:rsidR="00A534AE" w:rsidRPr="0028487B">
        <w:rPr>
          <w:sz w:val="28"/>
          <w:szCs w:val="28"/>
        </w:rPr>
        <w:t>4</w:t>
      </w:r>
      <w:r w:rsidRPr="0028487B">
        <w:rPr>
          <w:sz w:val="28"/>
          <w:szCs w:val="28"/>
        </w:rPr>
        <w:t xml:space="preserve">, - </w:t>
      </w:r>
      <w:r w:rsidR="00C80A3E" w:rsidRPr="0028487B">
        <w:rPr>
          <w:sz w:val="28"/>
          <w:szCs w:val="28"/>
        </w:rPr>
        <w:t>40</w:t>
      </w:r>
      <w:r w:rsidRPr="0028487B">
        <w:rPr>
          <w:sz w:val="28"/>
          <w:szCs w:val="28"/>
        </w:rPr>
        <w:t xml:space="preserve"> </w:t>
      </w:r>
      <w:r w:rsidR="00C80A3E" w:rsidRPr="0028487B">
        <w:rPr>
          <w:sz w:val="28"/>
          <w:szCs w:val="28"/>
        </w:rPr>
        <w:t>800</w:t>
      </w:r>
      <w:r w:rsidRPr="0028487B">
        <w:rPr>
          <w:sz w:val="28"/>
          <w:szCs w:val="28"/>
        </w:rPr>
        <w:t>,00 руб.;</w:t>
      </w:r>
    </w:p>
    <w:p w:rsidR="002D0593" w:rsidRPr="0028487B" w:rsidRDefault="00C80A3E" w:rsidP="002D0593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- о наличии о</w:t>
      </w:r>
      <w:r w:rsidR="002D0593" w:rsidRPr="0028487B">
        <w:rPr>
          <w:sz w:val="28"/>
          <w:szCs w:val="28"/>
        </w:rPr>
        <w:t>тозванн</w:t>
      </w:r>
      <w:r w:rsidRPr="0028487B">
        <w:rPr>
          <w:sz w:val="28"/>
          <w:szCs w:val="28"/>
        </w:rPr>
        <w:t>ой</w:t>
      </w:r>
      <w:r w:rsidR="002D0593" w:rsidRPr="0028487B">
        <w:rPr>
          <w:sz w:val="28"/>
          <w:szCs w:val="28"/>
        </w:rPr>
        <w:t xml:space="preserve"> </w:t>
      </w:r>
      <w:r w:rsidRPr="0028487B">
        <w:rPr>
          <w:sz w:val="28"/>
          <w:szCs w:val="28"/>
        </w:rPr>
        <w:t xml:space="preserve">26.12.2022 в 14 час. 01 мин. </w:t>
      </w:r>
      <w:r w:rsidR="002D0593" w:rsidRPr="0028487B">
        <w:rPr>
          <w:sz w:val="28"/>
          <w:szCs w:val="28"/>
        </w:rPr>
        <w:t>заявк</w:t>
      </w:r>
      <w:r w:rsidRPr="0028487B">
        <w:rPr>
          <w:sz w:val="28"/>
          <w:szCs w:val="28"/>
        </w:rPr>
        <w:t>и</w:t>
      </w:r>
      <w:r w:rsidR="002D0593" w:rsidRPr="0028487B">
        <w:rPr>
          <w:sz w:val="28"/>
          <w:szCs w:val="28"/>
        </w:rPr>
        <w:t xml:space="preserve"> на участие </w:t>
      </w:r>
      <w:r w:rsidR="00CA2DA9" w:rsidRPr="0028487B">
        <w:rPr>
          <w:sz w:val="28"/>
          <w:szCs w:val="28"/>
        </w:rPr>
        <w:t xml:space="preserve">               </w:t>
      </w:r>
      <w:r w:rsidR="002D0593" w:rsidRPr="0028487B">
        <w:rPr>
          <w:sz w:val="28"/>
          <w:szCs w:val="28"/>
        </w:rPr>
        <w:t>в аукционе</w:t>
      </w:r>
      <w:r w:rsidR="00B10E02" w:rsidRPr="0028487B">
        <w:rPr>
          <w:sz w:val="28"/>
          <w:szCs w:val="28"/>
        </w:rPr>
        <w:t xml:space="preserve"> №3493</w:t>
      </w:r>
      <w:r w:rsidRPr="0028487B">
        <w:rPr>
          <w:sz w:val="28"/>
          <w:szCs w:val="28"/>
        </w:rPr>
        <w:t>, поданной индивидуальным предпринимателем Тарасовой Алиной Валерьевной 26.12.2022 в 13 час. 36 мин.</w:t>
      </w:r>
    </w:p>
    <w:p w:rsidR="0002102D" w:rsidRPr="0028487B" w:rsidRDefault="0002102D" w:rsidP="005C313C">
      <w:pPr>
        <w:ind w:firstLine="709"/>
        <w:jc w:val="both"/>
        <w:rPr>
          <w:color w:val="FF0000"/>
          <w:sz w:val="28"/>
          <w:szCs w:val="28"/>
        </w:rPr>
      </w:pPr>
    </w:p>
    <w:p w:rsidR="00415600" w:rsidRPr="0028487B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РЕШИЛИ:</w:t>
      </w:r>
    </w:p>
    <w:p w:rsidR="0002102D" w:rsidRPr="0028487B" w:rsidRDefault="0002102D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1. По лоту №1:</w:t>
      </w:r>
    </w:p>
    <w:p w:rsidR="00BB351B" w:rsidRPr="0028487B" w:rsidRDefault="00BA62E6" w:rsidP="00BB351B">
      <w:pPr>
        <w:ind w:firstLine="709"/>
        <w:jc w:val="both"/>
        <w:rPr>
          <w:color w:val="FF0000"/>
          <w:sz w:val="28"/>
          <w:szCs w:val="28"/>
        </w:rPr>
      </w:pPr>
      <w:r w:rsidRPr="0028487B">
        <w:rPr>
          <w:sz w:val="28"/>
          <w:szCs w:val="28"/>
        </w:rPr>
        <w:t xml:space="preserve">1.1. </w:t>
      </w:r>
      <w:r w:rsidR="00BB351B" w:rsidRPr="0028487B">
        <w:rPr>
          <w:sz w:val="28"/>
          <w:szCs w:val="28"/>
        </w:rPr>
        <w:t xml:space="preserve">Допустить к участию в электронном аукционе, открытом по составу участников и по форме подачи предложений о цене муниципального имущества, </w:t>
      </w:r>
      <w:r w:rsidR="00BB351B" w:rsidRPr="0028487B">
        <w:rPr>
          <w:sz w:val="28"/>
          <w:szCs w:val="28"/>
        </w:rPr>
        <w:lastRenderedPageBreak/>
        <w:t xml:space="preserve">по продаже гаражного бокса №1005 общей площадью 20,4 </w:t>
      </w:r>
      <w:proofErr w:type="spellStart"/>
      <w:r w:rsidR="00BB351B" w:rsidRPr="0028487B">
        <w:rPr>
          <w:sz w:val="28"/>
          <w:szCs w:val="28"/>
        </w:rPr>
        <w:t>кв</w:t>
      </w:r>
      <w:proofErr w:type="gramStart"/>
      <w:r w:rsidR="00BB351B" w:rsidRPr="0028487B">
        <w:rPr>
          <w:sz w:val="28"/>
          <w:szCs w:val="28"/>
        </w:rPr>
        <w:t>.м</w:t>
      </w:r>
      <w:proofErr w:type="spellEnd"/>
      <w:proofErr w:type="gramEnd"/>
      <w:r w:rsidR="00BB351B" w:rsidRPr="0028487B">
        <w:rPr>
          <w:sz w:val="28"/>
          <w:szCs w:val="28"/>
        </w:rPr>
        <w:t>, назначение: нежилое, расположенн</w:t>
      </w:r>
      <w:r w:rsidRPr="0028487B">
        <w:rPr>
          <w:sz w:val="28"/>
          <w:szCs w:val="28"/>
        </w:rPr>
        <w:t>ого</w:t>
      </w:r>
      <w:r w:rsidR="00BB351B" w:rsidRPr="0028487B">
        <w:rPr>
          <w:sz w:val="28"/>
          <w:szCs w:val="28"/>
        </w:rPr>
        <w:t xml:space="preserve"> в здании - Гараж (Лит E-E2) на первом этаже по адресу: город Нижневартовск, Парковая зона, проспект Победы, дом 4, строение 6, кадастровый номер 86:11:0000000:21064</w:t>
      </w:r>
      <w:r w:rsidR="00BB351B" w:rsidRPr="0028487B">
        <w:rPr>
          <w:color w:val="FF0000"/>
          <w:sz w:val="28"/>
          <w:szCs w:val="28"/>
        </w:rPr>
        <w:t>:</w:t>
      </w:r>
    </w:p>
    <w:p w:rsidR="00BB351B" w:rsidRPr="0028487B" w:rsidRDefault="00BB351B" w:rsidP="00BB351B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- общество с ограниченной ответственностью "</w:t>
      </w:r>
      <w:proofErr w:type="spellStart"/>
      <w:r w:rsidRPr="0028487B">
        <w:rPr>
          <w:sz w:val="28"/>
          <w:szCs w:val="28"/>
        </w:rPr>
        <w:t>ЮграИнвестПроект</w:t>
      </w:r>
      <w:proofErr w:type="spellEnd"/>
      <w:r w:rsidRPr="0028487B">
        <w:rPr>
          <w:sz w:val="28"/>
          <w:szCs w:val="28"/>
        </w:rPr>
        <w:t>";</w:t>
      </w:r>
    </w:p>
    <w:p w:rsidR="00BB351B" w:rsidRPr="0028487B" w:rsidRDefault="00B10E02" w:rsidP="00BB351B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</w:t>
      </w:r>
      <w:r w:rsidR="00A534AE" w:rsidRPr="0028487B">
        <w:rPr>
          <w:sz w:val="28"/>
          <w:szCs w:val="28"/>
        </w:rPr>
        <w:t xml:space="preserve">индивидуального предпринимателя </w:t>
      </w:r>
      <w:proofErr w:type="spellStart"/>
      <w:r w:rsidRPr="0028487B">
        <w:rPr>
          <w:sz w:val="28"/>
          <w:szCs w:val="28"/>
        </w:rPr>
        <w:t>Курамшина</w:t>
      </w:r>
      <w:proofErr w:type="spellEnd"/>
      <w:r w:rsidRPr="0028487B">
        <w:rPr>
          <w:sz w:val="28"/>
          <w:szCs w:val="28"/>
        </w:rPr>
        <w:t xml:space="preserve"> </w:t>
      </w:r>
      <w:proofErr w:type="spellStart"/>
      <w:r w:rsidRPr="0028487B">
        <w:rPr>
          <w:sz w:val="28"/>
          <w:szCs w:val="28"/>
        </w:rPr>
        <w:t>Ильнура</w:t>
      </w:r>
      <w:proofErr w:type="spellEnd"/>
      <w:r w:rsidRPr="0028487B">
        <w:rPr>
          <w:sz w:val="28"/>
          <w:szCs w:val="28"/>
        </w:rPr>
        <w:t xml:space="preserve"> </w:t>
      </w:r>
      <w:proofErr w:type="spellStart"/>
      <w:r w:rsidRPr="0028487B">
        <w:rPr>
          <w:sz w:val="28"/>
          <w:szCs w:val="28"/>
        </w:rPr>
        <w:t>Забировича</w:t>
      </w:r>
      <w:proofErr w:type="spellEnd"/>
      <w:r w:rsidR="00BB351B" w:rsidRPr="0028487B">
        <w:rPr>
          <w:sz w:val="28"/>
          <w:szCs w:val="28"/>
        </w:rPr>
        <w:t>.</w:t>
      </w:r>
    </w:p>
    <w:p w:rsidR="00BA62E6" w:rsidRPr="0028487B" w:rsidRDefault="00BA62E6" w:rsidP="00BB351B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1.2. Отказать в допуске к участию в электронном аукционе, открытом по составу участников и по форме подачи предложений о цене муниципального имущества, по продаже гаражного бокса №1005 общей площадью 20,4 </w:t>
      </w:r>
      <w:proofErr w:type="spellStart"/>
      <w:r w:rsidRPr="0028487B">
        <w:rPr>
          <w:sz w:val="28"/>
          <w:szCs w:val="28"/>
        </w:rPr>
        <w:t>кв</w:t>
      </w:r>
      <w:proofErr w:type="gramStart"/>
      <w:r w:rsidRPr="0028487B">
        <w:rPr>
          <w:sz w:val="28"/>
          <w:szCs w:val="28"/>
        </w:rPr>
        <w:t>.м</w:t>
      </w:r>
      <w:proofErr w:type="spellEnd"/>
      <w:proofErr w:type="gramEnd"/>
      <w:r w:rsidRPr="0028487B">
        <w:rPr>
          <w:sz w:val="28"/>
          <w:szCs w:val="28"/>
        </w:rPr>
        <w:t>, назначение: нежилое, расположенного в здании - Гараж (Лит E-E2) на первом этаже по адресу: город Нижневартовск, Парковая зона, проспект Победы, дом 4, строение 6, кадастровый номер 86:11:0000000:21064:</w:t>
      </w:r>
    </w:p>
    <w:p w:rsidR="00BA62E6" w:rsidRPr="0028487B" w:rsidRDefault="00BA62E6" w:rsidP="00BA62E6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Захарову Игорю Владимировичу на основании </w:t>
      </w:r>
      <w:r w:rsidR="000A04AD" w:rsidRPr="0028487B">
        <w:rPr>
          <w:sz w:val="28"/>
          <w:szCs w:val="28"/>
        </w:rPr>
        <w:t>5</w:t>
      </w:r>
      <w:r w:rsidRPr="0028487B">
        <w:rPr>
          <w:sz w:val="28"/>
          <w:szCs w:val="28"/>
        </w:rPr>
        <w:t xml:space="preserve"> абзаца </w:t>
      </w:r>
      <w:r w:rsidR="00D57AF4" w:rsidRPr="0028487B">
        <w:rPr>
          <w:sz w:val="28"/>
          <w:szCs w:val="28"/>
        </w:rPr>
        <w:t>пункта</w:t>
      </w:r>
      <w:r w:rsidRPr="0028487B">
        <w:rPr>
          <w:sz w:val="28"/>
          <w:szCs w:val="28"/>
        </w:rPr>
        <w:t xml:space="preserve"> 8 статьи 18 Федерального закона от 21.12.2001 №178-ФЗ "О приватизации государственного </w:t>
      </w:r>
      <w:r w:rsidR="0028487B">
        <w:rPr>
          <w:sz w:val="28"/>
          <w:szCs w:val="28"/>
        </w:rPr>
        <w:t xml:space="preserve">           </w:t>
      </w:r>
      <w:r w:rsidRPr="0028487B">
        <w:rPr>
          <w:sz w:val="28"/>
          <w:szCs w:val="28"/>
        </w:rPr>
        <w:t>и муниципального имущества"</w:t>
      </w:r>
      <w:r w:rsidR="00A7426E" w:rsidRPr="0028487B">
        <w:rPr>
          <w:sz w:val="28"/>
          <w:szCs w:val="28"/>
        </w:rPr>
        <w:t xml:space="preserve"> (далее по тексту – Федеральный закон №178-ФЗ)</w:t>
      </w:r>
      <w:r w:rsidRPr="0028487B">
        <w:rPr>
          <w:sz w:val="28"/>
          <w:szCs w:val="28"/>
        </w:rPr>
        <w:t xml:space="preserve">, </w:t>
      </w:r>
      <w:r w:rsidR="0028487B">
        <w:rPr>
          <w:sz w:val="28"/>
          <w:szCs w:val="28"/>
        </w:rPr>
        <w:t xml:space="preserve">          </w:t>
      </w:r>
      <w:r w:rsidRPr="0028487B">
        <w:rPr>
          <w:sz w:val="28"/>
          <w:szCs w:val="28"/>
        </w:rPr>
        <w:t xml:space="preserve">в связи с </w:t>
      </w:r>
      <w:proofErr w:type="gramStart"/>
      <w:r w:rsidRPr="0028487B">
        <w:rPr>
          <w:sz w:val="28"/>
          <w:szCs w:val="28"/>
        </w:rPr>
        <w:t>не подтверждением</w:t>
      </w:r>
      <w:proofErr w:type="gramEnd"/>
      <w:r w:rsidRPr="0028487B">
        <w:rPr>
          <w:sz w:val="28"/>
          <w:szCs w:val="28"/>
        </w:rPr>
        <w:t xml:space="preserve"> поступления в установленный срок </w:t>
      </w:r>
      <w:r w:rsidR="000A04AD" w:rsidRPr="0028487B">
        <w:rPr>
          <w:sz w:val="28"/>
          <w:szCs w:val="28"/>
        </w:rPr>
        <w:t>задатка на счет</w:t>
      </w:r>
      <w:r w:rsidRPr="0028487B">
        <w:rPr>
          <w:sz w:val="28"/>
          <w:szCs w:val="28"/>
        </w:rPr>
        <w:t xml:space="preserve">, </w:t>
      </w:r>
      <w:r w:rsidR="000A04AD" w:rsidRPr="0028487B">
        <w:rPr>
          <w:sz w:val="28"/>
          <w:szCs w:val="28"/>
        </w:rPr>
        <w:t>указанный</w:t>
      </w:r>
      <w:r w:rsidR="00D57AF4" w:rsidRPr="0028487B">
        <w:rPr>
          <w:sz w:val="28"/>
          <w:szCs w:val="28"/>
        </w:rPr>
        <w:t xml:space="preserve"> </w:t>
      </w:r>
      <w:r w:rsidRPr="0028487B">
        <w:rPr>
          <w:sz w:val="28"/>
          <w:szCs w:val="28"/>
        </w:rPr>
        <w:t>в информационном сообщении, - в размере 65 520,00 руб</w:t>
      </w:r>
      <w:r w:rsidR="00A7426E" w:rsidRPr="0028487B">
        <w:rPr>
          <w:sz w:val="28"/>
          <w:szCs w:val="28"/>
        </w:rPr>
        <w:t>.</w:t>
      </w:r>
      <w:r w:rsidRPr="0028487B">
        <w:rPr>
          <w:sz w:val="28"/>
          <w:szCs w:val="28"/>
        </w:rPr>
        <w:t>;</w:t>
      </w:r>
    </w:p>
    <w:p w:rsidR="00BA62E6" w:rsidRPr="0028487B" w:rsidRDefault="00BA62E6" w:rsidP="00BB351B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</w:t>
      </w:r>
      <w:proofErr w:type="spellStart"/>
      <w:r w:rsidRPr="0028487B">
        <w:rPr>
          <w:sz w:val="28"/>
          <w:szCs w:val="28"/>
        </w:rPr>
        <w:t>Аетбаевой</w:t>
      </w:r>
      <w:proofErr w:type="spellEnd"/>
      <w:r w:rsidRPr="0028487B">
        <w:rPr>
          <w:sz w:val="28"/>
          <w:szCs w:val="28"/>
        </w:rPr>
        <w:t xml:space="preserve"> Венере </w:t>
      </w:r>
      <w:proofErr w:type="spellStart"/>
      <w:r w:rsidRPr="0028487B">
        <w:rPr>
          <w:sz w:val="28"/>
          <w:szCs w:val="28"/>
        </w:rPr>
        <w:t>Амировне</w:t>
      </w:r>
      <w:proofErr w:type="spellEnd"/>
      <w:r w:rsidRPr="0028487B">
        <w:rPr>
          <w:sz w:val="28"/>
          <w:szCs w:val="28"/>
        </w:rPr>
        <w:t xml:space="preserve"> на основании </w:t>
      </w:r>
      <w:r w:rsidR="0028487B" w:rsidRPr="0028487B">
        <w:rPr>
          <w:sz w:val="28"/>
          <w:szCs w:val="28"/>
        </w:rPr>
        <w:t>3</w:t>
      </w:r>
      <w:r w:rsidR="00A7426E" w:rsidRPr="0028487B">
        <w:rPr>
          <w:sz w:val="28"/>
          <w:szCs w:val="28"/>
        </w:rPr>
        <w:t xml:space="preserve"> и </w:t>
      </w:r>
      <w:r w:rsidR="0028487B" w:rsidRPr="0028487B">
        <w:rPr>
          <w:sz w:val="28"/>
          <w:szCs w:val="28"/>
        </w:rPr>
        <w:t>5</w:t>
      </w:r>
      <w:r w:rsidRPr="0028487B">
        <w:rPr>
          <w:sz w:val="28"/>
          <w:szCs w:val="28"/>
        </w:rPr>
        <w:t xml:space="preserve"> абзац</w:t>
      </w:r>
      <w:r w:rsidR="00A7426E" w:rsidRPr="0028487B">
        <w:rPr>
          <w:sz w:val="28"/>
          <w:szCs w:val="28"/>
        </w:rPr>
        <w:t>ев</w:t>
      </w:r>
      <w:r w:rsidRPr="0028487B">
        <w:rPr>
          <w:sz w:val="28"/>
          <w:szCs w:val="28"/>
        </w:rPr>
        <w:t xml:space="preserve"> </w:t>
      </w:r>
      <w:r w:rsidR="00D57AF4" w:rsidRPr="0028487B">
        <w:rPr>
          <w:sz w:val="28"/>
          <w:szCs w:val="28"/>
        </w:rPr>
        <w:t>пункта</w:t>
      </w:r>
      <w:r w:rsidRPr="0028487B">
        <w:rPr>
          <w:sz w:val="28"/>
          <w:szCs w:val="28"/>
        </w:rPr>
        <w:t xml:space="preserve"> 8 статьи 18 Федерального закона №178-ФЗ, в связи с </w:t>
      </w:r>
      <w:r w:rsidR="00A7426E" w:rsidRPr="0028487B">
        <w:rPr>
          <w:sz w:val="28"/>
          <w:szCs w:val="28"/>
        </w:rPr>
        <w:t>предоставлением не всех документов</w:t>
      </w:r>
      <w:r w:rsidR="0028487B">
        <w:rPr>
          <w:sz w:val="28"/>
          <w:szCs w:val="28"/>
        </w:rPr>
        <w:t xml:space="preserve">              </w:t>
      </w:r>
      <w:r w:rsidR="00A7426E" w:rsidRPr="0028487B">
        <w:rPr>
          <w:sz w:val="28"/>
          <w:szCs w:val="28"/>
        </w:rPr>
        <w:t xml:space="preserve"> в соответствии с перечнем, указанным в информационном сообщении и </w:t>
      </w:r>
      <w:proofErr w:type="gramStart"/>
      <w:r w:rsidR="0028487B" w:rsidRPr="0028487B">
        <w:rPr>
          <w:sz w:val="28"/>
          <w:szCs w:val="28"/>
        </w:rPr>
        <w:t>не подтверждением</w:t>
      </w:r>
      <w:proofErr w:type="gramEnd"/>
      <w:r w:rsidR="0028487B" w:rsidRPr="0028487B">
        <w:rPr>
          <w:sz w:val="28"/>
          <w:szCs w:val="28"/>
        </w:rPr>
        <w:t xml:space="preserve"> поступления в установленный срок задатка на счет, указанный </w:t>
      </w:r>
      <w:r w:rsidR="0028487B">
        <w:rPr>
          <w:sz w:val="28"/>
          <w:szCs w:val="28"/>
        </w:rPr>
        <w:t xml:space="preserve">             </w:t>
      </w:r>
      <w:r w:rsidR="0028487B" w:rsidRPr="0028487B">
        <w:rPr>
          <w:sz w:val="28"/>
          <w:szCs w:val="28"/>
        </w:rPr>
        <w:t>в информационном сообщении, - в размере 65 520,00 руб.</w:t>
      </w:r>
    </w:p>
    <w:p w:rsidR="0028487B" w:rsidRPr="0028487B" w:rsidRDefault="0028487B" w:rsidP="00BB351B">
      <w:pPr>
        <w:ind w:firstLine="709"/>
        <w:jc w:val="both"/>
        <w:rPr>
          <w:sz w:val="28"/>
          <w:szCs w:val="28"/>
        </w:rPr>
      </w:pPr>
    </w:p>
    <w:p w:rsidR="0002102D" w:rsidRPr="0028487B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2. По лоту №2:</w:t>
      </w:r>
    </w:p>
    <w:p w:rsidR="00BB351B" w:rsidRPr="0028487B" w:rsidRDefault="00BB351B" w:rsidP="00BB351B">
      <w:pPr>
        <w:ind w:firstLine="709"/>
        <w:jc w:val="both"/>
        <w:rPr>
          <w:color w:val="FF0000"/>
          <w:sz w:val="28"/>
          <w:szCs w:val="28"/>
        </w:rPr>
      </w:pPr>
      <w:r w:rsidRPr="0028487B">
        <w:rPr>
          <w:sz w:val="28"/>
          <w:szCs w:val="28"/>
        </w:rPr>
        <w:t xml:space="preserve">Допустить к участию в электронном аукционе, открытом по составу участников и по форме подачи предложений о цене муниципального имущества, по продаже нежилого помещения №1006 общей площадью 15,8 </w:t>
      </w:r>
      <w:proofErr w:type="spellStart"/>
      <w:r w:rsidRPr="0028487B">
        <w:rPr>
          <w:sz w:val="28"/>
          <w:szCs w:val="28"/>
        </w:rPr>
        <w:t>кв</w:t>
      </w:r>
      <w:proofErr w:type="gramStart"/>
      <w:r w:rsidRPr="0028487B">
        <w:rPr>
          <w:sz w:val="28"/>
          <w:szCs w:val="28"/>
        </w:rPr>
        <w:t>.м</w:t>
      </w:r>
      <w:proofErr w:type="spellEnd"/>
      <w:proofErr w:type="gramEnd"/>
      <w:r w:rsidRPr="0028487B">
        <w:rPr>
          <w:sz w:val="28"/>
          <w:szCs w:val="28"/>
        </w:rPr>
        <w:t>, назначение: нежилое, расположенного на первом этаже девятиэтажного жилого дома по адресу: город Нижневартовск, улица Интернациональная, дом 37, кадастровый номер 86:11:0102011:9743</w:t>
      </w:r>
      <w:r w:rsidRPr="0028487B">
        <w:rPr>
          <w:color w:val="FF0000"/>
          <w:sz w:val="28"/>
          <w:szCs w:val="28"/>
        </w:rPr>
        <w:t xml:space="preserve"> </w:t>
      </w:r>
      <w:r w:rsidRPr="0028487B">
        <w:rPr>
          <w:sz w:val="28"/>
          <w:szCs w:val="28"/>
        </w:rPr>
        <w:t>Ерёмина Сергея Александровича</w:t>
      </w:r>
      <w:r w:rsidRPr="0028487B">
        <w:rPr>
          <w:color w:val="FF0000"/>
          <w:sz w:val="28"/>
          <w:szCs w:val="28"/>
        </w:rPr>
        <w:t>.</w:t>
      </w:r>
    </w:p>
    <w:p w:rsidR="0002102D" w:rsidRPr="0028487B" w:rsidRDefault="0002102D" w:rsidP="00704325">
      <w:pPr>
        <w:tabs>
          <w:tab w:val="left" w:pos="5740"/>
        </w:tabs>
        <w:ind w:firstLine="709"/>
        <w:jc w:val="both"/>
        <w:rPr>
          <w:color w:val="FF0000"/>
          <w:sz w:val="28"/>
          <w:szCs w:val="28"/>
        </w:rPr>
      </w:pPr>
    </w:p>
    <w:p w:rsidR="0002102D" w:rsidRPr="0028487B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3. По лоту №3:</w:t>
      </w:r>
    </w:p>
    <w:p w:rsidR="0002102D" w:rsidRPr="0028487B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На основании подпункта а) пункта 44 постановления </w:t>
      </w:r>
      <w:r w:rsidR="00CA2DA9" w:rsidRPr="0028487B">
        <w:rPr>
          <w:sz w:val="28"/>
          <w:szCs w:val="28"/>
        </w:rPr>
        <w:t xml:space="preserve">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</w:t>
      </w:r>
      <w:r w:rsidRPr="0028487B">
        <w:rPr>
          <w:sz w:val="28"/>
          <w:szCs w:val="28"/>
        </w:rPr>
        <w:t xml:space="preserve">признать электронный аукцион, открытый по составу участников и по форме подачи предложений о цене муниципального имущества, по </w:t>
      </w:r>
      <w:r w:rsidR="00F15F59" w:rsidRPr="0028487B">
        <w:rPr>
          <w:sz w:val="28"/>
          <w:szCs w:val="28"/>
        </w:rPr>
        <w:t xml:space="preserve">продаже </w:t>
      </w:r>
      <w:r w:rsidR="00646720" w:rsidRPr="0028487B">
        <w:rPr>
          <w:sz w:val="28"/>
          <w:szCs w:val="28"/>
        </w:rPr>
        <w:t xml:space="preserve">железнодорожного переезда общей площадью 49,5 </w:t>
      </w:r>
      <w:proofErr w:type="spellStart"/>
      <w:r w:rsidR="00646720" w:rsidRPr="0028487B">
        <w:rPr>
          <w:sz w:val="28"/>
          <w:szCs w:val="28"/>
        </w:rPr>
        <w:t>кв</w:t>
      </w:r>
      <w:proofErr w:type="gramStart"/>
      <w:r w:rsidR="00646720" w:rsidRPr="0028487B">
        <w:rPr>
          <w:sz w:val="28"/>
          <w:szCs w:val="28"/>
        </w:rPr>
        <w:t>.м</w:t>
      </w:r>
      <w:proofErr w:type="spellEnd"/>
      <w:proofErr w:type="gramEnd"/>
      <w:r w:rsidR="00646720" w:rsidRPr="0028487B">
        <w:rPr>
          <w:sz w:val="28"/>
          <w:szCs w:val="28"/>
        </w:rPr>
        <w:t xml:space="preserve">, назначение: </w:t>
      </w:r>
      <w:r w:rsidR="00D76FC6" w:rsidRPr="0028487B">
        <w:rPr>
          <w:sz w:val="28"/>
          <w:szCs w:val="28"/>
        </w:rPr>
        <w:t xml:space="preserve">                     </w:t>
      </w:r>
      <w:r w:rsidR="00646720" w:rsidRPr="0028487B">
        <w:rPr>
          <w:sz w:val="28"/>
          <w:szCs w:val="28"/>
        </w:rPr>
        <w:t xml:space="preserve">7.1 Сооружения железнодорожного транспорта, кадастровый номер 86:11:0000000:79133, и земельного участка общей площадью 38 </w:t>
      </w:r>
      <w:proofErr w:type="spellStart"/>
      <w:r w:rsidR="00646720" w:rsidRPr="0028487B">
        <w:rPr>
          <w:sz w:val="28"/>
          <w:szCs w:val="28"/>
        </w:rPr>
        <w:t>кв</w:t>
      </w:r>
      <w:proofErr w:type="gramStart"/>
      <w:r w:rsidR="00646720" w:rsidRPr="0028487B">
        <w:rPr>
          <w:sz w:val="28"/>
          <w:szCs w:val="28"/>
        </w:rPr>
        <w:t>.м</w:t>
      </w:r>
      <w:proofErr w:type="spellEnd"/>
      <w:proofErr w:type="gramEnd"/>
      <w:r w:rsidR="00646720" w:rsidRPr="0028487B">
        <w:rPr>
          <w:sz w:val="28"/>
          <w:szCs w:val="28"/>
        </w:rPr>
        <w:t>, кадастровый номер 86:11:0000000:68243, расположенных по адресу: город Нижневартовск, улица Интернациональная</w:t>
      </w:r>
      <w:r w:rsidRPr="0028487B">
        <w:rPr>
          <w:sz w:val="28"/>
          <w:szCs w:val="28"/>
        </w:rPr>
        <w:t xml:space="preserve">, несостоявшимся в связи с тем, что на участие </w:t>
      </w:r>
      <w:r w:rsidR="0028487B">
        <w:rPr>
          <w:sz w:val="28"/>
          <w:szCs w:val="28"/>
        </w:rPr>
        <w:t xml:space="preserve">                        </w:t>
      </w:r>
      <w:r w:rsidRPr="0028487B">
        <w:rPr>
          <w:sz w:val="28"/>
          <w:szCs w:val="28"/>
        </w:rPr>
        <w:t>в аукционе не подана ни одна заявка.</w:t>
      </w:r>
    </w:p>
    <w:p w:rsidR="0002102D" w:rsidRPr="0028487B" w:rsidRDefault="0002102D" w:rsidP="00704325">
      <w:pPr>
        <w:tabs>
          <w:tab w:val="left" w:pos="5740"/>
        </w:tabs>
        <w:ind w:firstLine="709"/>
        <w:jc w:val="both"/>
        <w:rPr>
          <w:color w:val="FF0000"/>
          <w:sz w:val="28"/>
          <w:szCs w:val="28"/>
        </w:rPr>
      </w:pPr>
    </w:p>
    <w:p w:rsidR="0002102D" w:rsidRPr="0028487B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4. По лоту №4:</w:t>
      </w:r>
    </w:p>
    <w:p w:rsidR="00A51ED0" w:rsidRPr="0028487B" w:rsidRDefault="00926193" w:rsidP="00866910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4.1 </w:t>
      </w:r>
      <w:r w:rsidR="00BB351B" w:rsidRPr="0028487B">
        <w:rPr>
          <w:sz w:val="28"/>
          <w:szCs w:val="28"/>
        </w:rPr>
        <w:t xml:space="preserve">Допустить к участию в электронном аукционе, открытом по составу участников и по форме подачи предложений о цене муниципального имущества, </w:t>
      </w:r>
      <w:r w:rsidR="00BB351B" w:rsidRPr="0028487B">
        <w:rPr>
          <w:sz w:val="28"/>
          <w:szCs w:val="28"/>
        </w:rPr>
        <w:lastRenderedPageBreak/>
        <w:t xml:space="preserve">по продаже здания "Холодный склад" общей площадью 1 969,3 </w:t>
      </w:r>
      <w:proofErr w:type="spellStart"/>
      <w:r w:rsidR="00BB351B" w:rsidRPr="0028487B">
        <w:rPr>
          <w:sz w:val="28"/>
          <w:szCs w:val="28"/>
        </w:rPr>
        <w:t>кв</w:t>
      </w:r>
      <w:proofErr w:type="gramStart"/>
      <w:r w:rsidR="00BB351B" w:rsidRPr="0028487B">
        <w:rPr>
          <w:sz w:val="28"/>
          <w:szCs w:val="28"/>
        </w:rPr>
        <w:t>.м</w:t>
      </w:r>
      <w:proofErr w:type="spellEnd"/>
      <w:proofErr w:type="gramEnd"/>
      <w:r w:rsidR="00BB351B" w:rsidRPr="0028487B">
        <w:rPr>
          <w:sz w:val="28"/>
          <w:szCs w:val="28"/>
        </w:rPr>
        <w:t xml:space="preserve">, назначение: нежилое, расположенного по адресу: город Нижневартовск, улица Индустриальная, дом 101, строение 4, кадастровый номер 86:11:0301001:601, </w:t>
      </w:r>
      <w:r w:rsidR="0028487B">
        <w:rPr>
          <w:sz w:val="28"/>
          <w:szCs w:val="28"/>
        </w:rPr>
        <w:t xml:space="preserve">                  </w:t>
      </w:r>
      <w:r w:rsidR="00BB351B" w:rsidRPr="0028487B">
        <w:rPr>
          <w:sz w:val="28"/>
          <w:szCs w:val="28"/>
        </w:rPr>
        <w:t xml:space="preserve">и земельного участка общей площадью 3 813 </w:t>
      </w:r>
      <w:proofErr w:type="spellStart"/>
      <w:r w:rsidR="00BB351B" w:rsidRPr="0028487B">
        <w:rPr>
          <w:sz w:val="28"/>
          <w:szCs w:val="28"/>
        </w:rPr>
        <w:t>кв.м</w:t>
      </w:r>
      <w:proofErr w:type="spellEnd"/>
      <w:r w:rsidR="00BB351B" w:rsidRPr="0028487B">
        <w:rPr>
          <w:sz w:val="28"/>
          <w:szCs w:val="28"/>
        </w:rPr>
        <w:t>, расположенного по адресу: город Нижневартовск, улица Индустриальная, дом 101, кадастровый номер 86:11:0301003:41</w:t>
      </w:r>
      <w:r w:rsidR="005E0D01" w:rsidRPr="0028487B">
        <w:rPr>
          <w:sz w:val="28"/>
          <w:szCs w:val="28"/>
        </w:rPr>
        <w:t xml:space="preserve"> </w:t>
      </w:r>
      <w:r w:rsidR="00333114" w:rsidRPr="0028487B">
        <w:rPr>
          <w:sz w:val="28"/>
          <w:szCs w:val="28"/>
        </w:rPr>
        <w:t>общество с ограниченной ответственностью "Диабаз"</w:t>
      </w:r>
      <w:r w:rsidR="00BB351B" w:rsidRPr="0028487B">
        <w:rPr>
          <w:sz w:val="28"/>
          <w:szCs w:val="28"/>
        </w:rPr>
        <w:t>.</w:t>
      </w:r>
    </w:p>
    <w:p w:rsidR="00A7426E" w:rsidRPr="0028487B" w:rsidRDefault="00A7426E" w:rsidP="00866910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4.2. Отказать в допуске к участию в электронном аукционе, открытом по составу участников и по форме подачи предложений о цене муниципального имущества, по продаже здания "Холодный склад" общей площадью 1 969,3 </w:t>
      </w:r>
      <w:proofErr w:type="spellStart"/>
      <w:r w:rsidRPr="0028487B">
        <w:rPr>
          <w:sz w:val="28"/>
          <w:szCs w:val="28"/>
        </w:rPr>
        <w:t>кв</w:t>
      </w:r>
      <w:proofErr w:type="gramStart"/>
      <w:r w:rsidRPr="0028487B">
        <w:rPr>
          <w:sz w:val="28"/>
          <w:szCs w:val="28"/>
        </w:rPr>
        <w:t>.м</w:t>
      </w:r>
      <w:proofErr w:type="spellEnd"/>
      <w:proofErr w:type="gramEnd"/>
      <w:r w:rsidRPr="0028487B">
        <w:rPr>
          <w:sz w:val="28"/>
          <w:szCs w:val="28"/>
        </w:rPr>
        <w:t xml:space="preserve">, назначение: нежилое, расположенного по адресу: город Нижневартовск, улица Индустриальная, дом 101, строение 4, кадастровый номер 86:11:0301001:601, </w:t>
      </w:r>
      <w:r w:rsidR="0028487B">
        <w:rPr>
          <w:sz w:val="28"/>
          <w:szCs w:val="28"/>
        </w:rPr>
        <w:t xml:space="preserve">                 </w:t>
      </w:r>
      <w:r w:rsidRPr="0028487B">
        <w:rPr>
          <w:sz w:val="28"/>
          <w:szCs w:val="28"/>
        </w:rPr>
        <w:t xml:space="preserve">и земельного участка общей площадью 3 813 </w:t>
      </w:r>
      <w:proofErr w:type="spellStart"/>
      <w:r w:rsidRPr="0028487B">
        <w:rPr>
          <w:sz w:val="28"/>
          <w:szCs w:val="28"/>
        </w:rPr>
        <w:t>кв.м</w:t>
      </w:r>
      <w:proofErr w:type="spellEnd"/>
      <w:r w:rsidRPr="0028487B">
        <w:rPr>
          <w:sz w:val="28"/>
          <w:szCs w:val="28"/>
        </w:rPr>
        <w:t xml:space="preserve">, </w:t>
      </w:r>
      <w:proofErr w:type="gramStart"/>
      <w:r w:rsidRPr="0028487B">
        <w:rPr>
          <w:sz w:val="28"/>
          <w:szCs w:val="28"/>
        </w:rPr>
        <w:t>расположенного</w:t>
      </w:r>
      <w:proofErr w:type="gramEnd"/>
      <w:r w:rsidRPr="0028487B">
        <w:rPr>
          <w:sz w:val="28"/>
          <w:szCs w:val="28"/>
        </w:rPr>
        <w:t xml:space="preserve"> по адресу: город Нижневартовск, улица Индустриальная, дом 101, кадастровый номер 86:11:0301003:41:</w:t>
      </w:r>
    </w:p>
    <w:p w:rsidR="00A7426E" w:rsidRPr="0028487B" w:rsidRDefault="00A7426E" w:rsidP="00A7426E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Байрамову Артуру </w:t>
      </w:r>
      <w:proofErr w:type="spellStart"/>
      <w:r w:rsidRPr="0028487B">
        <w:rPr>
          <w:sz w:val="28"/>
          <w:szCs w:val="28"/>
        </w:rPr>
        <w:t>Байрамовичу</w:t>
      </w:r>
      <w:proofErr w:type="spellEnd"/>
      <w:r w:rsidRPr="0028487B">
        <w:rPr>
          <w:sz w:val="28"/>
          <w:szCs w:val="28"/>
        </w:rPr>
        <w:t xml:space="preserve"> на основании </w:t>
      </w:r>
      <w:r w:rsidR="0028487B" w:rsidRPr="0028487B">
        <w:rPr>
          <w:sz w:val="28"/>
          <w:szCs w:val="28"/>
        </w:rPr>
        <w:t>3</w:t>
      </w:r>
      <w:r w:rsidRPr="0028487B">
        <w:rPr>
          <w:sz w:val="28"/>
          <w:szCs w:val="28"/>
        </w:rPr>
        <w:t xml:space="preserve"> абзаца </w:t>
      </w:r>
      <w:r w:rsidR="00D57AF4" w:rsidRPr="0028487B">
        <w:rPr>
          <w:sz w:val="28"/>
          <w:szCs w:val="28"/>
        </w:rPr>
        <w:t>пункта</w:t>
      </w:r>
      <w:r w:rsidRPr="0028487B">
        <w:rPr>
          <w:sz w:val="28"/>
          <w:szCs w:val="28"/>
        </w:rPr>
        <w:t xml:space="preserve"> 8 статьи 18 Федерального закона №178-ФЗ, в связи с оформлением документов не </w:t>
      </w:r>
      <w:r w:rsidR="0028487B">
        <w:rPr>
          <w:sz w:val="28"/>
          <w:szCs w:val="28"/>
        </w:rPr>
        <w:t xml:space="preserve">                      </w:t>
      </w:r>
      <w:r w:rsidRPr="0028487B">
        <w:rPr>
          <w:sz w:val="28"/>
          <w:szCs w:val="28"/>
        </w:rPr>
        <w:t>в соответствии с законодательством Российской Федерации;</w:t>
      </w:r>
    </w:p>
    <w:p w:rsidR="00A7426E" w:rsidRPr="0028487B" w:rsidRDefault="00A7426E" w:rsidP="00A7426E">
      <w:pPr>
        <w:ind w:firstLine="709"/>
        <w:jc w:val="both"/>
        <w:rPr>
          <w:sz w:val="28"/>
          <w:szCs w:val="28"/>
        </w:rPr>
      </w:pPr>
      <w:r w:rsidRPr="0028487B">
        <w:rPr>
          <w:sz w:val="28"/>
          <w:szCs w:val="28"/>
        </w:rPr>
        <w:t xml:space="preserve">- Тарасовой Алине Валерьевне на основании </w:t>
      </w:r>
      <w:r w:rsidR="0028487B" w:rsidRPr="0028487B">
        <w:rPr>
          <w:sz w:val="28"/>
          <w:szCs w:val="28"/>
        </w:rPr>
        <w:t>4</w:t>
      </w:r>
      <w:r w:rsidRPr="0028487B">
        <w:rPr>
          <w:sz w:val="28"/>
          <w:szCs w:val="28"/>
        </w:rPr>
        <w:t xml:space="preserve"> абзаца </w:t>
      </w:r>
      <w:r w:rsidR="00D57AF4" w:rsidRPr="0028487B">
        <w:rPr>
          <w:sz w:val="28"/>
          <w:szCs w:val="28"/>
        </w:rPr>
        <w:t>пункта</w:t>
      </w:r>
      <w:r w:rsidRPr="0028487B">
        <w:rPr>
          <w:sz w:val="28"/>
          <w:szCs w:val="28"/>
        </w:rPr>
        <w:t xml:space="preserve"> 8 статьи 18 Федерального закона №178-ФЗ, в связи с подачей заявки лицом, </w:t>
      </w:r>
      <w:r w:rsidR="0028487B">
        <w:rPr>
          <w:sz w:val="28"/>
          <w:szCs w:val="28"/>
        </w:rPr>
        <w:t xml:space="preserve">                                      </w:t>
      </w:r>
      <w:r w:rsidRPr="0028487B">
        <w:rPr>
          <w:sz w:val="28"/>
          <w:szCs w:val="28"/>
        </w:rPr>
        <w:t xml:space="preserve">не </w:t>
      </w:r>
      <w:r w:rsidR="00D57AF4" w:rsidRPr="0028487B">
        <w:rPr>
          <w:sz w:val="28"/>
          <w:szCs w:val="28"/>
        </w:rPr>
        <w:t>уполномоченным претендентом на осуществление таких действий.</w:t>
      </w:r>
    </w:p>
    <w:p w:rsidR="00A7426E" w:rsidRPr="0028487B" w:rsidRDefault="00A7426E" w:rsidP="00A7426E">
      <w:pPr>
        <w:ind w:firstLine="709"/>
        <w:jc w:val="both"/>
        <w:rPr>
          <w:color w:val="FF0000"/>
          <w:sz w:val="28"/>
          <w:szCs w:val="28"/>
        </w:rPr>
      </w:pPr>
    </w:p>
    <w:p w:rsidR="00A7426E" w:rsidRPr="0028487B" w:rsidRDefault="00A7426E" w:rsidP="00866910">
      <w:pPr>
        <w:ind w:firstLine="709"/>
        <w:jc w:val="both"/>
        <w:rPr>
          <w:color w:val="FF0000"/>
          <w:sz w:val="28"/>
          <w:szCs w:val="28"/>
        </w:rPr>
      </w:pPr>
    </w:p>
    <w:p w:rsidR="00BB351B" w:rsidRPr="0028487B" w:rsidRDefault="00BB351B" w:rsidP="00BB351B">
      <w:pPr>
        <w:tabs>
          <w:tab w:val="left" w:pos="5740"/>
        </w:tabs>
        <w:ind w:firstLine="709"/>
        <w:jc w:val="both"/>
        <w:rPr>
          <w:color w:val="FF0000"/>
          <w:sz w:val="28"/>
          <w:szCs w:val="28"/>
        </w:rPr>
      </w:pPr>
    </w:p>
    <w:p w:rsidR="00A03C31" w:rsidRPr="0028487B" w:rsidRDefault="00A03C31" w:rsidP="007D6603">
      <w:pPr>
        <w:jc w:val="both"/>
        <w:rPr>
          <w:sz w:val="28"/>
          <w:szCs w:val="28"/>
        </w:rPr>
      </w:pPr>
      <w:r w:rsidRPr="0028487B">
        <w:rPr>
          <w:sz w:val="28"/>
          <w:szCs w:val="28"/>
        </w:rPr>
        <w:t>Комиссия:</w:t>
      </w:r>
    </w:p>
    <w:p w:rsidR="007D6603" w:rsidRDefault="007D6603" w:rsidP="007D6603">
      <w:pPr>
        <w:jc w:val="both"/>
        <w:rPr>
          <w:bCs/>
          <w:sz w:val="28"/>
          <w:szCs w:val="28"/>
        </w:rPr>
      </w:pPr>
    </w:p>
    <w:p w:rsidR="007D6603" w:rsidRDefault="007D6603" w:rsidP="007D6603">
      <w:pPr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3D0E80" w:rsidRPr="0028487B" w:rsidRDefault="003D0E80" w:rsidP="007D6603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</w:p>
    <w:sectPr w:rsidR="003D0E80" w:rsidRPr="0028487B" w:rsidSect="0028487B">
      <w:pgSz w:w="11906" w:h="16838" w:code="9"/>
      <w:pgMar w:top="993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2102D"/>
    <w:rsid w:val="00037201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952A7"/>
    <w:rsid w:val="000A04AD"/>
    <w:rsid w:val="000A0C7D"/>
    <w:rsid w:val="000A2260"/>
    <w:rsid w:val="000A24E7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75F3"/>
    <w:rsid w:val="001D4EAF"/>
    <w:rsid w:val="001D6DFE"/>
    <w:rsid w:val="001E00D6"/>
    <w:rsid w:val="001E5511"/>
    <w:rsid w:val="001E6CAE"/>
    <w:rsid w:val="001F0E37"/>
    <w:rsid w:val="001F6ACE"/>
    <w:rsid w:val="002025D5"/>
    <w:rsid w:val="002036B2"/>
    <w:rsid w:val="0020695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4050"/>
    <w:rsid w:val="0024719E"/>
    <w:rsid w:val="00251EA6"/>
    <w:rsid w:val="002600BE"/>
    <w:rsid w:val="00264224"/>
    <w:rsid w:val="00266B3D"/>
    <w:rsid w:val="00266F00"/>
    <w:rsid w:val="00266F8B"/>
    <w:rsid w:val="0027245D"/>
    <w:rsid w:val="00273C59"/>
    <w:rsid w:val="00276645"/>
    <w:rsid w:val="0028487B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341F"/>
    <w:rsid w:val="002D0593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6C88"/>
    <w:rsid w:val="00333114"/>
    <w:rsid w:val="00337C53"/>
    <w:rsid w:val="003455B9"/>
    <w:rsid w:val="00346E0A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959F5"/>
    <w:rsid w:val="00496B5E"/>
    <w:rsid w:val="004975C2"/>
    <w:rsid w:val="004A00EF"/>
    <w:rsid w:val="004B3C9E"/>
    <w:rsid w:val="004B6F75"/>
    <w:rsid w:val="004B7467"/>
    <w:rsid w:val="004C49FE"/>
    <w:rsid w:val="004C6644"/>
    <w:rsid w:val="004E09B0"/>
    <w:rsid w:val="004E2046"/>
    <w:rsid w:val="004E687A"/>
    <w:rsid w:val="004F30AB"/>
    <w:rsid w:val="004F32E1"/>
    <w:rsid w:val="004F4202"/>
    <w:rsid w:val="004F5C5A"/>
    <w:rsid w:val="00517D14"/>
    <w:rsid w:val="00526534"/>
    <w:rsid w:val="00530D3C"/>
    <w:rsid w:val="00531521"/>
    <w:rsid w:val="005317F5"/>
    <w:rsid w:val="005439B7"/>
    <w:rsid w:val="00544040"/>
    <w:rsid w:val="00546A34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3E0E"/>
    <w:rsid w:val="005B4A27"/>
    <w:rsid w:val="005C313C"/>
    <w:rsid w:val="005D7E7B"/>
    <w:rsid w:val="005E0D01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3AC4"/>
    <w:rsid w:val="00615A29"/>
    <w:rsid w:val="00621487"/>
    <w:rsid w:val="006222F5"/>
    <w:rsid w:val="006228EF"/>
    <w:rsid w:val="00624687"/>
    <w:rsid w:val="00630541"/>
    <w:rsid w:val="00631515"/>
    <w:rsid w:val="006359A0"/>
    <w:rsid w:val="006431D5"/>
    <w:rsid w:val="00645822"/>
    <w:rsid w:val="00646720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0825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9656D"/>
    <w:rsid w:val="007A0DD9"/>
    <w:rsid w:val="007A29CA"/>
    <w:rsid w:val="007A4C9A"/>
    <w:rsid w:val="007B3C4B"/>
    <w:rsid w:val="007C3056"/>
    <w:rsid w:val="007C6362"/>
    <w:rsid w:val="007D4759"/>
    <w:rsid w:val="007D5752"/>
    <w:rsid w:val="007D5C1E"/>
    <w:rsid w:val="007D6603"/>
    <w:rsid w:val="007D6941"/>
    <w:rsid w:val="007E20FD"/>
    <w:rsid w:val="007E61DB"/>
    <w:rsid w:val="007E6291"/>
    <w:rsid w:val="007E6487"/>
    <w:rsid w:val="007F354D"/>
    <w:rsid w:val="007F7630"/>
    <w:rsid w:val="00801FFA"/>
    <w:rsid w:val="00805D7E"/>
    <w:rsid w:val="008221D3"/>
    <w:rsid w:val="0082337F"/>
    <w:rsid w:val="008255C1"/>
    <w:rsid w:val="008256B3"/>
    <w:rsid w:val="008344BD"/>
    <w:rsid w:val="00834E2C"/>
    <w:rsid w:val="00835B0C"/>
    <w:rsid w:val="00840103"/>
    <w:rsid w:val="00841CA8"/>
    <w:rsid w:val="008435FC"/>
    <w:rsid w:val="00846AC5"/>
    <w:rsid w:val="00846CF8"/>
    <w:rsid w:val="00852211"/>
    <w:rsid w:val="0085435C"/>
    <w:rsid w:val="00866910"/>
    <w:rsid w:val="00867BBE"/>
    <w:rsid w:val="008821E3"/>
    <w:rsid w:val="00884AA0"/>
    <w:rsid w:val="00884EC8"/>
    <w:rsid w:val="008875F0"/>
    <w:rsid w:val="00891EE3"/>
    <w:rsid w:val="00895B3F"/>
    <w:rsid w:val="008A3788"/>
    <w:rsid w:val="008B55AA"/>
    <w:rsid w:val="008B6AEB"/>
    <w:rsid w:val="008B6D80"/>
    <w:rsid w:val="008C03BE"/>
    <w:rsid w:val="008C08F4"/>
    <w:rsid w:val="008C63A2"/>
    <w:rsid w:val="008C7F86"/>
    <w:rsid w:val="008D29B4"/>
    <w:rsid w:val="008D4D2E"/>
    <w:rsid w:val="008E6FC5"/>
    <w:rsid w:val="008F28F9"/>
    <w:rsid w:val="00915094"/>
    <w:rsid w:val="00926193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46E7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9F4DC3"/>
    <w:rsid w:val="00A03433"/>
    <w:rsid w:val="00A03C31"/>
    <w:rsid w:val="00A1140D"/>
    <w:rsid w:val="00A1322E"/>
    <w:rsid w:val="00A17513"/>
    <w:rsid w:val="00A30EF2"/>
    <w:rsid w:val="00A365D5"/>
    <w:rsid w:val="00A44E3B"/>
    <w:rsid w:val="00A51ED0"/>
    <w:rsid w:val="00A534AE"/>
    <w:rsid w:val="00A60A57"/>
    <w:rsid w:val="00A6131C"/>
    <w:rsid w:val="00A65920"/>
    <w:rsid w:val="00A7397E"/>
    <w:rsid w:val="00A7426E"/>
    <w:rsid w:val="00A848FD"/>
    <w:rsid w:val="00A86B3E"/>
    <w:rsid w:val="00A943EC"/>
    <w:rsid w:val="00A95374"/>
    <w:rsid w:val="00AA16D7"/>
    <w:rsid w:val="00AA6F67"/>
    <w:rsid w:val="00AB3049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00310"/>
    <w:rsid w:val="00B10E02"/>
    <w:rsid w:val="00B254F5"/>
    <w:rsid w:val="00B257EF"/>
    <w:rsid w:val="00B27F3F"/>
    <w:rsid w:val="00B3070F"/>
    <w:rsid w:val="00B3152C"/>
    <w:rsid w:val="00B40472"/>
    <w:rsid w:val="00B456FF"/>
    <w:rsid w:val="00B466AD"/>
    <w:rsid w:val="00B517E8"/>
    <w:rsid w:val="00B5798F"/>
    <w:rsid w:val="00B6000D"/>
    <w:rsid w:val="00B603CE"/>
    <w:rsid w:val="00B6083B"/>
    <w:rsid w:val="00B738E5"/>
    <w:rsid w:val="00B82FDF"/>
    <w:rsid w:val="00B85C76"/>
    <w:rsid w:val="00B866DA"/>
    <w:rsid w:val="00B905FA"/>
    <w:rsid w:val="00BA2702"/>
    <w:rsid w:val="00BA2995"/>
    <w:rsid w:val="00BA372D"/>
    <w:rsid w:val="00BA4DF6"/>
    <w:rsid w:val="00BA5E8C"/>
    <w:rsid w:val="00BA62E6"/>
    <w:rsid w:val="00BB031F"/>
    <w:rsid w:val="00BB30A3"/>
    <w:rsid w:val="00BB351B"/>
    <w:rsid w:val="00BB5D00"/>
    <w:rsid w:val="00BB75F1"/>
    <w:rsid w:val="00BC2310"/>
    <w:rsid w:val="00BD3978"/>
    <w:rsid w:val="00BD6C11"/>
    <w:rsid w:val="00BE4D88"/>
    <w:rsid w:val="00BE776F"/>
    <w:rsid w:val="00C00F10"/>
    <w:rsid w:val="00C02F86"/>
    <w:rsid w:val="00C06575"/>
    <w:rsid w:val="00C07657"/>
    <w:rsid w:val="00C1161C"/>
    <w:rsid w:val="00C131D6"/>
    <w:rsid w:val="00C1751A"/>
    <w:rsid w:val="00C232CA"/>
    <w:rsid w:val="00C32BC1"/>
    <w:rsid w:val="00C35A0B"/>
    <w:rsid w:val="00C3630E"/>
    <w:rsid w:val="00C40079"/>
    <w:rsid w:val="00C44213"/>
    <w:rsid w:val="00C52A7E"/>
    <w:rsid w:val="00C53498"/>
    <w:rsid w:val="00C548C6"/>
    <w:rsid w:val="00C57204"/>
    <w:rsid w:val="00C62FC2"/>
    <w:rsid w:val="00C747F9"/>
    <w:rsid w:val="00C75BF6"/>
    <w:rsid w:val="00C77FA9"/>
    <w:rsid w:val="00C80A3E"/>
    <w:rsid w:val="00C80FEA"/>
    <w:rsid w:val="00C85EF5"/>
    <w:rsid w:val="00C92D2B"/>
    <w:rsid w:val="00C93633"/>
    <w:rsid w:val="00CA2DA9"/>
    <w:rsid w:val="00CA5EA9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40FA3"/>
    <w:rsid w:val="00D41891"/>
    <w:rsid w:val="00D47DB3"/>
    <w:rsid w:val="00D50DCE"/>
    <w:rsid w:val="00D52B4E"/>
    <w:rsid w:val="00D5647D"/>
    <w:rsid w:val="00D57AF4"/>
    <w:rsid w:val="00D65DF2"/>
    <w:rsid w:val="00D67939"/>
    <w:rsid w:val="00D71540"/>
    <w:rsid w:val="00D76FC6"/>
    <w:rsid w:val="00D81252"/>
    <w:rsid w:val="00D8132C"/>
    <w:rsid w:val="00D82E52"/>
    <w:rsid w:val="00D82EFE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233D"/>
    <w:rsid w:val="00DE3B40"/>
    <w:rsid w:val="00DE5C0B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1F5"/>
    <w:rsid w:val="00ED2D59"/>
    <w:rsid w:val="00ED6112"/>
    <w:rsid w:val="00ED6F6C"/>
    <w:rsid w:val="00EE3D0D"/>
    <w:rsid w:val="00F063D0"/>
    <w:rsid w:val="00F069E3"/>
    <w:rsid w:val="00F1293C"/>
    <w:rsid w:val="00F12A03"/>
    <w:rsid w:val="00F15F59"/>
    <w:rsid w:val="00F1625C"/>
    <w:rsid w:val="00F16666"/>
    <w:rsid w:val="00F20359"/>
    <w:rsid w:val="00F21715"/>
    <w:rsid w:val="00F31ACB"/>
    <w:rsid w:val="00F33B2B"/>
    <w:rsid w:val="00F37753"/>
    <w:rsid w:val="00F4482A"/>
    <w:rsid w:val="00F46881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177C"/>
    <w:rsid w:val="00FC28D4"/>
    <w:rsid w:val="00FC3E2E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A0C54-317F-4BDB-9832-D2483B9F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4</cp:revision>
  <cp:lastPrinted>2022-12-28T06:55:00Z</cp:lastPrinted>
  <dcterms:created xsi:type="dcterms:W3CDTF">2022-12-28T10:13:00Z</dcterms:created>
  <dcterms:modified xsi:type="dcterms:W3CDTF">2022-12-28T10:38:00Z</dcterms:modified>
</cp:coreProperties>
</file>