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C93" w:rsidRPr="00EF0C93" w:rsidRDefault="00EF0C93" w:rsidP="00EF0C93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8"/>
          <w:szCs w:val="28"/>
        </w:rPr>
      </w:pPr>
      <w:r w:rsidRPr="00EF0C93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:rsidR="00EF0C93" w:rsidRPr="00EF0C93" w:rsidRDefault="00EF0C93" w:rsidP="00EF0C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  <w:t xml:space="preserve">к решению Думы </w:t>
      </w:r>
    </w:p>
    <w:p w:rsidR="00EF0C93" w:rsidRPr="00EF0C93" w:rsidRDefault="00EF0C93" w:rsidP="00EF0C93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3">
        <w:rPr>
          <w:rFonts w:ascii="Times New Roman" w:eastAsia="Calibri" w:hAnsi="Times New Roman" w:cs="Times New Roman"/>
          <w:sz w:val="28"/>
          <w:szCs w:val="28"/>
        </w:rPr>
        <w:t xml:space="preserve">города Нижневартовска </w:t>
      </w:r>
    </w:p>
    <w:p w:rsidR="00EF0C93" w:rsidRPr="00EF0C93" w:rsidRDefault="00EF0C93" w:rsidP="00EF0C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</w:r>
      <w:r w:rsidRPr="00EF0C93">
        <w:rPr>
          <w:rFonts w:ascii="Times New Roman" w:eastAsia="Calibri" w:hAnsi="Times New Roman" w:cs="Times New Roman"/>
          <w:sz w:val="28"/>
          <w:szCs w:val="28"/>
        </w:rPr>
        <w:tab/>
        <w:t>от __</w:t>
      </w:r>
      <w:proofErr w:type="gramStart"/>
      <w:r w:rsidRPr="00EF0C93">
        <w:rPr>
          <w:rFonts w:ascii="Times New Roman" w:eastAsia="Calibri" w:hAnsi="Times New Roman" w:cs="Times New Roman"/>
          <w:sz w:val="28"/>
          <w:szCs w:val="28"/>
        </w:rPr>
        <w:t>_._</w:t>
      </w:r>
      <w:proofErr w:type="gramEnd"/>
      <w:r w:rsidRPr="00EF0C93">
        <w:rPr>
          <w:rFonts w:ascii="Times New Roman" w:eastAsia="Calibri" w:hAnsi="Times New Roman" w:cs="Times New Roman"/>
          <w:sz w:val="28"/>
          <w:szCs w:val="28"/>
        </w:rPr>
        <w:t xml:space="preserve">__.2024 № _____ </w:t>
      </w:r>
    </w:p>
    <w:p w:rsidR="00EF0C93" w:rsidRPr="00EF0C93" w:rsidRDefault="00EF0C93" w:rsidP="00EF0C9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C93" w:rsidRPr="00EF0C93" w:rsidRDefault="00EF0C93" w:rsidP="00EF0C9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F0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0C93" w:rsidRPr="00EF0C93" w:rsidRDefault="00EF0C93" w:rsidP="00EF0C9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внесения проектов муниципальных правовых актов в Думу города Нижневартовска, перечню и форме прилагаемых к ним документов </w:t>
      </w:r>
    </w:p>
    <w:p w:rsidR="00EF0C93" w:rsidRDefault="00EF0C93" w:rsidP="00EF0C9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C93" w:rsidRPr="00EF0C93" w:rsidRDefault="00EF0C93" w:rsidP="00EF0C9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C93" w:rsidRDefault="00EF0C93" w:rsidP="00EF0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Предварительное согласование проекта решения </w:t>
      </w:r>
      <w:r w:rsidRPr="00EF0C9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Нижневартовска «____________________________________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EF0C93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</w:p>
    <w:p w:rsidR="00EF0C93" w:rsidRDefault="00EF0C93" w:rsidP="004E4F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C93" w:rsidRPr="00EF0C93" w:rsidRDefault="00EF0C93" w:rsidP="00EF0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39" w:type="dxa"/>
        <w:tblLook w:val="04A0" w:firstRow="1" w:lastRow="0" w:firstColumn="1" w:lastColumn="0" w:noHBand="0" w:noVBand="1"/>
      </w:tblPr>
      <w:tblGrid>
        <w:gridCol w:w="2138"/>
        <w:gridCol w:w="3386"/>
        <w:gridCol w:w="2693"/>
        <w:gridCol w:w="1422"/>
      </w:tblGrid>
      <w:tr w:rsidR="004E4FB2" w:rsidTr="004E4FB2">
        <w:tc>
          <w:tcPr>
            <w:tcW w:w="2138" w:type="dxa"/>
          </w:tcPr>
          <w:p w:rsidR="004E4FB2" w:rsidRPr="00EF0C93" w:rsidRDefault="004E4FB2" w:rsidP="004E4F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Согласование/дата</w:t>
            </w:r>
          </w:p>
        </w:tc>
        <w:tc>
          <w:tcPr>
            <w:tcW w:w="3386" w:type="dxa"/>
          </w:tcPr>
          <w:p w:rsidR="004E4FB2" w:rsidRPr="00EF0C93" w:rsidRDefault="004E4FB2" w:rsidP="004E4F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должности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уполномоченного </w:t>
            </w:r>
            <w:r w:rsidRPr="00EF0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 </w:t>
            </w:r>
            <w:r w:rsidRPr="004E4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Pr="00EF0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визирующего проект решения</w:t>
            </w:r>
          </w:p>
        </w:tc>
        <w:tc>
          <w:tcPr>
            <w:tcW w:w="2693" w:type="dxa"/>
          </w:tcPr>
          <w:p w:rsidR="004E4FB2" w:rsidRPr="00EF0C93" w:rsidRDefault="004E4FB2" w:rsidP="00EF0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422" w:type="dxa"/>
          </w:tcPr>
          <w:p w:rsidR="004E4FB2" w:rsidRPr="00EF0C93" w:rsidRDefault="004E4FB2" w:rsidP="00EF0C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4E4FB2" w:rsidTr="004E4FB2">
        <w:tc>
          <w:tcPr>
            <w:tcW w:w="2138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386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4FB2" w:rsidTr="004E4FB2">
        <w:tc>
          <w:tcPr>
            <w:tcW w:w="2138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6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4FB2" w:rsidTr="004E4FB2">
        <w:tc>
          <w:tcPr>
            <w:tcW w:w="2138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6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</w:tcPr>
          <w:p w:rsidR="004E4FB2" w:rsidRDefault="004E4FB2" w:rsidP="00EF0C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F0C93" w:rsidRPr="00EF0C93" w:rsidRDefault="00C5129C" w:rsidP="00C5129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F7DA9" w:rsidRDefault="009F7DA9"/>
    <w:sectPr w:rsidR="009F7DA9" w:rsidSect="00C5129C">
      <w:headerReference w:type="default" r:id="rId6"/>
      <w:pgSz w:w="11906" w:h="16838"/>
      <w:pgMar w:top="1134" w:right="566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29C" w:rsidRDefault="00C5129C" w:rsidP="00C5129C">
      <w:pPr>
        <w:spacing w:after="0" w:line="240" w:lineRule="auto"/>
      </w:pPr>
      <w:r>
        <w:separator/>
      </w:r>
    </w:p>
  </w:endnote>
  <w:endnote w:type="continuationSeparator" w:id="0">
    <w:p w:rsidR="00C5129C" w:rsidRDefault="00C5129C" w:rsidP="00C51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29C" w:rsidRDefault="00C5129C" w:rsidP="00C5129C">
      <w:pPr>
        <w:spacing w:after="0" w:line="240" w:lineRule="auto"/>
      </w:pPr>
      <w:r>
        <w:separator/>
      </w:r>
    </w:p>
  </w:footnote>
  <w:footnote w:type="continuationSeparator" w:id="0">
    <w:p w:rsidR="00C5129C" w:rsidRDefault="00C5129C" w:rsidP="00C51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7343624"/>
      <w:docPartObj>
        <w:docPartGallery w:val="Page Numbers (Top of Page)"/>
        <w:docPartUnique/>
      </w:docPartObj>
    </w:sdtPr>
    <w:sdtEndPr/>
    <w:sdtContent>
      <w:p w:rsidR="00C5129C" w:rsidRDefault="00C512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FB2">
          <w:rPr>
            <w:noProof/>
          </w:rPr>
          <w:t>8</w:t>
        </w:r>
        <w:r>
          <w:fldChar w:fldCharType="end"/>
        </w:r>
      </w:p>
    </w:sdtContent>
  </w:sdt>
  <w:p w:rsidR="00C5129C" w:rsidRDefault="00C512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E96"/>
    <w:rsid w:val="004E4FB2"/>
    <w:rsid w:val="009F7DA9"/>
    <w:rsid w:val="00C5129C"/>
    <w:rsid w:val="00EF0C93"/>
    <w:rsid w:val="00FC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9463A"/>
  <w15:chartTrackingRefBased/>
  <w15:docId w15:val="{6374E83B-8801-4D59-AD4B-57C3C578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0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1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129C"/>
  </w:style>
  <w:style w:type="paragraph" w:styleId="a6">
    <w:name w:val="footer"/>
    <w:basedOn w:val="a"/>
    <w:link w:val="a7"/>
    <w:uiPriority w:val="99"/>
    <w:unhideWhenUsed/>
    <w:rsid w:val="00C51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129C"/>
  </w:style>
  <w:style w:type="paragraph" w:styleId="a8">
    <w:name w:val="Balloon Text"/>
    <w:basedOn w:val="a"/>
    <w:link w:val="a9"/>
    <w:uiPriority w:val="99"/>
    <w:semiHidden/>
    <w:unhideWhenUsed/>
    <w:rsid w:val="00C51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512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Некрасова Наталья Сергеевна</cp:lastModifiedBy>
  <cp:revision>4</cp:revision>
  <cp:lastPrinted>2024-07-22T09:13:00Z</cp:lastPrinted>
  <dcterms:created xsi:type="dcterms:W3CDTF">2024-06-27T10:28:00Z</dcterms:created>
  <dcterms:modified xsi:type="dcterms:W3CDTF">2024-07-22T09:13:00Z</dcterms:modified>
</cp:coreProperties>
</file>