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7E" w:rsidRDefault="00454E7E" w:rsidP="00A95CA1">
      <w:pPr>
        <w:suppressLineNumbers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kern w:val="36"/>
          <w:lang w:eastAsia="ru-RU"/>
        </w:rPr>
      </w:pPr>
      <w:r w:rsidRPr="0003021F">
        <w:rPr>
          <w:rFonts w:ascii="Arial" w:eastAsia="Times New Roman" w:hAnsi="Arial" w:cs="Arial"/>
          <w:b/>
          <w:bCs/>
          <w:caps/>
          <w:kern w:val="36"/>
          <w:lang w:eastAsia="ru-RU"/>
        </w:rPr>
        <w:t>Рекомендации по обеспечению охраны образовательных учреждений</w:t>
      </w:r>
    </w:p>
    <w:p w:rsidR="0009062F" w:rsidRPr="0003021F" w:rsidRDefault="0009062F" w:rsidP="00A95CA1">
      <w:pPr>
        <w:suppressLineNumbers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kern w:val="36"/>
          <w:lang w:eastAsia="ru-RU"/>
        </w:rPr>
      </w:pPr>
      <w:bookmarkStart w:id="0" w:name="_GoBack"/>
      <w:bookmarkEnd w:id="0"/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03021F">
        <w:rPr>
          <w:rFonts w:ascii="Arial" w:eastAsia="Times New Roman" w:hAnsi="Arial" w:cs="Arial"/>
          <w:b/>
          <w:lang w:eastAsia="ru-RU"/>
        </w:rPr>
        <w:t>I. Виды, система, порядок и задачи охраны объектов.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Виды, система и порядок охраны об</w:t>
      </w:r>
      <w:r w:rsidR="00A95CA1" w:rsidRPr="0003021F">
        <w:rPr>
          <w:rFonts w:ascii="Arial" w:eastAsia="Times New Roman" w:hAnsi="Arial" w:cs="Arial"/>
          <w:lang w:eastAsia="ru-RU"/>
        </w:rPr>
        <w:t>ъектов регулируются Федеральным Законом</w:t>
      </w:r>
      <w:r w:rsidRPr="0003021F">
        <w:rPr>
          <w:rFonts w:ascii="Arial" w:eastAsia="Times New Roman" w:hAnsi="Arial" w:cs="Arial"/>
          <w:lang w:eastAsia="ru-RU"/>
        </w:rPr>
        <w:t>, от 11 марта 1992</w:t>
      </w:r>
      <w:r w:rsidR="00A95CA1" w:rsidRPr="0003021F">
        <w:rPr>
          <w:rFonts w:ascii="Arial" w:eastAsia="Times New Roman" w:hAnsi="Arial" w:cs="Arial"/>
          <w:lang w:eastAsia="ru-RU"/>
        </w:rPr>
        <w:t xml:space="preserve"> </w:t>
      </w:r>
      <w:r w:rsidRPr="0003021F">
        <w:rPr>
          <w:rFonts w:ascii="Arial" w:eastAsia="Times New Roman" w:hAnsi="Arial" w:cs="Arial"/>
          <w:lang w:eastAsia="ru-RU"/>
        </w:rPr>
        <w:t>г. № 2487-1 "О частной детективной и охранной деятел</w:t>
      </w:r>
      <w:r w:rsidR="00A95CA1" w:rsidRPr="0003021F">
        <w:rPr>
          <w:rFonts w:ascii="Arial" w:eastAsia="Times New Roman" w:hAnsi="Arial" w:cs="Arial"/>
          <w:lang w:eastAsia="ru-RU"/>
        </w:rPr>
        <w:t>ьности в Российской Федерации".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b/>
          <w:bCs/>
          <w:lang w:eastAsia="ru-RU"/>
        </w:rPr>
        <w:t>Основными задачами охраны являются: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защита охраняемых образовательных учреждений, предупреждение и пресечение противоправных посягательств и административных правонарушений в образовательном учреждении;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обеспечение пропускного и внутреннего распорядка образовательного учреждения;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участие в локализации и ликвидации возникших ЧС, в том числе вследствие диверсионно-террористических акций.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Система охраны образовательного учреждения включает в себя совокупность сил и средств для выполнения задач по охране объекта.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03021F">
        <w:rPr>
          <w:rFonts w:ascii="Arial" w:eastAsia="Times New Roman" w:hAnsi="Arial" w:cs="Arial"/>
          <w:b/>
          <w:lang w:eastAsia="ru-RU"/>
        </w:rPr>
        <w:t>II. Общие положения.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Ответственность за обеспечение антитеррористической защиты образовательного учреждения несет его руководитель.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Подразделения охраны (охранное предприятие, вневедомственная охрана при ОВД) осуществляющее охрану несут ответственность согласно заключённому договору на охрану объекта (объектов).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 xml:space="preserve">Под охраной объекта подразумевается комплекс мер, направленных на своевременное выявление угроз и предотвращение нападения на образовательное учреждение, совершения террористического акта, других противоправных посягательств в </w:t>
      </w:r>
      <w:proofErr w:type="spellStart"/>
      <w:r w:rsidRPr="0003021F">
        <w:rPr>
          <w:rFonts w:ascii="Arial" w:eastAsia="Times New Roman" w:hAnsi="Arial" w:cs="Arial"/>
          <w:lang w:eastAsia="ru-RU"/>
        </w:rPr>
        <w:t>т.ч</w:t>
      </w:r>
      <w:proofErr w:type="spellEnd"/>
      <w:r w:rsidRPr="0003021F">
        <w:rPr>
          <w:rFonts w:ascii="Arial" w:eastAsia="Times New Roman" w:hAnsi="Arial" w:cs="Arial"/>
          <w:lang w:eastAsia="ru-RU"/>
        </w:rPr>
        <w:t>. экстремистского характера, а также возникновения чрезвычайных ситуаций.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Охрана объектов может осуществляться подразделениями вневедомственной охраны, частными охранными предприятиями (ЧОП), имеющими лицензию на ведение охранной деятельности, с помощью технических средств.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 либо сочетанием этих видов охраны.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b/>
          <w:bCs/>
          <w:lang w:eastAsia="ru-RU"/>
        </w:rPr>
        <w:t>Руководитель образовательного учреждения обязан: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 xml:space="preserve">организовать охрану образовательного учреждения и проводить регулярные, а также внеплановые проверки организации его охраны, технической </w:t>
      </w:r>
      <w:proofErr w:type="spellStart"/>
      <w:r w:rsidRPr="0003021F">
        <w:rPr>
          <w:rFonts w:ascii="Arial" w:eastAsia="Times New Roman" w:hAnsi="Arial" w:cs="Arial"/>
          <w:lang w:eastAsia="ru-RU"/>
        </w:rPr>
        <w:t>укрепленности</w:t>
      </w:r>
      <w:proofErr w:type="spellEnd"/>
      <w:r w:rsidRPr="0003021F">
        <w:rPr>
          <w:rFonts w:ascii="Arial" w:eastAsia="Times New Roman" w:hAnsi="Arial" w:cs="Arial"/>
          <w:lang w:eastAsia="ru-RU"/>
        </w:rPr>
        <w:t>, оснащенности средствами охранно-пожарной сигнализации;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организовать соблюдение пропускного режима и внутреннего распорядка;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организовать обучение персонала образовательного учреждения, обучающихся и воспитанников действиям при возникновении чрезвычайных ситуаций;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утверждает систему звонкового, громкоговорящего оповещения сотрудников, обучающихся и воспитанников для доведения сигналов и соответствующих команд;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организовать проведение тренировок персонала образовательного учреждения, обучающихся и воспитанников по действиям при угрозе или совершении диверсионно-террористического акта, экстремистской акции;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организовать контроль за соблюдением правил регистрации учета и проживания лиц в общежитиях;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принять меры по совершенствованию системы мер безопасности и антитеррористической защиты объекта.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b/>
          <w:bCs/>
          <w:lang w:eastAsia="ru-RU"/>
        </w:rPr>
        <w:t>На сотрудника, ответственного за выполнение мероприятий по антитеррористической защите образовательного учреждения, возлагаются следующие обязанности: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lastRenderedPageBreak/>
        <w:t>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защиты образовательного учреждения;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контроль за организацией и обеспечением охранной деятельности и пропускного режима на территории образовательного учреждения;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внесение предложений руководителю образовательного учреждения по совершенствованию системы мер безопасности и антитеррористической защиты объекта;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разработка, в рамках своей компетенции, документов и инструкций по действиям должностных лиц, персонала, обучающихся (воспитанников) образовательного учреждения при угрозе или совершении диверсионно-террористического акта, экстремистской акции;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координация деятельности учреждения при угрозе или совершении диверсионно-террористического акта, экстремистской акции;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контроль за соблюдением установленных правил трудового и внутреннего распорядка дня, условий содержания в безопасном состоянии помещений образовательного учреждения;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подготовка планов мероприятий, проектов приказов и распоряжений руководителя образовательного учреждения по вопросам антитеррористической защиты;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организация и (или) участие в мероприятиях по устранению причин и условий, способствующих умышленному повреждению или порчи имущества и оборудования образовательного учреждения, техногенным авариям и происшествиям;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обеспечение контроля за правомерным и безопасным использованием помещений образовательного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взаимодействие с общественностью по вопросам обеспечения общественного порядка и антитеррористической защиты образовательного учреждения.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b/>
          <w:bCs/>
          <w:lang w:eastAsia="ru-RU"/>
        </w:rPr>
        <w:t>Должностные лица, уполномоченные на проверку, имеют право: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знакомиться с документами делопроизводства по вопросам режима и организации охраны образовательного учреждения;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проверять организацию охраны образовательного учреждения и исправность технических средств охраны;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получать от сотрудников образовательного учреждения, лиц, осуществляющих охрану, информацию о происшествиях и ЧС, связанных с охраной объекта;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давать письменные предложения о временном усилении охраны объекта или его отдельных помещений.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Результаты проверки организации охраны образовательного учреждения, предложения по устранению выявленных недостатков оформляются актом.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 xml:space="preserve">Постоянно действующей рабочей группой АТК КК по антитеррористической защите образовательных учреждений в соответствии с планами-заданиями, периодически </w:t>
      </w:r>
      <w:r w:rsidRPr="0003021F">
        <w:rPr>
          <w:rFonts w:ascii="Arial" w:eastAsia="Times New Roman" w:hAnsi="Arial" w:cs="Arial"/>
          <w:lang w:eastAsia="ru-RU"/>
        </w:rPr>
        <w:lastRenderedPageBreak/>
        <w:t>проводится изучение состояния защищенности объектов с целью выявления проблемных вопросов и принятия мер к их разрешению.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Обязанности сотрудника частного охранного предприятия, сотрудника охраны осуществляющего охрану образовательного учреждения (далее охранник) определяются должностной инструкцией, положением об организации пропускного режима.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b/>
          <w:bCs/>
          <w:lang w:eastAsia="ru-RU"/>
        </w:rPr>
        <w:t>Охранник должен знать: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должностную инструкцию;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особенности охраняемого образовательного учреждения и прилегающей к нему местности,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общие условия и меры по обеспечению безопасности объекта, его уязвимые места;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порядок взаимодействия с правоохранительными органами, правила внутреннего распорядка образовательного учреждения, правила осмотра ручной клади и автотранспорта.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b/>
          <w:bCs/>
          <w:lang w:eastAsia="ru-RU"/>
        </w:rPr>
        <w:t>На посту охраны должны быть: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телефонный аппарат, средство тревожной сигнализации, средства мобильной связи;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инструкция о правилах пользования средством тревожной сигнализации;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телефоны дежурных служб правоохранительных органов, ГО и ЧС, аварийно-спасательных служб, администрации образовательного учреждения;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должностная инструкция сотрудника, осуществляющего охрану образовательного учреждения;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инструкция (памятка) по действиям должностных лиц и персонала в чрезвычайных ситуациях;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журнал "Обхода территории";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журнал регистрации посетителей;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журнал регистрации автотранспорта;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журнал выдачи ключей и приема помещений под охрану;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журнал приема и сдачи дежурства и контроля за несением службы;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планы проводимых практических занятий, тренировок и учений;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графики дежурств ответственных лиц в праздничные выходные дни.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b/>
          <w:bCs/>
          <w:lang w:eastAsia="ru-RU"/>
        </w:rPr>
        <w:t>Охранник обязан: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 xml:space="preserve">перед </w:t>
      </w:r>
      <w:proofErr w:type="spellStart"/>
      <w:r w:rsidRPr="0003021F">
        <w:rPr>
          <w:rFonts w:ascii="Arial" w:eastAsia="Times New Roman" w:hAnsi="Arial" w:cs="Arial"/>
          <w:lang w:eastAsia="ru-RU"/>
        </w:rPr>
        <w:t>заступлением</w:t>
      </w:r>
      <w:proofErr w:type="spellEnd"/>
      <w:r w:rsidRPr="0003021F">
        <w:rPr>
          <w:rFonts w:ascii="Arial" w:eastAsia="Times New Roman" w:hAnsi="Arial" w:cs="Arial"/>
          <w:lang w:eastAsia="ru-RU"/>
        </w:rPr>
        <w:t xml:space="preserve"> на пост осуществить обход территории объекта, проверить наличие и исправность оборудования (согласно описи) и отсутствие повреждений на окнах, дверях;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проверить исправность работы средств связи, наличие средств пожаротушения, документации поста. О выявленных недостатках и нарушениях произвести запись в журнале приема - сдачи дежурства;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доложить о произведенной смене и выявленных недостатках дежурному ЧОП, дежурному администратору, руководителю образовательного учреждения;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осуществлять пропускной режим в образовательное учреждение в соответствии с настоящим Положением;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обеспечить контроль за складывающейся обстановкой на территории образовательного учреждения и прилегающей местности;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выявлять лиц, пытающихся в нарушение установленных правил проникнуть на территорию образовательного учреждения с целью совершения противоправных действий в отношении обучающихся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компетенции. 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производить обход территории образовательного учреждения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b/>
          <w:bCs/>
          <w:lang w:eastAsia="ru-RU"/>
        </w:rPr>
        <w:lastRenderedPageBreak/>
        <w:t xml:space="preserve">При необходимости осуществлять дополнительный осмотр территории и помещений. 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b/>
          <w:bCs/>
          <w:lang w:eastAsia="ru-RU"/>
        </w:rPr>
        <w:t>Охранник имеет право: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требовать от обучающихся, персонала образовательного учреждения и посетителей соблюдения настоящего Положения, правил внутреннего распорядка;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для выполнения своих служебных обязанностей пользоваться средствами связи и другим оборудованием, принадлежащим образовательному учреждению;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принять меры по задержанию нарушителя и сообщить в правоохранительные органы.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b/>
          <w:bCs/>
          <w:lang w:eastAsia="ru-RU"/>
        </w:rPr>
        <w:t>Охраннику запрещается: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покидать пост без разрешения руководства образовательного учреждения;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допускать на объект посторонних лиц с нарушением установленных правил;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разглашать посторонним лицам информацию об охраняемом объекте и порядке организации его охраны;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средства.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03021F">
        <w:rPr>
          <w:rFonts w:ascii="Arial" w:eastAsia="Times New Roman" w:hAnsi="Arial" w:cs="Arial"/>
          <w:b/>
          <w:lang w:eastAsia="ru-RU"/>
        </w:rPr>
        <w:t>III. Организация делопроизводства.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В целях организации надежной антитеррористической защиты образовательного учреждения рекомендуется иметь следующие документы: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положение об организации пропускного режима в образовательном учреждении;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 xml:space="preserve">план по обеспечению антитеррористической и пожарной безопасности образовательного учреждения, который утверждается перед началом нового учебного года. В плане предусматриваются мероприятия не только в учебное, но и каникулярное время, в </w:t>
      </w:r>
      <w:proofErr w:type="spellStart"/>
      <w:r w:rsidRPr="0003021F">
        <w:rPr>
          <w:rFonts w:ascii="Arial" w:eastAsia="Times New Roman" w:hAnsi="Arial" w:cs="Arial"/>
          <w:lang w:eastAsia="ru-RU"/>
        </w:rPr>
        <w:t>т.ч</w:t>
      </w:r>
      <w:proofErr w:type="spellEnd"/>
      <w:r w:rsidRPr="0003021F">
        <w:rPr>
          <w:rFonts w:ascii="Arial" w:eastAsia="Times New Roman" w:hAnsi="Arial" w:cs="Arial"/>
          <w:lang w:eastAsia="ru-RU"/>
        </w:rPr>
        <w:t>. и в летний период, если в план включены совместные мероприятия с сопредельными ведомствами, то он должен согласовываться и с руководителями этих ведомств;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перспективный план оборудования образовательного учреждения инженерно-техническими средствами охраны и обеспечения безопасности (составляется на 3-5 лет с указанием объемов и источников финансирования, ответственных за реализацию пунктов плана);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план обеспечения безопасности образовательного учреждения при проведении массовых мероприятий (праздника, выпускного балла, общешкольных спортивных соревнований экзаменов и т.п.);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план-схема охраны образовательного учреждения;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инструкция (памятка) по действиям должностных лиц и персонала в чрезвычайных ситуациях;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план эвакуации обучающихся, воспитанников, сотрудников образовательного учреждения при возникновении чрезвычайной ситуации (террористического акта) (утверждается руководителем образовательного учреждения, подписывается ответственным лицом учреждения за выполнение мероприятий по антитеррористической защите образовательного учреждения);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памятка дежурному администратору (дежурному)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функциональные обязанности сотрудника учреждения, ответственного за выполнение мероприятий по антитеррористической защите образовательного учреждения;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lastRenderedPageBreak/>
        <w:t>должностные инструкции сотрудника, подразделения охраны (утверждаются руководителем учреждения, подписываются ответственным лицом учреждения за выполнение мероприятий по антитеррористической защите объекта, согласуются с руководством охранного предприятия);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противодиверсионный (антитеррористический) паспорт образовательного учреждения;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03021F">
        <w:rPr>
          <w:rFonts w:ascii="Arial" w:eastAsia="Times New Roman" w:hAnsi="Arial" w:cs="Arial"/>
          <w:b/>
          <w:lang w:eastAsia="ru-RU"/>
        </w:rPr>
        <w:t xml:space="preserve">IV. Меры инженерно-технической </w:t>
      </w:r>
      <w:proofErr w:type="spellStart"/>
      <w:r w:rsidRPr="0003021F">
        <w:rPr>
          <w:rFonts w:ascii="Arial" w:eastAsia="Times New Roman" w:hAnsi="Arial" w:cs="Arial"/>
          <w:b/>
          <w:lang w:eastAsia="ru-RU"/>
        </w:rPr>
        <w:t>укрепленности</w:t>
      </w:r>
      <w:proofErr w:type="spellEnd"/>
      <w:r w:rsidRPr="0003021F">
        <w:rPr>
          <w:rFonts w:ascii="Arial" w:eastAsia="Times New Roman" w:hAnsi="Arial" w:cs="Arial"/>
          <w:b/>
          <w:lang w:eastAsia="ru-RU"/>
        </w:rPr>
        <w:t xml:space="preserve"> образовательного учреждения.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 xml:space="preserve">Инженерно-техническая </w:t>
      </w:r>
      <w:proofErr w:type="spellStart"/>
      <w:r w:rsidRPr="0003021F">
        <w:rPr>
          <w:rFonts w:ascii="Arial" w:eastAsia="Times New Roman" w:hAnsi="Arial" w:cs="Arial"/>
          <w:lang w:eastAsia="ru-RU"/>
        </w:rPr>
        <w:t>укрепленность</w:t>
      </w:r>
      <w:proofErr w:type="spellEnd"/>
      <w:r w:rsidRPr="0003021F">
        <w:rPr>
          <w:rFonts w:ascii="Arial" w:eastAsia="Times New Roman" w:hAnsi="Arial" w:cs="Arial"/>
          <w:lang w:eastAsia="ru-RU"/>
        </w:rPr>
        <w:t xml:space="preserve">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образовательное учреждение, взлому и другим преступным посягательствам.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 xml:space="preserve">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инженерно-техническая </w:t>
      </w:r>
      <w:proofErr w:type="spellStart"/>
      <w:r w:rsidRPr="0003021F">
        <w:rPr>
          <w:rFonts w:ascii="Arial" w:eastAsia="Times New Roman" w:hAnsi="Arial" w:cs="Arial"/>
          <w:lang w:eastAsia="ru-RU"/>
        </w:rPr>
        <w:t>укрепленность</w:t>
      </w:r>
      <w:proofErr w:type="spellEnd"/>
      <w:r w:rsidRPr="0003021F">
        <w:rPr>
          <w:rFonts w:ascii="Arial" w:eastAsia="Times New Roman" w:hAnsi="Arial" w:cs="Arial"/>
          <w:lang w:eastAsia="ru-RU"/>
        </w:rPr>
        <w:t xml:space="preserve"> в сочетании с оборудованием данного образовательного учреждения системами охранной и тревожной сигнализации.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Организация и проведение противопожарных мероприятий, включая оснащение образовательного учреждения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4.1. Ограждения территории образовательного учреждения.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4.1.1. Дошкольные образовательные учреждения должны иметь ограждение высотой не ниже 160 см, все остальные образовательные учреждения не ниже 150 см.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4.2. Ворота, калитки.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4.2.1. Ворота устанавливаются на автомобильных въездах на территорию образовательного учреждения.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4.2.1. При использовании замков в качестве запирающих устройств ворот, следует устанавливать замки гаражного типа или навесные.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Калитка запирается на врезной, накладной замок или на засов с навесным замком, ключи хранятся у дежурного, ответственного за безопасность, руководителя образовательного учреждения.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4.3. дверные конструкции.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4.3.1. Входные двери образовательного учреждения должны быть исправными, хорошо подогнанными под дверную коробку и обеспечивать надежную защиту помещений объекта.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Входные наружные двери должны открываться наружу.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4.3.2. Двери основного и запасных эвакуационных выходов во время учебно-воспитательного процесса должны закрываться на легко открывающиеся запоры. Категорически запрещается во время учебно-воспитательного процесса закрывать двери на внутренние и висящие замки.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4.4. Оконные конструкции.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4.4.1.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4.4.2. Металлическими распашными решетками могут быть оборудованы помещения образовательных учреждений, в которых не проводится учебный процесс, и хранятся материальные ценности.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4.4.3. При оборудовании оконных проемов помещений образовательных учреждений металлическими решетками необходимо предусмотреть открывающиеся конструкции.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Решетки должны обеспечивать, как надежную защиту оконного проема, так и быструю эвакуацию людей из помещения в экстремальных ситуациях.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4.5. Другие технологические каналы.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lastRenderedPageBreak/>
        <w:t>Двери и коробки чердачных и подвальных помещений по конструкции и прочности должны быть аналогичными входным наружным дверям, закрываться на замки и опечатываться должностными лицами, определенными руководителем образовательного учреждения. Ключи должны храниться на дежурной вахте.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03021F">
        <w:rPr>
          <w:rFonts w:ascii="Arial" w:eastAsia="Times New Roman" w:hAnsi="Arial" w:cs="Arial"/>
          <w:b/>
          <w:lang w:eastAsia="ru-RU"/>
        </w:rPr>
        <w:t>V. Оборудование образовательного учреждения техническими средствами охранной и тревожной сигнализации.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5.1. Защита здания, помещений.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5.2. Защита персонала и посетителей образовательного учреждения.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 xml:space="preserve">5.2.1.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(ТС): механическими кнопками, радиокнопками, </w:t>
      </w:r>
      <w:proofErr w:type="spellStart"/>
      <w:r w:rsidRPr="0003021F">
        <w:rPr>
          <w:rFonts w:ascii="Arial" w:eastAsia="Times New Roman" w:hAnsi="Arial" w:cs="Arial"/>
          <w:lang w:eastAsia="ru-RU"/>
        </w:rPr>
        <w:t>радиобрелками</w:t>
      </w:r>
      <w:proofErr w:type="spellEnd"/>
      <w:r w:rsidRPr="0003021F">
        <w:rPr>
          <w:rFonts w:ascii="Arial" w:eastAsia="Times New Roman" w:hAnsi="Arial" w:cs="Arial"/>
          <w:lang w:eastAsia="ru-RU"/>
        </w:rPr>
        <w:t xml:space="preserve">, мобильными телефонными системами (МТС), оптико-электронными </w:t>
      </w:r>
      <w:proofErr w:type="spellStart"/>
      <w:r w:rsidRPr="0003021F">
        <w:rPr>
          <w:rFonts w:ascii="Arial" w:eastAsia="Times New Roman" w:hAnsi="Arial" w:cs="Arial"/>
          <w:lang w:eastAsia="ru-RU"/>
        </w:rPr>
        <w:t>извещателями</w:t>
      </w:r>
      <w:proofErr w:type="spellEnd"/>
      <w:r w:rsidRPr="0003021F">
        <w:rPr>
          <w:rFonts w:ascii="Arial" w:eastAsia="Times New Roman" w:hAnsi="Arial" w:cs="Arial"/>
          <w:lang w:eastAsia="ru-RU"/>
        </w:rPr>
        <w:t xml:space="preserve"> и другими устройствами.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Система тревожной сигнализации организуется "без права отключения”.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5.2.2. Устройства тревожной сигнализации на объекте рекомендуется устанавливать: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на посту охраны;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в кабинете руководителя образовательного учреждения;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в других местах по указанию руководителя образовательного учреждения или по рекомендации сотрудника охраны.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03021F">
        <w:rPr>
          <w:rFonts w:ascii="Arial" w:eastAsia="Times New Roman" w:hAnsi="Arial" w:cs="Arial"/>
          <w:b/>
          <w:lang w:eastAsia="ru-RU"/>
        </w:rPr>
        <w:t>VI. Создание системы оповещения.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6.1. Система оповещения в образовательном учреждении создается для оперативного информирования сотрудников, обучающихся,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образовательного учреждения.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6.2. Оповещение обучающихся, воспитанников, сотрудников, находящихся в образовательном учреждении, должно осуществляться с помощью технических средств, которые должны обеспечивать: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подачу звуковых сигналов в здания и помещения, на участки территории объекта с постоянным или временным пребыванием людей;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трансляцию речевой информации или специального звукового сигнала о характере опасности.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6.3. Эвакуация обучающихся, воспитанников, сотрудников образовательного учреждения по сигналам оповещения должна сопровождаться: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передачей специального звукового сигнала, утвержденного руководителем образовательного учреждения, направленного на предотвращение паники и других явлений, усложняющих процесс эвакуации (скопление людей в проходах, тамбурах, на лестничных клетках и других местах);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открыванием дверей дополнительных эвакуационных выходов.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 xml:space="preserve">6.4. Сигналы оповещения должны отличаться от сигналов другого назначения. Количество </w:t>
      </w:r>
      <w:proofErr w:type="spellStart"/>
      <w:r w:rsidRPr="0003021F">
        <w:rPr>
          <w:rFonts w:ascii="Arial" w:eastAsia="Times New Roman" w:hAnsi="Arial" w:cs="Arial"/>
          <w:lang w:eastAsia="ru-RU"/>
        </w:rPr>
        <w:t>оповещателей</w:t>
      </w:r>
      <w:proofErr w:type="spellEnd"/>
      <w:r w:rsidRPr="0003021F">
        <w:rPr>
          <w:rFonts w:ascii="Arial" w:eastAsia="Times New Roman" w:hAnsi="Arial" w:cs="Arial"/>
          <w:lang w:eastAsia="ru-RU"/>
        </w:rPr>
        <w:t>, их мощность должны обеспечивать необходимую слышимость во всех местах постоянного или временного пребывания обучающихся, воспитанников, сотрудников образовательного учреждения.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6.5. На территории следует применять рупорные громкоговорители.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 xml:space="preserve">6.6. </w:t>
      </w:r>
      <w:proofErr w:type="spellStart"/>
      <w:r w:rsidRPr="0003021F">
        <w:rPr>
          <w:rFonts w:ascii="Arial" w:eastAsia="Times New Roman" w:hAnsi="Arial" w:cs="Arial"/>
          <w:lang w:eastAsia="ru-RU"/>
        </w:rPr>
        <w:t>Оповещатели</w:t>
      </w:r>
      <w:proofErr w:type="spellEnd"/>
      <w:r w:rsidRPr="0003021F">
        <w:rPr>
          <w:rFonts w:ascii="Arial" w:eastAsia="Times New Roman" w:hAnsi="Arial" w:cs="Arial"/>
          <w:lang w:eastAsia="ru-RU"/>
        </w:rPr>
        <w:t xml:space="preserve"> не должны иметь регуляторов громкости.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6.7. Коммуникации систем оповещения в отдельных случаях допускается проектировать совмещёнными с радиотрансляционной сетью объекта.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6.8. Управление системой оповещения должно осуществляться из помещения охраны, вахты или другого специального помещения.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03021F">
        <w:rPr>
          <w:rFonts w:ascii="Arial" w:eastAsia="Times New Roman" w:hAnsi="Arial" w:cs="Arial"/>
          <w:lang w:eastAsia="ru-RU"/>
        </w:rPr>
        <w:t>VII.Организация</w:t>
      </w:r>
      <w:proofErr w:type="spellEnd"/>
      <w:r w:rsidRPr="0003021F">
        <w:rPr>
          <w:rFonts w:ascii="Arial" w:eastAsia="Times New Roman" w:hAnsi="Arial" w:cs="Arial"/>
          <w:lang w:eastAsia="ru-RU"/>
        </w:rPr>
        <w:t xml:space="preserve"> взаимодействия администрации образовательного учреждения.: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- с антитеррористической комиссией муниципального образования;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- с территориальными подразделениями правоохранительных органов;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lastRenderedPageBreak/>
        <w:t>- с другими организациями по линии безопасности, чрезвычайных ситуаций и борьбы с терроризмом.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03021F">
        <w:rPr>
          <w:rFonts w:ascii="Arial" w:eastAsia="Times New Roman" w:hAnsi="Arial" w:cs="Arial"/>
          <w:b/>
          <w:lang w:eastAsia="ru-RU"/>
        </w:rPr>
        <w:t>VIII. Категорирование объектов возможных террористических посягательств.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Объектами возможных террористических посягательств являются объекты, на которых в результате совершения или угрозы взрыва, поджога или иных действий, устрашающих население создается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К таким объектам могут относиться любые объекты, как стратегически важные для Российской Федерации, так и места с массовым пребыванием граждан (200 и более человек), вплоть до многоэтажных жилых домов.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 xml:space="preserve">С учетом положений проекта "Основ государственной системы управления в сфере предотвращения и ликвидации кризисных ситуаций на территории Российской Федерации", исходя из функциональности объектов рекомендуется подразделять их на: 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потенциально опасные объекты;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объекты науки;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объекты промышленности;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объекты энергетики;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объекты жизнеобеспечения;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социально-значимые объекты;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объекты с массовым пребыванием граждан.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К объектам науки относятся: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государственные научно-исследовательские институты;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крупные государственные учебные учреждения;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 xml:space="preserve">Объекты науки могут быть: радиационно-опасные, биологически опасные, химически опасные и </w:t>
      </w:r>
      <w:proofErr w:type="spellStart"/>
      <w:r w:rsidRPr="0003021F">
        <w:rPr>
          <w:rFonts w:ascii="Arial" w:eastAsia="Times New Roman" w:hAnsi="Arial" w:cs="Arial"/>
          <w:lang w:eastAsia="ru-RU"/>
        </w:rPr>
        <w:t>пожаро</w:t>
      </w:r>
      <w:proofErr w:type="spellEnd"/>
      <w:r w:rsidRPr="0003021F">
        <w:rPr>
          <w:rFonts w:ascii="Arial" w:eastAsia="Times New Roman" w:hAnsi="Arial" w:cs="Arial"/>
          <w:lang w:eastAsia="ru-RU"/>
        </w:rPr>
        <w:t xml:space="preserve">- </w:t>
      </w:r>
      <w:proofErr w:type="spellStart"/>
      <w:r w:rsidRPr="0003021F">
        <w:rPr>
          <w:rFonts w:ascii="Arial" w:eastAsia="Times New Roman" w:hAnsi="Arial" w:cs="Arial"/>
          <w:lang w:eastAsia="ru-RU"/>
        </w:rPr>
        <w:t>взрыво</w:t>
      </w:r>
      <w:proofErr w:type="spellEnd"/>
      <w:r w:rsidRPr="0003021F">
        <w:rPr>
          <w:rFonts w:ascii="Arial" w:eastAsia="Times New Roman" w:hAnsi="Arial" w:cs="Arial"/>
          <w:lang w:eastAsia="ru-RU"/>
        </w:rPr>
        <w:t>- опасные.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К социально - значимым объектам относятся: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высшие, средние учебные заведения;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учреждения начального профессионального образования;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общеобразовательные учебные заведения;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детские дошкольные учреждения;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учреждения дополнительного образования детей.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К объектам массового пребывания граждан (с одновременным их пребыванием численностью 200 и более человек) относятся: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спортивные учреждения.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03021F">
        <w:rPr>
          <w:rFonts w:ascii="Arial" w:eastAsia="Times New Roman" w:hAnsi="Arial" w:cs="Arial"/>
          <w:b/>
          <w:lang w:eastAsia="ru-RU"/>
        </w:rPr>
        <w:t>IX. Рекомендации по разработке плана-схемы охраны образовательного учреждения при угрозе или совершении террористического акта.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Планировать свои действия в неопределенных экстремальных ситуациях в принципе невозможно. Это относится и к проявлениям диверсионно-террористического характера. Поэтому выбирают ограниченный перечень типовых ситуаций террористической атаки и заблаговременно планируют организационные, технические и иные меры для каждой из них.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Основная прикладная задача антитеррористического планирования - на основе заблаговременного анализа типовых ситуаций диверсионно-террористической атаки разработать и, затем, в режиме реального времени осуществить комплекс мероприятий, позволяющих эффективно влиять на конкретные исходную, промежуточную и заключительную ситуации с целью их изменения в благоприятную, положительную сторону в каждой фазе развития чрезвычайных событий.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Рекомендации по разработке плана-схемы охраны образовательного учреждения даны в п. 5 типового Паспорта безопасности.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03021F">
        <w:rPr>
          <w:rFonts w:ascii="Arial" w:eastAsia="Times New Roman" w:hAnsi="Arial" w:cs="Arial"/>
          <w:b/>
          <w:lang w:eastAsia="ru-RU"/>
        </w:rPr>
        <w:t>X. Оценка эффективности систем антитеррористической защиты и разработка перспективного плана оборудования инженерно-техническими средствами охраны и обеспечения безопасности образовательного учреждения.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Оценка эффективности систем антитеррористической защиты.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 xml:space="preserve">Оценку эффективности (надежности) формируемых систем антитеррористической и противодиверсионной защиты образовательного учреждения следует проводить в </w:t>
      </w:r>
      <w:r w:rsidRPr="0003021F">
        <w:rPr>
          <w:rFonts w:ascii="Arial" w:eastAsia="Times New Roman" w:hAnsi="Arial" w:cs="Arial"/>
          <w:lang w:eastAsia="ru-RU"/>
        </w:rPr>
        <w:lastRenderedPageBreak/>
        <w:t>повседневной обстановке, в условиях антитеррористических учений и при чрезвычайных обстоятельствах террористического характера.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В качестве основных критериев оценки являются: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наличие (отсутствие) четкости организации и непрерывность управления;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готовность руководства к действиям в условиях риска и нестандартных ситуаций;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тщательность заблаговременной отработки вариантов действий применительно к типичным ситуациям;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наличие, полнота и качество разработанной документации по организации охраны и защиты объекта;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наличие простых и понятных инструкций, памяток и методических рекомендаций;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формирование психологической готовности учащихся, воспитанников, сотрудников образовательного учреждения к действиям в экстремальных условиях диверсионно-террористической атаки;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регулярность проведения специальных антитеррористических занятий с обучающимися, воспитанниками, сотрудниками образовательного учреждения;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проведение совместных учений с основными субъектами антитеррористической деятельности;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 xml:space="preserve">состояние </w:t>
      </w:r>
      <w:proofErr w:type="spellStart"/>
      <w:r w:rsidRPr="0003021F">
        <w:rPr>
          <w:rFonts w:ascii="Arial" w:eastAsia="Times New Roman" w:hAnsi="Arial" w:cs="Arial"/>
          <w:lang w:eastAsia="ru-RU"/>
        </w:rPr>
        <w:t>инженерно</w:t>
      </w:r>
      <w:proofErr w:type="spellEnd"/>
      <w:r w:rsidRPr="0003021F">
        <w:rPr>
          <w:rFonts w:ascii="Arial" w:eastAsia="Times New Roman" w:hAnsi="Arial" w:cs="Arial"/>
          <w:lang w:eastAsia="ru-RU"/>
        </w:rPr>
        <w:t xml:space="preserve"> - технической </w:t>
      </w:r>
      <w:proofErr w:type="spellStart"/>
      <w:r w:rsidRPr="0003021F">
        <w:rPr>
          <w:rFonts w:ascii="Arial" w:eastAsia="Times New Roman" w:hAnsi="Arial" w:cs="Arial"/>
          <w:lang w:eastAsia="ru-RU"/>
        </w:rPr>
        <w:t>укрепленности</w:t>
      </w:r>
      <w:proofErr w:type="spellEnd"/>
      <w:r w:rsidRPr="0003021F">
        <w:rPr>
          <w:rFonts w:ascii="Arial" w:eastAsia="Times New Roman" w:hAnsi="Arial" w:cs="Arial"/>
          <w:lang w:eastAsia="ru-RU"/>
        </w:rPr>
        <w:t xml:space="preserve"> образовательного учреждения;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наличие системы охранной и тревожной сигнализации (кнопка тревожной сигнализации) с выводом сигналов тревоги на местные (автономные) пульты охраны с обязательной подачей экстренного сигнала тревоги в ДЧ ОВД или на пункты централизованной охраны (ПЦО) территориальных ОВО;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наличие системы пожарной сигнализации;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наличие технических средств оповещения.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Итогом проводимых оценок должно быть выявление слабых элементов (звеньев) в работе образовательного учреждения в условиях совершения акта терроризма и при различных угрозах террористического нападения, а также изыскание наиболее эффективных путей и способов повышения надежности принятой системы антитеррористической и противодиверсионной защиты.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На основании выполненных оценок надежности системы антитеррористической защиты разрабатывается перспективный план оборудования инженерно-техническими средствами охраны и обеспечения безопасности образовательного учреждения.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Основными элементами плана должны стать мероприятия, направленные на ликвидацию выявленных недостатков. Как правило, это могут быть одно или несколько направлений.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Кроме того, при наличии финансовых ресурсов целесообразно планировать мероприятия, направленные на повышение: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уровня технической оснащенности образовательного учреждения спецтехникой за счет приобретения современных средств и оборудования для охраны, антитеррористической защиты и противодействия терроризму;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 xml:space="preserve">уровня инженерной </w:t>
      </w:r>
      <w:proofErr w:type="spellStart"/>
      <w:r w:rsidRPr="0003021F">
        <w:rPr>
          <w:rFonts w:ascii="Arial" w:eastAsia="Times New Roman" w:hAnsi="Arial" w:cs="Arial"/>
          <w:lang w:eastAsia="ru-RU"/>
        </w:rPr>
        <w:t>укрепленности</w:t>
      </w:r>
      <w:proofErr w:type="spellEnd"/>
      <w:r w:rsidRPr="0003021F">
        <w:rPr>
          <w:rFonts w:ascii="Arial" w:eastAsia="Times New Roman" w:hAnsi="Arial" w:cs="Arial"/>
          <w:lang w:eastAsia="ru-RU"/>
        </w:rPr>
        <w:t xml:space="preserve"> территории, зданий и сооружений образовательного учреждения за счет модернизации ограждения, ворот, применения замков и запирающих устройств с большей степенью защиты от взлома;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устойчивости работы и управления в условиях чрезвычайных ситуаций природного и техногенного характера.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03021F">
        <w:rPr>
          <w:rFonts w:ascii="Arial" w:eastAsia="Times New Roman" w:hAnsi="Arial" w:cs="Arial"/>
          <w:b/>
          <w:lang w:eastAsia="ru-RU"/>
        </w:rPr>
        <w:t>XI. 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Основные признаки возможной подготовки и осуществления террористической деятельности.</w:t>
      </w:r>
    </w:p>
    <w:p w:rsidR="00454E7E" w:rsidRPr="0003021F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t>Следует учитывать, что, как правило, исполнители террористических акций свои преступные намерения предпочитают осуществлять на объектах, где они работают (работали), имеют на них знакомых или в окружении которых проживают. Это позволяет им более полно изучить характер и специфику производственной деятельности объекта, облегчает возможность тщательной подготовки террористической акции, применение соответствующих орудий и средств их совершения, выбора соучастников и пособников.</w:t>
      </w:r>
    </w:p>
    <w:p w:rsidR="00454E7E" w:rsidRDefault="00454E7E" w:rsidP="00A95CA1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3021F">
        <w:rPr>
          <w:rFonts w:ascii="Arial" w:eastAsia="Times New Roman" w:hAnsi="Arial" w:cs="Arial"/>
          <w:lang w:eastAsia="ru-RU"/>
        </w:rPr>
        <w:lastRenderedPageBreak/>
        <w:t xml:space="preserve">При организации антитеррористической защиты образовательного учреждения необходимо также учитывать возможность, при существующем уровне физической охраны и </w:t>
      </w:r>
      <w:proofErr w:type="spellStart"/>
      <w:r w:rsidRPr="0003021F">
        <w:rPr>
          <w:rFonts w:ascii="Arial" w:eastAsia="Times New Roman" w:hAnsi="Arial" w:cs="Arial"/>
          <w:lang w:eastAsia="ru-RU"/>
        </w:rPr>
        <w:t>внутриобъектового</w:t>
      </w:r>
      <w:proofErr w:type="spellEnd"/>
      <w:r w:rsidRPr="0003021F">
        <w:rPr>
          <w:rFonts w:ascii="Arial" w:eastAsia="Times New Roman" w:hAnsi="Arial" w:cs="Arial"/>
          <w:lang w:eastAsia="ru-RU"/>
        </w:rPr>
        <w:t xml:space="preserve"> режима, относительно свободного проникновения на них и к уязвимым участкам (зонам, оборудованию) посторонних лиц, что, в конечном счете, облегчает доставку террористических средств, а также вывод из строя аппаратуры контроля.</w:t>
      </w:r>
    </w:p>
    <w:p w:rsidR="001C57D9" w:rsidRPr="001C57D9" w:rsidRDefault="002E1195" w:rsidP="001C57D9">
      <w:pPr>
        <w:suppressLineNumbers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Профессиональные компетенции с</w:t>
      </w:r>
      <w:r w:rsidR="001C57D9" w:rsidRPr="001C57D9">
        <w:rPr>
          <w:rFonts w:ascii="Arial" w:eastAsia="Times New Roman" w:hAnsi="Arial" w:cs="Arial"/>
          <w:b/>
          <w:lang w:eastAsia="ru-RU"/>
        </w:rPr>
        <w:t>отрудник</w:t>
      </w:r>
      <w:r>
        <w:rPr>
          <w:rFonts w:ascii="Arial" w:eastAsia="Times New Roman" w:hAnsi="Arial" w:cs="Arial"/>
          <w:b/>
          <w:lang w:eastAsia="ru-RU"/>
        </w:rPr>
        <w:t>ов</w:t>
      </w:r>
      <w:r w:rsidR="001C57D9" w:rsidRPr="001C57D9">
        <w:rPr>
          <w:rFonts w:ascii="Arial" w:eastAsia="Times New Roman" w:hAnsi="Arial" w:cs="Arial"/>
          <w:b/>
          <w:lang w:eastAsia="ru-RU"/>
        </w:rPr>
        <w:t xml:space="preserve"> ЧОП</w:t>
      </w:r>
      <w:r w:rsidR="008230C1">
        <w:rPr>
          <w:rFonts w:ascii="Arial" w:eastAsia="Times New Roman" w:hAnsi="Arial" w:cs="Arial"/>
          <w:b/>
          <w:lang w:eastAsia="ru-RU"/>
        </w:rPr>
        <w:t xml:space="preserve">, </w:t>
      </w:r>
      <w:r>
        <w:rPr>
          <w:rFonts w:ascii="Arial" w:eastAsia="Times New Roman" w:hAnsi="Arial" w:cs="Arial"/>
          <w:b/>
          <w:lang w:eastAsia="ru-RU"/>
        </w:rPr>
        <w:t>с точки зрения</w:t>
      </w:r>
      <w:r w:rsidR="008230C1">
        <w:rPr>
          <w:rFonts w:ascii="Arial" w:eastAsia="Times New Roman" w:hAnsi="Arial" w:cs="Arial"/>
          <w:b/>
          <w:lang w:eastAsia="ru-RU"/>
        </w:rPr>
        <w:t xml:space="preserve"> руководител</w:t>
      </w:r>
      <w:r>
        <w:rPr>
          <w:rFonts w:ascii="Arial" w:eastAsia="Times New Roman" w:hAnsi="Arial" w:cs="Arial"/>
          <w:b/>
          <w:lang w:eastAsia="ru-RU"/>
        </w:rPr>
        <w:t>ей</w:t>
      </w:r>
      <w:r w:rsidR="008230C1" w:rsidRPr="008230C1">
        <w:rPr>
          <w:rFonts w:ascii="Arial" w:eastAsia="Times New Roman" w:hAnsi="Arial" w:cs="Arial"/>
          <w:b/>
          <w:lang w:eastAsia="ru-RU"/>
        </w:rPr>
        <w:t xml:space="preserve"> </w:t>
      </w:r>
      <w:r w:rsidR="008230C1" w:rsidRPr="001C57D9">
        <w:rPr>
          <w:rFonts w:ascii="Arial" w:eastAsia="Times New Roman" w:hAnsi="Arial" w:cs="Arial"/>
          <w:b/>
          <w:lang w:eastAsia="ru-RU"/>
        </w:rPr>
        <w:t>образовательных учреждений</w:t>
      </w:r>
      <w:r w:rsidR="001C57D9" w:rsidRPr="001C57D9">
        <w:rPr>
          <w:rFonts w:ascii="Arial" w:eastAsia="Times New Roman" w:hAnsi="Arial" w:cs="Arial"/>
          <w:b/>
          <w:lang w:eastAsia="ru-RU"/>
        </w:rPr>
        <w:t>.</w:t>
      </w:r>
    </w:p>
    <w:p w:rsidR="001C57D9" w:rsidRPr="001C57D9" w:rsidRDefault="001C57D9" w:rsidP="001C57D9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Предпоч</w:t>
      </w:r>
      <w:r w:rsidR="002E1195">
        <w:rPr>
          <w:rFonts w:ascii="Arial" w:eastAsia="Times New Roman" w:hAnsi="Arial" w:cs="Arial"/>
          <w:lang w:eastAsia="ru-RU"/>
        </w:rPr>
        <w:t>итают</w:t>
      </w:r>
      <w:r>
        <w:rPr>
          <w:rFonts w:ascii="Arial" w:eastAsia="Times New Roman" w:hAnsi="Arial" w:cs="Arial"/>
          <w:lang w:eastAsia="ru-RU"/>
        </w:rPr>
        <w:t xml:space="preserve"> </w:t>
      </w:r>
      <w:r w:rsidRPr="001C57D9">
        <w:rPr>
          <w:rFonts w:ascii="Arial" w:eastAsia="Times New Roman" w:hAnsi="Arial" w:cs="Arial"/>
          <w:lang w:eastAsia="ru-RU"/>
        </w:rPr>
        <w:t>выходц</w:t>
      </w:r>
      <w:r w:rsidR="002E1195">
        <w:rPr>
          <w:rFonts w:ascii="Arial" w:eastAsia="Times New Roman" w:hAnsi="Arial" w:cs="Arial"/>
          <w:lang w:eastAsia="ru-RU"/>
        </w:rPr>
        <w:t>ев</w:t>
      </w:r>
      <w:r w:rsidRPr="001C57D9">
        <w:rPr>
          <w:rFonts w:ascii="Arial" w:eastAsia="Times New Roman" w:hAnsi="Arial" w:cs="Arial"/>
          <w:lang w:eastAsia="ru-RU"/>
        </w:rPr>
        <w:t xml:space="preserve"> из силовых структур. </w:t>
      </w:r>
      <w:r>
        <w:rPr>
          <w:rFonts w:ascii="Arial" w:eastAsia="Times New Roman" w:hAnsi="Arial" w:cs="Arial"/>
          <w:lang w:eastAsia="ru-RU"/>
        </w:rPr>
        <w:t>Те,</w:t>
      </w:r>
      <w:r w:rsidRPr="001C57D9">
        <w:rPr>
          <w:rFonts w:ascii="Arial" w:eastAsia="Times New Roman" w:hAnsi="Arial" w:cs="Arial"/>
          <w:lang w:eastAsia="ru-RU"/>
        </w:rPr>
        <w:t xml:space="preserve"> немногие </w:t>
      </w:r>
      <w:r>
        <w:rPr>
          <w:rFonts w:ascii="Arial" w:eastAsia="Times New Roman" w:hAnsi="Arial" w:cs="Arial"/>
          <w:lang w:eastAsia="ru-RU"/>
        </w:rPr>
        <w:t xml:space="preserve">кто </w:t>
      </w:r>
      <w:r w:rsidRPr="001C57D9">
        <w:rPr>
          <w:rFonts w:ascii="Arial" w:eastAsia="Times New Roman" w:hAnsi="Arial" w:cs="Arial"/>
          <w:lang w:eastAsia="ru-RU"/>
        </w:rPr>
        <w:t xml:space="preserve">со сферой безопасности начали в частной охране, прежде </w:t>
      </w:r>
      <w:r>
        <w:rPr>
          <w:rFonts w:ascii="Arial" w:eastAsia="Times New Roman" w:hAnsi="Arial" w:cs="Arial"/>
          <w:lang w:eastAsia="ru-RU"/>
        </w:rPr>
        <w:t>всего</w:t>
      </w:r>
      <w:r w:rsidRPr="001C57D9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 xml:space="preserve"> должны пройти комплексное обучение.</w:t>
      </w:r>
    </w:p>
    <w:p w:rsidR="001C57D9" w:rsidRPr="001C57D9" w:rsidRDefault="00184AF5" w:rsidP="001C57D9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</w:t>
      </w:r>
      <w:r w:rsidRPr="001C57D9">
        <w:rPr>
          <w:rFonts w:ascii="Arial" w:eastAsia="Times New Roman" w:hAnsi="Arial" w:cs="Arial"/>
          <w:lang w:eastAsia="ru-RU"/>
        </w:rPr>
        <w:t xml:space="preserve">осетителей </w:t>
      </w:r>
      <w:r>
        <w:rPr>
          <w:rFonts w:ascii="Arial" w:eastAsia="Times New Roman" w:hAnsi="Arial" w:cs="Arial"/>
          <w:lang w:eastAsia="ru-RU"/>
        </w:rPr>
        <w:t>н</w:t>
      </w:r>
      <w:r w:rsidR="001C57D9" w:rsidRPr="001C57D9">
        <w:rPr>
          <w:rFonts w:ascii="Arial" w:eastAsia="Times New Roman" w:hAnsi="Arial" w:cs="Arial"/>
          <w:lang w:eastAsia="ru-RU"/>
        </w:rPr>
        <w:t>а входе</w:t>
      </w:r>
      <w:r>
        <w:rPr>
          <w:rFonts w:ascii="Arial" w:eastAsia="Times New Roman" w:hAnsi="Arial" w:cs="Arial"/>
          <w:lang w:eastAsia="ru-RU"/>
        </w:rPr>
        <w:t>,</w:t>
      </w:r>
      <w:r w:rsidR="001C57D9" w:rsidRPr="001C57D9">
        <w:rPr>
          <w:rFonts w:ascii="Arial" w:eastAsia="Times New Roman" w:hAnsi="Arial" w:cs="Arial"/>
          <w:lang w:eastAsia="ru-RU"/>
        </w:rPr>
        <w:t xml:space="preserve"> встречают сотрудники охраны. </w:t>
      </w:r>
      <w:r w:rsidR="001C57D9">
        <w:rPr>
          <w:rFonts w:ascii="Arial" w:eastAsia="Times New Roman" w:hAnsi="Arial" w:cs="Arial"/>
          <w:lang w:eastAsia="ru-RU"/>
        </w:rPr>
        <w:t>П</w:t>
      </w:r>
      <w:r w:rsidR="001C57D9" w:rsidRPr="001C57D9">
        <w:rPr>
          <w:rFonts w:ascii="Arial" w:eastAsia="Times New Roman" w:hAnsi="Arial" w:cs="Arial"/>
          <w:lang w:eastAsia="ru-RU"/>
        </w:rPr>
        <w:t xml:space="preserve">режде чем пропустить внутрь, они </w:t>
      </w:r>
      <w:r w:rsidR="001C57D9">
        <w:rPr>
          <w:rFonts w:ascii="Arial" w:eastAsia="Times New Roman" w:hAnsi="Arial" w:cs="Arial"/>
          <w:lang w:eastAsia="ru-RU"/>
        </w:rPr>
        <w:t>должны</w:t>
      </w:r>
      <w:r w:rsidR="001C57D9" w:rsidRPr="001C57D9">
        <w:rPr>
          <w:rFonts w:ascii="Arial" w:eastAsia="Times New Roman" w:hAnsi="Arial" w:cs="Arial"/>
          <w:lang w:eastAsia="ru-RU"/>
        </w:rPr>
        <w:t xml:space="preserve"> свер</w:t>
      </w:r>
      <w:r w:rsidR="001C57D9">
        <w:rPr>
          <w:rFonts w:ascii="Arial" w:eastAsia="Times New Roman" w:hAnsi="Arial" w:cs="Arial"/>
          <w:lang w:eastAsia="ru-RU"/>
        </w:rPr>
        <w:t>и</w:t>
      </w:r>
      <w:r w:rsidR="001C57D9" w:rsidRPr="001C57D9">
        <w:rPr>
          <w:rFonts w:ascii="Arial" w:eastAsia="Times New Roman" w:hAnsi="Arial" w:cs="Arial"/>
          <w:lang w:eastAsia="ru-RU"/>
        </w:rPr>
        <w:t xml:space="preserve">тся со списком гостей. </w:t>
      </w:r>
      <w:r w:rsidR="001C57D9">
        <w:rPr>
          <w:rFonts w:ascii="Arial" w:eastAsia="Times New Roman" w:hAnsi="Arial" w:cs="Arial"/>
          <w:lang w:eastAsia="ru-RU"/>
        </w:rPr>
        <w:t>В</w:t>
      </w:r>
      <w:r w:rsidR="001C57D9" w:rsidRPr="001C57D9">
        <w:rPr>
          <w:rFonts w:ascii="Arial" w:eastAsia="Times New Roman" w:hAnsi="Arial" w:cs="Arial"/>
          <w:lang w:eastAsia="ru-RU"/>
        </w:rPr>
        <w:t>е</w:t>
      </w:r>
      <w:r w:rsidR="001C57D9">
        <w:rPr>
          <w:rFonts w:ascii="Arial" w:eastAsia="Times New Roman" w:hAnsi="Arial" w:cs="Arial"/>
          <w:lang w:eastAsia="ru-RU"/>
        </w:rPr>
        <w:t>сти</w:t>
      </w:r>
      <w:r w:rsidR="001C57D9" w:rsidRPr="001C57D9">
        <w:rPr>
          <w:rFonts w:ascii="Arial" w:eastAsia="Times New Roman" w:hAnsi="Arial" w:cs="Arial"/>
          <w:lang w:eastAsia="ru-RU"/>
        </w:rPr>
        <w:t xml:space="preserve"> себя подчеркну</w:t>
      </w:r>
      <w:r w:rsidR="001C57D9">
        <w:rPr>
          <w:rFonts w:ascii="Arial" w:eastAsia="Times New Roman" w:hAnsi="Arial" w:cs="Arial"/>
          <w:lang w:eastAsia="ru-RU"/>
        </w:rPr>
        <w:t>то вежливо и доброжелательно</w:t>
      </w:r>
      <w:r w:rsidR="008230C1">
        <w:rPr>
          <w:rFonts w:ascii="Arial" w:eastAsia="Times New Roman" w:hAnsi="Arial" w:cs="Arial"/>
          <w:lang w:eastAsia="ru-RU"/>
        </w:rPr>
        <w:t>,</w:t>
      </w:r>
      <w:r w:rsidR="001C57D9">
        <w:rPr>
          <w:rFonts w:ascii="Arial" w:eastAsia="Times New Roman" w:hAnsi="Arial" w:cs="Arial"/>
          <w:lang w:eastAsia="ru-RU"/>
        </w:rPr>
        <w:t xml:space="preserve"> </w:t>
      </w:r>
      <w:r w:rsidR="008230C1">
        <w:rPr>
          <w:rFonts w:ascii="Arial" w:eastAsia="Times New Roman" w:hAnsi="Arial" w:cs="Arial"/>
          <w:lang w:eastAsia="ru-RU"/>
        </w:rPr>
        <w:t>так как в</w:t>
      </w:r>
      <w:r w:rsidR="001C57D9" w:rsidRPr="001C57D9">
        <w:rPr>
          <w:rFonts w:ascii="Arial" w:eastAsia="Times New Roman" w:hAnsi="Arial" w:cs="Arial"/>
          <w:lang w:eastAsia="ru-RU"/>
        </w:rPr>
        <w:t xml:space="preserve"> </w:t>
      </w:r>
      <w:r w:rsidR="001C57D9">
        <w:rPr>
          <w:rFonts w:ascii="Arial" w:eastAsia="Times New Roman" w:hAnsi="Arial" w:cs="Arial"/>
          <w:lang w:eastAsia="ru-RU"/>
        </w:rPr>
        <w:t>образовательном учреждении</w:t>
      </w:r>
      <w:r w:rsidR="001C57D9" w:rsidRPr="001C57D9">
        <w:rPr>
          <w:rFonts w:ascii="Arial" w:eastAsia="Times New Roman" w:hAnsi="Arial" w:cs="Arial"/>
          <w:lang w:eastAsia="ru-RU"/>
        </w:rPr>
        <w:t xml:space="preserve"> </w:t>
      </w:r>
      <w:r w:rsidR="001C57D9">
        <w:rPr>
          <w:rFonts w:ascii="Arial" w:eastAsia="Times New Roman" w:hAnsi="Arial" w:cs="Arial"/>
          <w:lang w:eastAsia="ru-RU"/>
        </w:rPr>
        <w:t>не</w:t>
      </w:r>
      <w:r w:rsidR="001C57D9" w:rsidRPr="001C57D9">
        <w:rPr>
          <w:rFonts w:ascii="Arial" w:eastAsia="Times New Roman" w:hAnsi="Arial" w:cs="Arial"/>
          <w:lang w:eastAsia="ru-RU"/>
        </w:rPr>
        <w:t xml:space="preserve"> </w:t>
      </w:r>
      <w:r w:rsidR="001C57D9">
        <w:rPr>
          <w:rFonts w:ascii="Arial" w:eastAsia="Times New Roman" w:hAnsi="Arial" w:cs="Arial"/>
          <w:lang w:eastAsia="ru-RU"/>
        </w:rPr>
        <w:t>за</w:t>
      </w:r>
      <w:r w:rsidR="001C57D9" w:rsidRPr="001C57D9">
        <w:rPr>
          <w:rFonts w:ascii="Arial" w:eastAsia="Times New Roman" w:hAnsi="Arial" w:cs="Arial"/>
          <w:lang w:eastAsia="ru-RU"/>
        </w:rPr>
        <w:t xml:space="preserve">хотят видеть своего рода «солдата на передовой» </w:t>
      </w:r>
      <w:r w:rsidR="001C57D9">
        <w:rPr>
          <w:rFonts w:ascii="Arial" w:eastAsia="Times New Roman" w:hAnsi="Arial" w:cs="Arial"/>
          <w:lang w:eastAsia="ru-RU"/>
        </w:rPr>
        <w:t>-</w:t>
      </w:r>
      <w:r w:rsidR="001C57D9" w:rsidRPr="001C57D9">
        <w:rPr>
          <w:rFonts w:ascii="Arial" w:eastAsia="Times New Roman" w:hAnsi="Arial" w:cs="Arial"/>
          <w:lang w:eastAsia="ru-RU"/>
        </w:rPr>
        <w:t xml:space="preserve"> угрюмого, непрестанно выискивающего врага, вооруженного бойца, как бу</w:t>
      </w:r>
      <w:r w:rsidR="001C57D9">
        <w:rPr>
          <w:rFonts w:ascii="Arial" w:eastAsia="Times New Roman" w:hAnsi="Arial" w:cs="Arial"/>
          <w:lang w:eastAsia="ru-RU"/>
        </w:rPr>
        <w:t>дто сошедшего с кадров боевика.</w:t>
      </w:r>
    </w:p>
    <w:p w:rsidR="001C57D9" w:rsidRPr="001C57D9" w:rsidRDefault="002E1195" w:rsidP="001C57D9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</w:t>
      </w:r>
      <w:r w:rsidR="001C57D9" w:rsidRPr="001C57D9">
        <w:rPr>
          <w:rFonts w:ascii="Arial" w:eastAsia="Times New Roman" w:hAnsi="Arial" w:cs="Arial"/>
          <w:lang w:eastAsia="ru-RU"/>
        </w:rPr>
        <w:t xml:space="preserve">талкиваться с попытками прорваться в </w:t>
      </w:r>
      <w:r w:rsidR="001C57D9">
        <w:rPr>
          <w:rFonts w:ascii="Arial" w:eastAsia="Times New Roman" w:hAnsi="Arial" w:cs="Arial"/>
          <w:lang w:eastAsia="ru-RU"/>
        </w:rPr>
        <w:t>учреждение</w:t>
      </w:r>
      <w:r w:rsidR="001C57D9" w:rsidRPr="001C57D9">
        <w:rPr>
          <w:rFonts w:ascii="Arial" w:eastAsia="Times New Roman" w:hAnsi="Arial" w:cs="Arial"/>
          <w:lang w:eastAsia="ru-RU"/>
        </w:rPr>
        <w:t xml:space="preserve"> в нарушение пропускного режима приходится непрестанно. Чаще всего такую пробл</w:t>
      </w:r>
      <w:r>
        <w:rPr>
          <w:rFonts w:ascii="Arial" w:eastAsia="Times New Roman" w:hAnsi="Arial" w:cs="Arial"/>
          <w:lang w:eastAsia="ru-RU"/>
        </w:rPr>
        <w:t xml:space="preserve">ему создают родители студентов. </w:t>
      </w:r>
      <w:r w:rsidR="001C57D9" w:rsidRPr="001C57D9">
        <w:rPr>
          <w:rFonts w:ascii="Arial" w:eastAsia="Times New Roman" w:hAnsi="Arial" w:cs="Arial"/>
          <w:lang w:eastAsia="ru-RU"/>
        </w:rPr>
        <w:t xml:space="preserve">Каждый такой случай серьезное испытание для психологической подготовки охранника. Пришедший на эмоциях человек глух к увещеваниям, и требуется немало терпения, чтобы спокойно, в позитивном ключе донести позицию </w:t>
      </w:r>
      <w:r w:rsidR="001C57D9">
        <w:rPr>
          <w:rFonts w:ascii="Arial" w:eastAsia="Times New Roman" w:hAnsi="Arial" w:cs="Arial"/>
          <w:lang w:eastAsia="ru-RU"/>
        </w:rPr>
        <w:t>ВУЗа</w:t>
      </w:r>
      <w:r w:rsidR="001C57D9" w:rsidRPr="001C57D9">
        <w:rPr>
          <w:rFonts w:ascii="Arial" w:eastAsia="Times New Roman" w:hAnsi="Arial" w:cs="Arial"/>
          <w:lang w:eastAsia="ru-RU"/>
        </w:rPr>
        <w:t xml:space="preserve"> к таким визитам и предложить не подразумевающие конфликта спо</w:t>
      </w:r>
      <w:r w:rsidR="001C57D9">
        <w:rPr>
          <w:rFonts w:ascii="Arial" w:eastAsia="Times New Roman" w:hAnsi="Arial" w:cs="Arial"/>
          <w:lang w:eastAsia="ru-RU"/>
        </w:rPr>
        <w:t>собы разобраться с ситуацией.</w:t>
      </w:r>
      <w:r w:rsidR="008230C1">
        <w:rPr>
          <w:rFonts w:ascii="Arial" w:eastAsia="Times New Roman" w:hAnsi="Arial" w:cs="Arial"/>
          <w:lang w:eastAsia="ru-RU"/>
        </w:rPr>
        <w:t xml:space="preserve"> </w:t>
      </w:r>
      <w:r w:rsidR="001C57D9" w:rsidRPr="001C57D9">
        <w:rPr>
          <w:rFonts w:ascii="Arial" w:eastAsia="Times New Roman" w:hAnsi="Arial" w:cs="Arial"/>
          <w:lang w:eastAsia="ru-RU"/>
        </w:rPr>
        <w:t xml:space="preserve">Поэтому сотрудники охраны, разумеется, должны быть не только развиты физически и хорошо подготовлены для пресечения каких-то правонарушений, но и исключительно коммуникабельны. </w:t>
      </w:r>
      <w:r w:rsidR="001C57D9">
        <w:rPr>
          <w:rFonts w:ascii="Arial" w:eastAsia="Times New Roman" w:hAnsi="Arial" w:cs="Arial"/>
          <w:lang w:eastAsia="ru-RU"/>
        </w:rPr>
        <w:t>Часто</w:t>
      </w:r>
      <w:r w:rsidR="001C57D9" w:rsidRPr="001C57D9">
        <w:rPr>
          <w:rFonts w:ascii="Arial" w:eastAsia="Times New Roman" w:hAnsi="Arial" w:cs="Arial"/>
          <w:lang w:eastAsia="ru-RU"/>
        </w:rPr>
        <w:t xml:space="preserve"> конфликты разраста</w:t>
      </w:r>
      <w:r w:rsidR="00686B43">
        <w:rPr>
          <w:rFonts w:ascii="Arial" w:eastAsia="Times New Roman" w:hAnsi="Arial" w:cs="Arial"/>
          <w:lang w:eastAsia="ru-RU"/>
        </w:rPr>
        <w:t>ются</w:t>
      </w:r>
      <w:r w:rsidR="001C57D9" w:rsidRPr="001C57D9">
        <w:rPr>
          <w:rFonts w:ascii="Arial" w:eastAsia="Times New Roman" w:hAnsi="Arial" w:cs="Arial"/>
          <w:lang w:eastAsia="ru-RU"/>
        </w:rPr>
        <w:t xml:space="preserve"> и рожда</w:t>
      </w:r>
      <w:r w:rsidR="00686B43">
        <w:rPr>
          <w:rFonts w:ascii="Arial" w:eastAsia="Times New Roman" w:hAnsi="Arial" w:cs="Arial"/>
          <w:lang w:eastAsia="ru-RU"/>
        </w:rPr>
        <w:t>ются</w:t>
      </w:r>
      <w:r w:rsidR="001C57D9" w:rsidRPr="001C57D9">
        <w:rPr>
          <w:rFonts w:ascii="Arial" w:eastAsia="Times New Roman" w:hAnsi="Arial" w:cs="Arial"/>
          <w:lang w:eastAsia="ru-RU"/>
        </w:rPr>
        <w:t>, что называется, на ровном месте, потому что охранник не нашел н</w:t>
      </w:r>
      <w:r w:rsidR="00686B43">
        <w:rPr>
          <w:rFonts w:ascii="Arial" w:eastAsia="Times New Roman" w:hAnsi="Arial" w:cs="Arial"/>
          <w:lang w:eastAsia="ru-RU"/>
        </w:rPr>
        <w:t>ужных слов в ключевой момент.</w:t>
      </w:r>
    </w:p>
    <w:p w:rsidR="001C57D9" w:rsidRPr="001C57D9" w:rsidRDefault="008230C1" w:rsidP="001C57D9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связи с чем, руководители ОУ в</w:t>
      </w:r>
      <w:r w:rsidR="001C57D9" w:rsidRPr="001C57D9">
        <w:rPr>
          <w:rFonts w:ascii="Arial" w:eastAsia="Times New Roman" w:hAnsi="Arial" w:cs="Arial"/>
          <w:lang w:eastAsia="ru-RU"/>
        </w:rPr>
        <w:t xml:space="preserve"> работе охранников ключевыми </w:t>
      </w:r>
      <w:r>
        <w:rPr>
          <w:rFonts w:ascii="Arial" w:eastAsia="Times New Roman" w:hAnsi="Arial" w:cs="Arial"/>
          <w:lang w:eastAsia="ru-RU"/>
        </w:rPr>
        <w:t>определяют</w:t>
      </w:r>
      <w:r w:rsidR="001C57D9" w:rsidRPr="001C57D9">
        <w:rPr>
          <w:rFonts w:ascii="Arial" w:eastAsia="Times New Roman" w:hAnsi="Arial" w:cs="Arial"/>
          <w:lang w:eastAsia="ru-RU"/>
        </w:rPr>
        <w:t xml:space="preserve"> две вещи. Первое </w:t>
      </w:r>
      <w:r w:rsidR="00686B43">
        <w:rPr>
          <w:rFonts w:ascii="Arial" w:eastAsia="Times New Roman" w:hAnsi="Arial" w:cs="Arial"/>
          <w:lang w:eastAsia="ru-RU"/>
        </w:rPr>
        <w:t>-</w:t>
      </w:r>
      <w:r w:rsidR="001C57D9" w:rsidRPr="001C57D9">
        <w:rPr>
          <w:rFonts w:ascii="Arial" w:eastAsia="Times New Roman" w:hAnsi="Arial" w:cs="Arial"/>
          <w:lang w:eastAsia="ru-RU"/>
        </w:rPr>
        <w:t xml:space="preserve"> это уважение к личности человека: учащихся, преподавателей, сотрудников </w:t>
      </w:r>
      <w:r w:rsidR="00686B43">
        <w:rPr>
          <w:rFonts w:ascii="Arial" w:eastAsia="Times New Roman" w:hAnsi="Arial" w:cs="Arial"/>
          <w:lang w:eastAsia="ru-RU"/>
        </w:rPr>
        <w:t>ВУЗ</w:t>
      </w:r>
      <w:r w:rsidR="001C57D9" w:rsidRPr="001C57D9">
        <w:rPr>
          <w:rFonts w:ascii="Arial" w:eastAsia="Times New Roman" w:hAnsi="Arial" w:cs="Arial"/>
          <w:lang w:eastAsia="ru-RU"/>
        </w:rPr>
        <w:t xml:space="preserve">а, его посетителей. Второе </w:t>
      </w:r>
      <w:r w:rsidR="00686B43">
        <w:rPr>
          <w:rFonts w:ascii="Arial" w:eastAsia="Times New Roman" w:hAnsi="Arial" w:cs="Arial"/>
          <w:lang w:eastAsia="ru-RU"/>
        </w:rPr>
        <w:t>- профессионализм.</w:t>
      </w:r>
    </w:p>
    <w:p w:rsidR="001C57D9" w:rsidRPr="001C57D9" w:rsidRDefault="00686B43" w:rsidP="001C57D9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Образовательное учреждение</w:t>
      </w:r>
      <w:r w:rsidR="001C57D9" w:rsidRPr="001C57D9">
        <w:rPr>
          <w:rFonts w:ascii="Arial" w:eastAsia="Times New Roman" w:hAnsi="Arial" w:cs="Arial"/>
          <w:lang w:eastAsia="ru-RU"/>
        </w:rPr>
        <w:t xml:space="preserve"> многогранно сложный</w:t>
      </w:r>
      <w:r>
        <w:rPr>
          <w:rFonts w:ascii="Arial" w:eastAsia="Times New Roman" w:hAnsi="Arial" w:cs="Arial"/>
          <w:lang w:eastAsia="ru-RU"/>
        </w:rPr>
        <w:t xml:space="preserve"> объект</w:t>
      </w:r>
      <w:r w:rsidR="001C57D9" w:rsidRPr="001C57D9">
        <w:rPr>
          <w:rFonts w:ascii="Arial" w:eastAsia="Times New Roman" w:hAnsi="Arial" w:cs="Arial"/>
          <w:lang w:eastAsia="ru-RU"/>
        </w:rPr>
        <w:t>. Обеспечение его безопасности складывается из целого ряда обстоятельств, факторов риска, которые необходимо нивелировать и развитие котор</w:t>
      </w:r>
      <w:r>
        <w:rPr>
          <w:rFonts w:ascii="Arial" w:eastAsia="Times New Roman" w:hAnsi="Arial" w:cs="Arial"/>
          <w:lang w:eastAsia="ru-RU"/>
        </w:rPr>
        <w:t xml:space="preserve">ых необходимо предугадывать. </w:t>
      </w:r>
      <w:r w:rsidR="001C57D9" w:rsidRPr="001C57D9">
        <w:rPr>
          <w:rFonts w:ascii="Arial" w:eastAsia="Times New Roman" w:hAnsi="Arial" w:cs="Arial"/>
          <w:lang w:eastAsia="ru-RU"/>
        </w:rPr>
        <w:t>Конечно, решение этой комплексной задачи не может обойтись вовсе без эксцессов; они неизбежны. И ключевым здесь является не выявление неких недостатков</w:t>
      </w:r>
      <w:r>
        <w:rPr>
          <w:rFonts w:ascii="Arial" w:eastAsia="Times New Roman" w:hAnsi="Arial" w:cs="Arial"/>
          <w:lang w:eastAsia="ru-RU"/>
        </w:rPr>
        <w:t xml:space="preserve"> как таковое, а реакция на них.</w:t>
      </w:r>
    </w:p>
    <w:p w:rsidR="001C57D9" w:rsidRPr="001C57D9" w:rsidRDefault="008230C1" w:rsidP="001C57D9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Б</w:t>
      </w:r>
      <w:r w:rsidR="001C57D9" w:rsidRPr="001C57D9">
        <w:rPr>
          <w:rFonts w:ascii="Arial" w:eastAsia="Times New Roman" w:hAnsi="Arial" w:cs="Arial"/>
          <w:lang w:eastAsia="ru-RU"/>
        </w:rPr>
        <w:t>ольшую сложность для охраны создает открытость территории. Проще всего было бы справиться с этим, оградившись забором и сделав один пост на входе, после чего обеспечить периметр камерами и снарядить па</w:t>
      </w:r>
      <w:r w:rsidR="00686B43">
        <w:rPr>
          <w:rFonts w:ascii="Arial" w:eastAsia="Times New Roman" w:hAnsi="Arial" w:cs="Arial"/>
          <w:lang w:eastAsia="ru-RU"/>
        </w:rPr>
        <w:t>ру патрулей, совершающих обход</w:t>
      </w:r>
      <w:r>
        <w:rPr>
          <w:rFonts w:ascii="Arial" w:eastAsia="Times New Roman" w:hAnsi="Arial" w:cs="Arial"/>
          <w:lang w:eastAsia="ru-RU"/>
        </w:rPr>
        <w:t xml:space="preserve">, но это противоречит принципу открытости </w:t>
      </w:r>
      <w:r w:rsidR="002E1195">
        <w:rPr>
          <w:rFonts w:ascii="Arial" w:eastAsia="Times New Roman" w:hAnsi="Arial" w:cs="Arial"/>
          <w:lang w:eastAsia="ru-RU"/>
        </w:rPr>
        <w:t xml:space="preserve">организации </w:t>
      </w:r>
      <w:r>
        <w:rPr>
          <w:rFonts w:ascii="Arial" w:eastAsia="Times New Roman" w:hAnsi="Arial" w:cs="Arial"/>
          <w:lang w:eastAsia="ru-RU"/>
        </w:rPr>
        <w:t>для общества</w:t>
      </w:r>
      <w:r w:rsidR="00686B43">
        <w:rPr>
          <w:rFonts w:ascii="Arial" w:eastAsia="Times New Roman" w:hAnsi="Arial" w:cs="Arial"/>
          <w:lang w:eastAsia="ru-RU"/>
        </w:rPr>
        <w:t xml:space="preserve">. </w:t>
      </w:r>
      <w:r w:rsidR="001C57D9" w:rsidRPr="001C57D9">
        <w:rPr>
          <w:rFonts w:ascii="Arial" w:eastAsia="Times New Roman" w:hAnsi="Arial" w:cs="Arial"/>
          <w:lang w:eastAsia="ru-RU"/>
        </w:rPr>
        <w:t>Дополнительную нагрузку создает открытая автостоянка, на которой может оставить машину любой.</w:t>
      </w:r>
      <w:r w:rsidR="00686B43">
        <w:rPr>
          <w:rFonts w:ascii="Arial" w:eastAsia="Times New Roman" w:hAnsi="Arial" w:cs="Arial"/>
          <w:lang w:eastAsia="ru-RU"/>
        </w:rPr>
        <w:t xml:space="preserve"> </w:t>
      </w:r>
      <w:r w:rsidR="001C57D9" w:rsidRPr="001C57D9">
        <w:rPr>
          <w:rFonts w:ascii="Arial" w:eastAsia="Times New Roman" w:hAnsi="Arial" w:cs="Arial"/>
          <w:lang w:eastAsia="ru-RU"/>
        </w:rPr>
        <w:t>Кроме того, согласно недавно вышедшему распорядительному документу, была отменена практика закрытия на ночное время общежитий, и теперь допуск туда осуществляется круглосуточно, что такж</w:t>
      </w:r>
      <w:r w:rsidR="00686B43">
        <w:rPr>
          <w:rFonts w:ascii="Arial" w:eastAsia="Times New Roman" w:hAnsi="Arial" w:cs="Arial"/>
          <w:lang w:eastAsia="ru-RU"/>
        </w:rPr>
        <w:t>е увеличило нагрузку на охрану.</w:t>
      </w:r>
    </w:p>
    <w:p w:rsidR="001C57D9" w:rsidRPr="001C57D9" w:rsidRDefault="00686B43" w:rsidP="001C57D9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</w:t>
      </w:r>
      <w:r w:rsidR="001C57D9" w:rsidRPr="001C57D9">
        <w:rPr>
          <w:rFonts w:ascii="Arial" w:eastAsia="Times New Roman" w:hAnsi="Arial" w:cs="Arial"/>
          <w:lang w:eastAsia="ru-RU"/>
        </w:rPr>
        <w:t>аждодневны</w:t>
      </w:r>
      <w:r>
        <w:rPr>
          <w:rFonts w:ascii="Arial" w:eastAsia="Times New Roman" w:hAnsi="Arial" w:cs="Arial"/>
          <w:lang w:eastAsia="ru-RU"/>
        </w:rPr>
        <w:t>е</w:t>
      </w:r>
      <w:r w:rsidR="001C57D9" w:rsidRPr="001C57D9">
        <w:rPr>
          <w:rFonts w:ascii="Arial" w:eastAsia="Times New Roman" w:hAnsi="Arial" w:cs="Arial"/>
          <w:lang w:eastAsia="ru-RU"/>
        </w:rPr>
        <w:t xml:space="preserve"> забот</w:t>
      </w:r>
      <w:r>
        <w:rPr>
          <w:rFonts w:ascii="Arial" w:eastAsia="Times New Roman" w:hAnsi="Arial" w:cs="Arial"/>
          <w:lang w:eastAsia="ru-RU"/>
        </w:rPr>
        <w:t>ы</w:t>
      </w:r>
      <w:r w:rsidR="001C57D9" w:rsidRPr="001C57D9">
        <w:rPr>
          <w:rFonts w:ascii="Arial" w:eastAsia="Times New Roman" w:hAnsi="Arial" w:cs="Arial"/>
          <w:lang w:eastAsia="ru-RU"/>
        </w:rPr>
        <w:t xml:space="preserve"> сотрудников </w:t>
      </w:r>
      <w:proofErr w:type="spellStart"/>
      <w:r w:rsidR="001C57D9" w:rsidRPr="001C57D9">
        <w:rPr>
          <w:rFonts w:ascii="Arial" w:eastAsia="Times New Roman" w:hAnsi="Arial" w:cs="Arial"/>
          <w:lang w:eastAsia="ru-RU"/>
        </w:rPr>
        <w:t>ЧОПа</w:t>
      </w:r>
      <w:proofErr w:type="spellEnd"/>
      <w:r w:rsidR="001C57D9" w:rsidRPr="001C57D9">
        <w:rPr>
          <w:rFonts w:ascii="Arial" w:eastAsia="Times New Roman" w:hAnsi="Arial" w:cs="Arial"/>
          <w:lang w:eastAsia="ru-RU"/>
        </w:rPr>
        <w:t xml:space="preserve">, которые, с одной стороны, должны твердо пресечь любые нарушения, а с другой </w:t>
      </w:r>
      <w:r>
        <w:rPr>
          <w:rFonts w:ascii="Arial" w:eastAsia="Times New Roman" w:hAnsi="Arial" w:cs="Arial"/>
          <w:lang w:eastAsia="ru-RU"/>
        </w:rPr>
        <w:t>-</w:t>
      </w:r>
      <w:r w:rsidR="001C57D9" w:rsidRPr="001C57D9">
        <w:rPr>
          <w:rFonts w:ascii="Arial" w:eastAsia="Times New Roman" w:hAnsi="Arial" w:cs="Arial"/>
          <w:lang w:eastAsia="ru-RU"/>
        </w:rPr>
        <w:t xml:space="preserve"> не помешать спокойному течению учебного процесса, в который вовлечены именитые профессора, статусные гости, нередко прибывающие пообщаться со студентами, провести для них лекции, а также сами студенты, ср</w:t>
      </w:r>
      <w:r>
        <w:rPr>
          <w:rFonts w:ascii="Arial" w:eastAsia="Times New Roman" w:hAnsi="Arial" w:cs="Arial"/>
          <w:lang w:eastAsia="ru-RU"/>
        </w:rPr>
        <w:t>еди которых немало иностранцев.</w:t>
      </w:r>
    </w:p>
    <w:p w:rsidR="001C57D9" w:rsidRPr="001C57D9" w:rsidRDefault="00686B43" w:rsidP="001C57D9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</w:t>
      </w:r>
      <w:r w:rsidR="001C57D9" w:rsidRPr="001C57D9">
        <w:rPr>
          <w:rFonts w:ascii="Arial" w:eastAsia="Times New Roman" w:hAnsi="Arial" w:cs="Arial"/>
          <w:lang w:eastAsia="ru-RU"/>
        </w:rPr>
        <w:t>акон о запрете курения табака</w:t>
      </w:r>
      <w:r w:rsidR="002E1195">
        <w:rPr>
          <w:rFonts w:ascii="Arial" w:eastAsia="Times New Roman" w:hAnsi="Arial" w:cs="Arial"/>
          <w:lang w:eastAsia="ru-RU"/>
        </w:rPr>
        <w:t xml:space="preserve"> усложняет взаимоотношения</w:t>
      </w:r>
      <w:r w:rsidR="001C57D9" w:rsidRPr="001C57D9">
        <w:rPr>
          <w:rFonts w:ascii="Arial" w:eastAsia="Times New Roman" w:hAnsi="Arial" w:cs="Arial"/>
          <w:lang w:eastAsia="ru-RU"/>
        </w:rPr>
        <w:t>. Курильщики из числа не только преподавателей, но и студентов восприн</w:t>
      </w:r>
      <w:r>
        <w:rPr>
          <w:rFonts w:ascii="Arial" w:eastAsia="Times New Roman" w:hAnsi="Arial" w:cs="Arial"/>
          <w:lang w:eastAsia="ru-RU"/>
        </w:rPr>
        <w:t>имают</w:t>
      </w:r>
      <w:r w:rsidR="001C57D9" w:rsidRPr="001C57D9">
        <w:rPr>
          <w:rFonts w:ascii="Arial" w:eastAsia="Times New Roman" w:hAnsi="Arial" w:cs="Arial"/>
          <w:lang w:eastAsia="ru-RU"/>
        </w:rPr>
        <w:t xml:space="preserve"> его крайне болезненно. Все факты нарушения </w:t>
      </w:r>
      <w:r>
        <w:rPr>
          <w:rFonts w:ascii="Arial" w:eastAsia="Times New Roman" w:hAnsi="Arial" w:cs="Arial"/>
          <w:lang w:eastAsia="ru-RU"/>
        </w:rPr>
        <w:t xml:space="preserve">должны </w:t>
      </w:r>
      <w:r w:rsidR="001C57D9" w:rsidRPr="001C57D9">
        <w:rPr>
          <w:rFonts w:ascii="Arial" w:eastAsia="Times New Roman" w:hAnsi="Arial" w:cs="Arial"/>
          <w:lang w:eastAsia="ru-RU"/>
        </w:rPr>
        <w:t>тщательно фиксирова</w:t>
      </w:r>
      <w:r>
        <w:rPr>
          <w:rFonts w:ascii="Arial" w:eastAsia="Times New Roman" w:hAnsi="Arial" w:cs="Arial"/>
          <w:lang w:eastAsia="ru-RU"/>
        </w:rPr>
        <w:t>ться</w:t>
      </w:r>
      <w:r w:rsidR="001C57D9" w:rsidRPr="001C57D9">
        <w:rPr>
          <w:rFonts w:ascii="Arial" w:eastAsia="Times New Roman" w:hAnsi="Arial" w:cs="Arial"/>
          <w:lang w:eastAsia="ru-RU"/>
        </w:rPr>
        <w:t xml:space="preserve"> охранниками. При этом недостаточно просто сделать соответствующую запись </w:t>
      </w:r>
      <w:r>
        <w:rPr>
          <w:rFonts w:ascii="Arial" w:eastAsia="Times New Roman" w:hAnsi="Arial" w:cs="Arial"/>
          <w:lang w:eastAsia="ru-RU"/>
        </w:rPr>
        <w:t>-</w:t>
      </w:r>
      <w:r w:rsidR="001C57D9" w:rsidRPr="001C57D9">
        <w:rPr>
          <w:rFonts w:ascii="Arial" w:eastAsia="Times New Roman" w:hAnsi="Arial" w:cs="Arial"/>
          <w:lang w:eastAsia="ru-RU"/>
        </w:rPr>
        <w:t xml:space="preserve"> безо всякой пользы; </w:t>
      </w:r>
      <w:r>
        <w:rPr>
          <w:rFonts w:ascii="Arial" w:eastAsia="Times New Roman" w:hAnsi="Arial" w:cs="Arial"/>
          <w:lang w:eastAsia="ru-RU"/>
        </w:rPr>
        <w:t>необходимо</w:t>
      </w:r>
      <w:r w:rsidR="001C57D9" w:rsidRPr="001C57D9">
        <w:rPr>
          <w:rFonts w:ascii="Arial" w:eastAsia="Times New Roman" w:hAnsi="Arial" w:cs="Arial"/>
          <w:lang w:eastAsia="ru-RU"/>
        </w:rPr>
        <w:t xml:space="preserve"> поговорить, объяснить, чтобы проступок больше не повторялся. </w:t>
      </w:r>
      <w:r>
        <w:rPr>
          <w:rFonts w:ascii="Arial" w:eastAsia="Times New Roman" w:hAnsi="Arial" w:cs="Arial"/>
          <w:lang w:eastAsia="ru-RU"/>
        </w:rPr>
        <w:t>П</w:t>
      </w:r>
      <w:r w:rsidR="001C57D9" w:rsidRPr="001C57D9">
        <w:rPr>
          <w:rFonts w:ascii="Arial" w:eastAsia="Times New Roman" w:hAnsi="Arial" w:cs="Arial"/>
          <w:lang w:eastAsia="ru-RU"/>
        </w:rPr>
        <w:t xml:space="preserve">ри этом нельзя прибегать к физическому воздействию, как бы вызывающе не вел себя в такой ситуации </w:t>
      </w:r>
      <w:r>
        <w:rPr>
          <w:rFonts w:ascii="Arial" w:eastAsia="Times New Roman" w:hAnsi="Arial" w:cs="Arial"/>
          <w:lang w:eastAsia="ru-RU"/>
        </w:rPr>
        <w:t>юноша или, тем более, девушка.</w:t>
      </w:r>
    </w:p>
    <w:p w:rsidR="001C57D9" w:rsidRPr="001C57D9" w:rsidRDefault="001C57D9" w:rsidP="001C57D9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C57D9">
        <w:rPr>
          <w:rFonts w:ascii="Arial" w:eastAsia="Times New Roman" w:hAnsi="Arial" w:cs="Arial"/>
          <w:lang w:eastAsia="ru-RU"/>
        </w:rPr>
        <w:t xml:space="preserve">Согласно закону «О частной детективной и охранной деятельности» возможности охранников по противодействию нарушениям достаточно сильно ограничены. </w:t>
      </w:r>
      <w:r w:rsidR="00184AF5">
        <w:rPr>
          <w:rFonts w:ascii="Arial" w:eastAsia="Times New Roman" w:hAnsi="Arial" w:cs="Arial"/>
          <w:lang w:eastAsia="ru-RU"/>
        </w:rPr>
        <w:lastRenderedPageBreak/>
        <w:t>С</w:t>
      </w:r>
      <w:r w:rsidRPr="001C57D9">
        <w:rPr>
          <w:rFonts w:ascii="Arial" w:eastAsia="Times New Roman" w:hAnsi="Arial" w:cs="Arial"/>
          <w:lang w:eastAsia="ru-RU"/>
        </w:rPr>
        <w:t xml:space="preserve">уществующие требования к поведению охранника </w:t>
      </w:r>
      <w:r w:rsidR="00184AF5">
        <w:rPr>
          <w:rFonts w:ascii="Arial" w:eastAsia="Times New Roman" w:hAnsi="Arial" w:cs="Arial"/>
          <w:lang w:eastAsia="ru-RU"/>
        </w:rPr>
        <w:t xml:space="preserve">образовательного учреждения </w:t>
      </w:r>
      <w:r w:rsidRPr="001C57D9">
        <w:rPr>
          <w:rFonts w:ascii="Arial" w:eastAsia="Times New Roman" w:hAnsi="Arial" w:cs="Arial"/>
          <w:lang w:eastAsia="ru-RU"/>
        </w:rPr>
        <w:t xml:space="preserve">жестче, чем те, что зафиксированы в законодательстве. Причина </w:t>
      </w:r>
      <w:r w:rsidR="00184AF5">
        <w:rPr>
          <w:rFonts w:ascii="Arial" w:eastAsia="Times New Roman" w:hAnsi="Arial" w:cs="Arial"/>
          <w:lang w:eastAsia="ru-RU"/>
        </w:rPr>
        <w:t>-</w:t>
      </w:r>
      <w:r w:rsidRPr="001C57D9">
        <w:rPr>
          <w:rFonts w:ascii="Arial" w:eastAsia="Times New Roman" w:hAnsi="Arial" w:cs="Arial"/>
          <w:lang w:eastAsia="ru-RU"/>
        </w:rPr>
        <w:t xml:space="preserve"> интеллигентная среда вуза. Грубость </w:t>
      </w:r>
      <w:r w:rsidR="00184AF5">
        <w:rPr>
          <w:rFonts w:ascii="Arial" w:eastAsia="Times New Roman" w:hAnsi="Arial" w:cs="Arial"/>
          <w:lang w:eastAsia="ru-RU"/>
        </w:rPr>
        <w:t>-</w:t>
      </w:r>
      <w:r w:rsidRPr="001C57D9">
        <w:rPr>
          <w:rFonts w:ascii="Arial" w:eastAsia="Times New Roman" w:hAnsi="Arial" w:cs="Arial"/>
          <w:lang w:eastAsia="ru-RU"/>
        </w:rPr>
        <w:t xml:space="preserve"> не то, к чему привычно большинство обучающихся и, разумеется, преподавательский состав. Каждая ситуация </w:t>
      </w:r>
      <w:r w:rsidR="00184AF5">
        <w:rPr>
          <w:rFonts w:ascii="Arial" w:eastAsia="Times New Roman" w:hAnsi="Arial" w:cs="Arial"/>
          <w:lang w:eastAsia="ru-RU"/>
        </w:rPr>
        <w:t xml:space="preserve">требует деликатного разрешения. </w:t>
      </w:r>
      <w:r w:rsidRPr="001C57D9">
        <w:rPr>
          <w:rFonts w:ascii="Arial" w:eastAsia="Times New Roman" w:hAnsi="Arial" w:cs="Arial"/>
          <w:lang w:eastAsia="ru-RU"/>
        </w:rPr>
        <w:t xml:space="preserve">Здесь трудятся ученые, </w:t>
      </w:r>
      <w:r w:rsidR="00184AF5">
        <w:rPr>
          <w:rFonts w:ascii="Arial" w:eastAsia="Times New Roman" w:hAnsi="Arial" w:cs="Arial"/>
          <w:lang w:eastAsia="ru-RU"/>
        </w:rPr>
        <w:t>и</w:t>
      </w:r>
      <w:r w:rsidRPr="001C57D9">
        <w:rPr>
          <w:rFonts w:ascii="Arial" w:eastAsia="Times New Roman" w:hAnsi="Arial" w:cs="Arial"/>
          <w:lang w:eastAsia="ru-RU"/>
        </w:rPr>
        <w:t xml:space="preserve"> он</w:t>
      </w:r>
      <w:r w:rsidR="00184AF5">
        <w:rPr>
          <w:rFonts w:ascii="Arial" w:eastAsia="Times New Roman" w:hAnsi="Arial" w:cs="Arial"/>
          <w:lang w:eastAsia="ru-RU"/>
        </w:rPr>
        <w:t>и</w:t>
      </w:r>
      <w:r w:rsidRPr="001C57D9">
        <w:rPr>
          <w:rFonts w:ascii="Arial" w:eastAsia="Times New Roman" w:hAnsi="Arial" w:cs="Arial"/>
          <w:lang w:eastAsia="ru-RU"/>
        </w:rPr>
        <w:t xml:space="preserve"> име</w:t>
      </w:r>
      <w:r w:rsidR="00184AF5">
        <w:rPr>
          <w:rFonts w:ascii="Arial" w:eastAsia="Times New Roman" w:hAnsi="Arial" w:cs="Arial"/>
          <w:lang w:eastAsia="ru-RU"/>
        </w:rPr>
        <w:t>ю</w:t>
      </w:r>
      <w:r w:rsidRPr="001C57D9">
        <w:rPr>
          <w:rFonts w:ascii="Arial" w:eastAsia="Times New Roman" w:hAnsi="Arial" w:cs="Arial"/>
          <w:lang w:eastAsia="ru-RU"/>
        </w:rPr>
        <w:t>т прав</w:t>
      </w:r>
      <w:r w:rsidR="00184AF5">
        <w:rPr>
          <w:rFonts w:ascii="Arial" w:eastAsia="Times New Roman" w:hAnsi="Arial" w:cs="Arial"/>
          <w:lang w:eastAsia="ru-RU"/>
        </w:rPr>
        <w:t>о</w:t>
      </w:r>
      <w:r w:rsidRPr="001C57D9">
        <w:rPr>
          <w:rFonts w:ascii="Arial" w:eastAsia="Times New Roman" w:hAnsi="Arial" w:cs="Arial"/>
          <w:lang w:eastAsia="ru-RU"/>
        </w:rPr>
        <w:t xml:space="preserve"> быть немного рассеянным</w:t>
      </w:r>
      <w:r w:rsidR="00184AF5">
        <w:rPr>
          <w:rFonts w:ascii="Arial" w:eastAsia="Times New Roman" w:hAnsi="Arial" w:cs="Arial"/>
          <w:lang w:eastAsia="ru-RU"/>
        </w:rPr>
        <w:t>и</w:t>
      </w:r>
      <w:r w:rsidRPr="001C57D9">
        <w:rPr>
          <w:rFonts w:ascii="Arial" w:eastAsia="Times New Roman" w:hAnsi="Arial" w:cs="Arial"/>
          <w:lang w:eastAsia="ru-RU"/>
        </w:rPr>
        <w:t xml:space="preserve">. </w:t>
      </w:r>
      <w:r w:rsidR="00184AF5">
        <w:rPr>
          <w:rFonts w:ascii="Arial" w:eastAsia="Times New Roman" w:hAnsi="Arial" w:cs="Arial"/>
          <w:lang w:eastAsia="ru-RU"/>
        </w:rPr>
        <w:t>Могут забыть пропуск, выйти позже, чем положено,</w:t>
      </w:r>
      <w:r w:rsidRPr="001C57D9">
        <w:rPr>
          <w:rFonts w:ascii="Arial" w:eastAsia="Times New Roman" w:hAnsi="Arial" w:cs="Arial"/>
          <w:lang w:eastAsia="ru-RU"/>
        </w:rPr>
        <w:t xml:space="preserve"> </w:t>
      </w:r>
      <w:r w:rsidR="00184AF5">
        <w:rPr>
          <w:rFonts w:ascii="Arial" w:eastAsia="Times New Roman" w:hAnsi="Arial" w:cs="Arial"/>
          <w:lang w:eastAsia="ru-RU"/>
        </w:rPr>
        <w:t>могут</w:t>
      </w:r>
      <w:r w:rsidRPr="001C57D9">
        <w:rPr>
          <w:rFonts w:ascii="Arial" w:eastAsia="Times New Roman" w:hAnsi="Arial" w:cs="Arial"/>
          <w:lang w:eastAsia="ru-RU"/>
        </w:rPr>
        <w:t xml:space="preserve"> запарковать машину не там, где надо. И охранник должен лишь побеседовать с ним, тактично убедив сделать то-то и то-то.</w:t>
      </w:r>
    </w:p>
    <w:p w:rsidR="00184AF5" w:rsidRDefault="00184AF5" w:rsidP="001C57D9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Но бывают</w:t>
      </w:r>
      <w:r w:rsidR="001C57D9" w:rsidRPr="001C57D9">
        <w:rPr>
          <w:rFonts w:ascii="Arial" w:eastAsia="Times New Roman" w:hAnsi="Arial" w:cs="Arial"/>
          <w:lang w:eastAsia="ru-RU"/>
        </w:rPr>
        <w:t xml:space="preserve"> ситуации, требующие более решительного вмешательства охраны. </w:t>
      </w:r>
      <w:r>
        <w:rPr>
          <w:rFonts w:ascii="Arial" w:eastAsia="Times New Roman" w:hAnsi="Arial" w:cs="Arial"/>
          <w:lang w:eastAsia="ru-RU"/>
        </w:rPr>
        <w:t>Н</w:t>
      </w:r>
      <w:r w:rsidR="001C57D9" w:rsidRPr="001C57D9">
        <w:rPr>
          <w:rFonts w:ascii="Arial" w:eastAsia="Times New Roman" w:hAnsi="Arial" w:cs="Arial"/>
          <w:lang w:eastAsia="ru-RU"/>
        </w:rPr>
        <w:t xml:space="preserve">а территорию </w:t>
      </w:r>
      <w:r>
        <w:rPr>
          <w:rFonts w:ascii="Arial" w:eastAsia="Times New Roman" w:hAnsi="Arial" w:cs="Arial"/>
          <w:lang w:eastAsia="ru-RU"/>
        </w:rPr>
        <w:t>ВУЗа</w:t>
      </w:r>
      <w:r w:rsidR="001C57D9" w:rsidRPr="001C57D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нередко </w:t>
      </w:r>
      <w:r w:rsidR="001C57D9" w:rsidRPr="001C57D9">
        <w:rPr>
          <w:rFonts w:ascii="Arial" w:eastAsia="Times New Roman" w:hAnsi="Arial" w:cs="Arial"/>
          <w:lang w:eastAsia="ru-RU"/>
        </w:rPr>
        <w:t xml:space="preserve">пытаются проникнуть те, кому находиться здесь не положено. В частности, коммивояжеры, стремящиеся в разгар занятий попасть в кабинет, чтобы предложить аудитории </w:t>
      </w:r>
      <w:r>
        <w:rPr>
          <w:rFonts w:ascii="Arial" w:eastAsia="Times New Roman" w:hAnsi="Arial" w:cs="Arial"/>
          <w:lang w:eastAsia="ru-RU"/>
        </w:rPr>
        <w:t xml:space="preserve">косметику. </w:t>
      </w:r>
      <w:r w:rsidR="001C57D9" w:rsidRPr="001C57D9">
        <w:rPr>
          <w:rFonts w:ascii="Arial" w:eastAsia="Times New Roman" w:hAnsi="Arial" w:cs="Arial"/>
          <w:lang w:eastAsia="ru-RU"/>
        </w:rPr>
        <w:t>Бывает, на территорию вуза жаждут попасть нетрезвые личности с тем, чтобы познакомиться со студентками. А иногда и сами студенты помогают неучтенным лицам попасть внутрь.</w:t>
      </w:r>
    </w:p>
    <w:p w:rsidR="001C57D9" w:rsidRPr="001C57D9" w:rsidRDefault="001C57D9" w:rsidP="001C57D9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C57D9">
        <w:rPr>
          <w:rFonts w:ascii="Arial" w:eastAsia="Times New Roman" w:hAnsi="Arial" w:cs="Arial"/>
          <w:lang w:eastAsia="ru-RU"/>
        </w:rPr>
        <w:t xml:space="preserve">Более серьезные деяния </w:t>
      </w:r>
      <w:r w:rsidR="00184AF5">
        <w:rPr>
          <w:rFonts w:ascii="Arial" w:eastAsia="Times New Roman" w:hAnsi="Arial" w:cs="Arial"/>
          <w:lang w:eastAsia="ru-RU"/>
        </w:rPr>
        <w:t>-</w:t>
      </w:r>
      <w:r w:rsidRPr="001C57D9">
        <w:rPr>
          <w:rFonts w:ascii="Arial" w:eastAsia="Times New Roman" w:hAnsi="Arial" w:cs="Arial"/>
          <w:lang w:eastAsia="ru-RU"/>
        </w:rPr>
        <w:t xml:space="preserve"> пропажа личных вещей. Люди приходят в шубах, дубленках, раздеваясь, оставляют какие-то вещи на подоконниках, впоследствии их уже не обнаруживая. </w:t>
      </w:r>
      <w:r w:rsidR="00184AF5">
        <w:rPr>
          <w:rFonts w:ascii="Arial" w:eastAsia="Times New Roman" w:hAnsi="Arial" w:cs="Arial"/>
          <w:lang w:eastAsia="ru-RU"/>
        </w:rPr>
        <w:t>Е</w:t>
      </w:r>
      <w:r w:rsidRPr="001C57D9">
        <w:rPr>
          <w:rFonts w:ascii="Arial" w:eastAsia="Times New Roman" w:hAnsi="Arial" w:cs="Arial"/>
          <w:lang w:eastAsia="ru-RU"/>
        </w:rPr>
        <w:t xml:space="preserve">сли это умышленное хищение, то в таком случае, само собой, вежливой беседы недостаточно, и для разбирательств </w:t>
      </w:r>
      <w:r w:rsidR="0014597D">
        <w:rPr>
          <w:rFonts w:ascii="Arial" w:eastAsia="Times New Roman" w:hAnsi="Arial" w:cs="Arial"/>
          <w:lang w:eastAsia="ru-RU"/>
        </w:rPr>
        <w:t>необходимо</w:t>
      </w:r>
      <w:r w:rsidRPr="001C57D9">
        <w:rPr>
          <w:rFonts w:ascii="Arial" w:eastAsia="Times New Roman" w:hAnsi="Arial" w:cs="Arial"/>
          <w:lang w:eastAsia="ru-RU"/>
        </w:rPr>
        <w:t xml:space="preserve"> приглашать сотрудников полиции</w:t>
      </w:r>
      <w:r w:rsidR="00184AF5">
        <w:rPr>
          <w:rFonts w:ascii="Arial" w:eastAsia="Times New Roman" w:hAnsi="Arial" w:cs="Arial"/>
          <w:lang w:eastAsia="ru-RU"/>
        </w:rPr>
        <w:t>.</w:t>
      </w:r>
    </w:p>
    <w:p w:rsidR="001C57D9" w:rsidRPr="001C57D9" w:rsidRDefault="00184AF5" w:rsidP="001C57D9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Образовательные учреждения</w:t>
      </w:r>
      <w:r w:rsidR="001C57D9" w:rsidRPr="001C57D9">
        <w:rPr>
          <w:rFonts w:ascii="Arial" w:eastAsia="Times New Roman" w:hAnsi="Arial" w:cs="Arial"/>
          <w:lang w:eastAsia="ru-RU"/>
        </w:rPr>
        <w:t xml:space="preserve"> представля</w:t>
      </w:r>
      <w:r>
        <w:rPr>
          <w:rFonts w:ascii="Arial" w:eastAsia="Times New Roman" w:hAnsi="Arial" w:cs="Arial"/>
          <w:lang w:eastAsia="ru-RU"/>
        </w:rPr>
        <w:t>ю</w:t>
      </w:r>
      <w:r w:rsidR="001C57D9" w:rsidRPr="001C57D9">
        <w:rPr>
          <w:rFonts w:ascii="Arial" w:eastAsia="Times New Roman" w:hAnsi="Arial" w:cs="Arial"/>
          <w:lang w:eastAsia="ru-RU"/>
        </w:rPr>
        <w:t xml:space="preserve">т огромный интерес для разного рода агитаторов. Постоянно они пытаются распространять среди студентов литературу своих политических или религиозных организаций, что на территории </w:t>
      </w:r>
      <w:r>
        <w:rPr>
          <w:rFonts w:ascii="Arial" w:eastAsia="Times New Roman" w:hAnsi="Arial" w:cs="Arial"/>
          <w:lang w:eastAsia="ru-RU"/>
        </w:rPr>
        <w:t>учреждения</w:t>
      </w:r>
      <w:r w:rsidR="001C57D9" w:rsidRPr="001C57D9">
        <w:rPr>
          <w:rFonts w:ascii="Arial" w:eastAsia="Times New Roman" w:hAnsi="Arial" w:cs="Arial"/>
          <w:lang w:eastAsia="ru-RU"/>
        </w:rPr>
        <w:t xml:space="preserve"> строго запрещено. Среди их изданий нередко попадаются вещи и экстремистского толка. Задача охраны, в первую очередь, подобные вещи удалить, а затем, при помощи системы видеонаблюдения, установить источник распространения и пресечь последующие акции.</w:t>
      </w:r>
    </w:p>
    <w:sectPr w:rsidR="001C57D9" w:rsidRPr="001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E9"/>
    <w:rsid w:val="0003021F"/>
    <w:rsid w:val="0009062F"/>
    <w:rsid w:val="0014597D"/>
    <w:rsid w:val="00184AF5"/>
    <w:rsid w:val="001C57D9"/>
    <w:rsid w:val="002E1195"/>
    <w:rsid w:val="00454E7E"/>
    <w:rsid w:val="00471FE9"/>
    <w:rsid w:val="00686B43"/>
    <w:rsid w:val="007D3C40"/>
    <w:rsid w:val="008230C1"/>
    <w:rsid w:val="00A95CA1"/>
    <w:rsid w:val="00E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D082"/>
  <w15:docId w15:val="{A03839CB-9A22-4C87-859B-00E845D4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2027">
                  <w:marLeft w:val="3600"/>
                  <w:marRight w:val="3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8164">
                      <w:marLeft w:val="3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1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4880</Words>
  <Characters>27819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Лабазанов Шапи Заирбекович</cp:lastModifiedBy>
  <cp:revision>8</cp:revision>
  <dcterms:created xsi:type="dcterms:W3CDTF">2017-11-02T19:35:00Z</dcterms:created>
  <dcterms:modified xsi:type="dcterms:W3CDTF">2021-01-22T06:13:00Z</dcterms:modified>
</cp:coreProperties>
</file>