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0E" w:rsidRPr="005D0032" w:rsidRDefault="00531F90" w:rsidP="005D00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032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914691" w:rsidRDefault="00914691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заседания комитетов по социальным вопросам и </w:t>
      </w:r>
    </w:p>
    <w:p w:rsidR="005D0032" w:rsidRDefault="00914691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бюджету, налогам и финансам</w:t>
      </w:r>
    </w:p>
    <w:p w:rsidR="005D0032" w:rsidRDefault="005D0032" w:rsidP="005D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46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г. Нижневартовск</w:t>
      </w:r>
    </w:p>
    <w:p w:rsidR="005D0032" w:rsidRDefault="005D0032" w:rsidP="005D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032" w:rsidRPr="005D0032" w:rsidRDefault="005D0032" w:rsidP="005D0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10.00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214"/>
      </w:tblGrid>
      <w:tr w:rsidR="005D0032" w:rsidRPr="005D0032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 xml:space="preserve">О повестке дня </w:t>
            </w:r>
            <w:r w:rsidR="00914691">
              <w:rPr>
                <w:rFonts w:ascii="Times New Roman" w:hAnsi="Times New Roman" w:cs="Times New Roman"/>
                <w:sz w:val="28"/>
                <w:szCs w:val="28"/>
              </w:rPr>
              <w:t>совместного заседания комитетов по социальным вопросам и по бюджету, налогам и финансам.</w:t>
            </w:r>
          </w:p>
          <w:p w:rsidR="005D0032" w:rsidRPr="005D0032" w:rsidRDefault="005D0032" w:rsidP="00914691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Докладчик:.</w:t>
            </w:r>
          </w:p>
        </w:tc>
      </w:tr>
      <w:tr w:rsidR="00914691" w:rsidRPr="00914691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914691" w:rsidRPr="00914691" w:rsidRDefault="00914691" w:rsidP="0091469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914691" w:rsidRPr="00914691" w:rsidRDefault="00914691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плану работы комитета по социальным вопросам</w:t>
            </w:r>
          </w:p>
        </w:tc>
      </w:tr>
      <w:tr w:rsidR="00914691" w:rsidRPr="00914691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914691" w:rsidRPr="00914691" w:rsidRDefault="00914691" w:rsidP="0091469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914691" w:rsidRDefault="00914691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 по социальным вопросам.</w:t>
            </w:r>
          </w:p>
          <w:p w:rsidR="00914691" w:rsidRPr="00914691" w:rsidRDefault="00914691" w:rsidP="00914691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sz w:val="28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914691" w:rsidRPr="00914691" w:rsidTr="003C2F3D">
        <w:trPr>
          <w:trHeight w:val="20"/>
        </w:trPr>
        <w:tc>
          <w:tcPr>
            <w:tcW w:w="675" w:type="dxa"/>
            <w:tcMar>
              <w:bottom w:w="170" w:type="dxa"/>
            </w:tcMar>
          </w:tcPr>
          <w:p w:rsidR="00914691" w:rsidRPr="00914691" w:rsidRDefault="00914691" w:rsidP="0091469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914691" w:rsidRPr="00914691" w:rsidRDefault="00914691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691">
              <w:rPr>
                <w:rFonts w:ascii="Times New Roman" w:hAnsi="Times New Roman" w:cs="Times New Roman"/>
                <w:i/>
                <w:sz w:val="28"/>
                <w:szCs w:val="28"/>
              </w:rPr>
              <w:t>Вопросы по повестке дня очередного заседания Думы города Нижневартовска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 Нижневартовска от 23.11.2020 №682 «О дополнительной мере социальной помощи   в городе Нижневартовске на приобретение новогодних детских подарков членам общественных объединений отдельных категорий граждан, имеющих детей в возрасте до 14 лет, опекаемым детям и детям из приемных семей».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26.04.2018 №341 «О Порядке назначения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Воликовская Ирина Олеговна, заместитель главы города, директор департамента по социальной политике администрации города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06.02.2009 №554 «О порядке организации и проведения торжественных мероприятий по случаю вступления в должность главы города Нижневартовска».</w:t>
            </w:r>
          </w:p>
          <w:p w:rsidR="005D0032" w:rsidRPr="005D0032" w:rsidRDefault="005D0032" w:rsidP="005D0032">
            <w:pPr>
              <w:spacing w:after="0" w:line="240" w:lineRule="auto"/>
              <w:ind w:left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Докладчик: Морозова Наталья Владимировна, управляющий делами администрации города.</w:t>
            </w:r>
          </w:p>
        </w:tc>
      </w:tr>
      <w:tr w:rsidR="005D0032" w:rsidRPr="005D0032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5D0032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5D0032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:rsidR="005D0032" w:rsidRPr="005D0032" w:rsidRDefault="005D0032" w:rsidP="005D0032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755156" w:rsidRPr="00755156" w:rsidTr="003C2F3D">
        <w:trPr>
          <w:trHeight w:val="317"/>
        </w:trPr>
        <w:tc>
          <w:tcPr>
            <w:tcW w:w="675" w:type="dxa"/>
            <w:tcMar>
              <w:bottom w:w="170" w:type="dxa"/>
            </w:tcMar>
          </w:tcPr>
          <w:p w:rsidR="005D0032" w:rsidRPr="00755156" w:rsidRDefault="005D0032" w:rsidP="0091469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tcMar>
              <w:bottom w:w="170" w:type="dxa"/>
            </w:tcMar>
          </w:tcPr>
          <w:p w:rsidR="005D0032" w:rsidRPr="00755156" w:rsidRDefault="005D0032" w:rsidP="005D0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56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решение Думы города Нижневартовска от 31.10.2006 №100 «О страховании лиц, замещающих муниципальные должности в муниципальном образовании городской округ Нижневартовск» (с изменениями).</w:t>
            </w:r>
          </w:p>
          <w:p w:rsidR="005D0032" w:rsidRPr="00755156" w:rsidRDefault="005D0032" w:rsidP="005D0032">
            <w:pPr>
              <w:spacing w:after="0" w:line="240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156">
              <w:rPr>
                <w:rFonts w:ascii="Times New Roman" w:hAnsi="Times New Roman" w:cs="Times New Roman"/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</w:tbl>
    <w:p w:rsidR="005D0032" w:rsidRPr="005D0032" w:rsidRDefault="005D0032" w:rsidP="005D0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D0032" w:rsidRPr="005D0032" w:rsidSect="005D003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33E72"/>
    <w:multiLevelType w:val="hybridMultilevel"/>
    <w:tmpl w:val="902C8C84"/>
    <w:lvl w:ilvl="0" w:tplc="3F3098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2"/>
    <w:rsid w:val="003A2EFB"/>
    <w:rsid w:val="004A540E"/>
    <w:rsid w:val="00531F90"/>
    <w:rsid w:val="005D0032"/>
    <w:rsid w:val="00617D48"/>
    <w:rsid w:val="00755156"/>
    <w:rsid w:val="00914691"/>
    <w:rsid w:val="00AA697B"/>
    <w:rsid w:val="00C74AF5"/>
    <w:rsid w:val="00E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A16B"/>
  <w15:chartTrackingRefBased/>
  <w15:docId w15:val="{3013F951-DB47-4165-BE41-EC7AC645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9</cp:revision>
  <dcterms:created xsi:type="dcterms:W3CDTF">2021-11-16T04:15:00Z</dcterms:created>
  <dcterms:modified xsi:type="dcterms:W3CDTF">2021-11-17T09:54:00Z</dcterms:modified>
</cp:coreProperties>
</file>