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A3" w:rsidRPr="00D96890" w:rsidRDefault="00674DA3" w:rsidP="00674DA3">
      <w:pPr>
        <w:jc w:val="center"/>
        <w:rPr>
          <w:sz w:val="22"/>
          <w:szCs w:val="22"/>
        </w:rPr>
      </w:pPr>
      <w:r w:rsidRPr="00D968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BFA84" wp14:editId="4E0677D6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A3" w:rsidRPr="00E0546F" w:rsidRDefault="00674DA3" w:rsidP="00674DA3"/>
                          <w:p w:rsidR="00674DA3" w:rsidRPr="00E0546F" w:rsidRDefault="00674DA3" w:rsidP="00674DA3">
                            <w:pPr>
                              <w:jc w:val="center"/>
                            </w:pPr>
                          </w:p>
                          <w:p w:rsidR="00674DA3" w:rsidRPr="00E0546F" w:rsidRDefault="00674DA3" w:rsidP="00674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BFA8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49.7pt;width:324.05pt;height:7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d1wwIAALk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" filled="f" stroked="f">
                <v:textbox>
                  <w:txbxContent>
                    <w:p w:rsidR="00674DA3" w:rsidRPr="00E0546F" w:rsidRDefault="00674DA3" w:rsidP="00674DA3"/>
                    <w:p w:rsidR="00674DA3" w:rsidRPr="00E0546F" w:rsidRDefault="00674DA3" w:rsidP="00674DA3">
                      <w:pPr>
                        <w:jc w:val="center"/>
                      </w:pPr>
                    </w:p>
                    <w:p w:rsidR="00674DA3" w:rsidRPr="00E0546F" w:rsidRDefault="00674DA3" w:rsidP="00674DA3"/>
                  </w:txbxContent>
                </v:textbox>
                <w10:wrap anchorx="margin" anchory="page"/>
              </v:shape>
            </w:pict>
          </mc:Fallback>
        </mc:AlternateContent>
      </w: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265"/>
      </w:tblGrid>
      <w:tr w:rsidR="00674DA3" w:rsidRPr="00D96890" w:rsidTr="00674DA3">
        <w:trPr>
          <w:trHeight w:val="431"/>
        </w:trPr>
        <w:tc>
          <w:tcPr>
            <w:tcW w:w="8265" w:type="dxa"/>
            <w:shd w:val="clear" w:color="auto" w:fill="auto"/>
          </w:tcPr>
          <w:p w:rsidR="00674DA3" w:rsidRPr="00D96890" w:rsidRDefault="00674DA3" w:rsidP="00674DA3">
            <w:pPr>
              <w:jc w:val="center"/>
              <w:rPr>
                <w:b/>
                <w:sz w:val="28"/>
                <w:szCs w:val="28"/>
              </w:rPr>
            </w:pPr>
            <w:r w:rsidRPr="00D96890">
              <w:rPr>
                <w:b/>
                <w:sz w:val="28"/>
                <w:szCs w:val="28"/>
              </w:rPr>
              <w:t xml:space="preserve">                 ПРОЕКТНАЯ ДОКУМЕНТАЦИЯ</w:t>
            </w:r>
          </w:p>
        </w:tc>
      </w:tr>
    </w:tbl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ind w:firstLine="708"/>
        <w:rPr>
          <w:sz w:val="22"/>
          <w:szCs w:val="22"/>
        </w:rPr>
      </w:pPr>
    </w:p>
    <w:tbl>
      <w:tblPr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265"/>
      </w:tblGrid>
      <w:tr w:rsidR="00674DA3" w:rsidRPr="00D96890" w:rsidTr="00674DA3">
        <w:trPr>
          <w:trHeight w:val="431"/>
        </w:trPr>
        <w:tc>
          <w:tcPr>
            <w:tcW w:w="8265" w:type="dxa"/>
            <w:shd w:val="clear" w:color="auto" w:fill="auto"/>
          </w:tcPr>
          <w:p w:rsidR="00674DA3" w:rsidRPr="00D96890" w:rsidRDefault="00674DA3" w:rsidP="00674DA3">
            <w:pPr>
              <w:jc w:val="center"/>
              <w:rPr>
                <w:b/>
                <w:sz w:val="28"/>
                <w:szCs w:val="28"/>
              </w:rPr>
            </w:pPr>
            <w:r w:rsidRPr="00D96890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ОСНОВНАЯ ЧАСТЬ ПРОЕКТА МЕЖЕВАНИЯ ТЕРРИТОРИИ</w:t>
            </w:r>
          </w:p>
        </w:tc>
      </w:tr>
    </w:tbl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jc w:val="center"/>
        <w:rPr>
          <w:sz w:val="22"/>
          <w:szCs w:val="22"/>
        </w:rPr>
      </w:pPr>
    </w:p>
    <w:p w:rsidR="00674DA3" w:rsidRPr="00D96890" w:rsidRDefault="00674DA3" w:rsidP="00674DA3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4DA3" w:rsidRPr="00D96890" w:rsidTr="005B2955">
        <w:trPr>
          <w:trHeight w:val="454"/>
        </w:trPr>
        <w:tc>
          <w:tcPr>
            <w:tcW w:w="9571" w:type="dxa"/>
            <w:shd w:val="clear" w:color="auto" w:fill="auto"/>
          </w:tcPr>
          <w:p w:rsidR="00674DA3" w:rsidRPr="00D96890" w:rsidRDefault="00674DA3" w:rsidP="005B2955">
            <w:pPr>
              <w:pStyle w:val="a3"/>
              <w:spacing w:before="60" w:after="60"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D96890">
              <w:rPr>
                <w:b/>
                <w:sz w:val="28"/>
                <w:szCs w:val="28"/>
                <w:lang w:val="ru-RU" w:eastAsia="ru-RU"/>
              </w:rPr>
              <w:t>Проект планировки территории и проект межевания территории квартала «Прибрежный-1» города Нижневартовска в части земельного участка с кадастровым номером 86:11:0103001:11</w:t>
            </w:r>
          </w:p>
        </w:tc>
      </w:tr>
    </w:tbl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spacing w:after="200" w:line="276" w:lineRule="auto"/>
        <w:rPr>
          <w:sz w:val="22"/>
          <w:szCs w:val="22"/>
        </w:rPr>
        <w:sectPr w:rsidR="00674DA3" w:rsidRPr="00D96890" w:rsidSect="001E7759">
          <w:headerReference w:type="default" r:id="rId7"/>
          <w:footerReference w:type="default" r:id="rId8"/>
          <w:pgSz w:w="11906" w:h="16838"/>
          <w:pgMar w:top="1134" w:right="850" w:bottom="1134" w:left="1701" w:header="708" w:footer="242" w:gutter="0"/>
          <w:cols w:space="708"/>
          <w:titlePg/>
          <w:docGrid w:linePitch="360"/>
        </w:sectPr>
      </w:pPr>
      <w:r w:rsidRPr="00D968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3B2C" wp14:editId="06F3C926">
                <wp:simplePos x="0" y="0"/>
                <wp:positionH relativeFrom="margin">
                  <wp:posOffset>1532436</wp:posOffset>
                </wp:positionH>
                <wp:positionV relativeFrom="page">
                  <wp:posOffset>9993086</wp:posOffset>
                </wp:positionV>
                <wp:extent cx="2124075" cy="293914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3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A3" w:rsidRPr="002E30EA" w:rsidRDefault="00674DA3" w:rsidP="00674D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Нижневартовск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3B2C" id="Поле 5" o:spid="_x0000_s1027" type="#_x0000_t202" style="position:absolute;margin-left:120.65pt;margin-top:786.85pt;width:167.2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ZHwwIAAMA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" filled="f" stroked="f">
                <v:textbox>
                  <w:txbxContent>
                    <w:p w:rsidR="00674DA3" w:rsidRPr="002E30EA" w:rsidRDefault="00674DA3" w:rsidP="00674DA3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г. Нижневартовск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96890">
        <w:rPr>
          <w:sz w:val="22"/>
          <w:szCs w:val="22"/>
        </w:rPr>
        <w:br w:type="page"/>
      </w:r>
    </w:p>
    <w:p w:rsidR="00674DA3" w:rsidRPr="00D96890" w:rsidRDefault="00674DA3" w:rsidP="00674DA3">
      <w:pPr>
        <w:spacing w:after="200" w:line="276" w:lineRule="auto"/>
        <w:rPr>
          <w:sz w:val="22"/>
          <w:szCs w:val="22"/>
        </w:rPr>
      </w:pPr>
    </w:p>
    <w:p w:rsidR="00674DA3" w:rsidRPr="00D96890" w:rsidRDefault="00674DA3" w:rsidP="00674DA3">
      <w:pPr>
        <w:jc w:val="center"/>
        <w:rPr>
          <w:sz w:val="22"/>
          <w:szCs w:val="22"/>
        </w:rPr>
      </w:pPr>
      <w:r w:rsidRPr="00D968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CAAA" wp14:editId="479FDF8E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A3" w:rsidRPr="00E0546F" w:rsidRDefault="00674DA3" w:rsidP="00674DA3"/>
                          <w:p w:rsidR="00674DA3" w:rsidRPr="00E0546F" w:rsidRDefault="00674DA3" w:rsidP="00674DA3">
                            <w:pPr>
                              <w:jc w:val="center"/>
                            </w:pPr>
                          </w:p>
                          <w:p w:rsidR="00674DA3" w:rsidRPr="00E0546F" w:rsidRDefault="00674DA3" w:rsidP="00674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CAAA" id="Поле 6" o:spid="_x0000_s1028" type="#_x0000_t202" style="position:absolute;left:0;text-align:left;margin-left:0;margin-top:49.7pt;width:324.05pt;height:7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A8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" filled="f" stroked="f">
                <v:textbox>
                  <w:txbxContent>
                    <w:p w:rsidR="00674DA3" w:rsidRPr="00E0546F" w:rsidRDefault="00674DA3" w:rsidP="00674DA3"/>
                    <w:p w:rsidR="00674DA3" w:rsidRPr="00E0546F" w:rsidRDefault="00674DA3" w:rsidP="00674DA3">
                      <w:pPr>
                        <w:jc w:val="center"/>
                      </w:pPr>
                    </w:p>
                    <w:p w:rsidR="00674DA3" w:rsidRPr="00E0546F" w:rsidRDefault="00674DA3" w:rsidP="00674DA3"/>
                  </w:txbxContent>
                </v:textbox>
                <w10:wrap anchorx="margin" anchory="page"/>
              </v:shape>
            </w:pict>
          </mc:Fallback>
        </mc:AlternateContent>
      </w: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tbl>
      <w:tblPr>
        <w:tblpPr w:leftFromText="180" w:rightFromText="180" w:vertAnchor="text" w:horzAnchor="margin" w:tblpY="-7"/>
        <w:tblW w:w="8755" w:type="dxa"/>
        <w:tblLayout w:type="fixed"/>
        <w:tblLook w:val="0000" w:firstRow="0" w:lastRow="0" w:firstColumn="0" w:lastColumn="0" w:noHBand="0" w:noVBand="0"/>
      </w:tblPr>
      <w:tblGrid>
        <w:gridCol w:w="1668"/>
        <w:gridCol w:w="7087"/>
      </w:tblGrid>
      <w:tr w:rsidR="00674DA3" w:rsidRPr="00D96890" w:rsidTr="005B2955">
        <w:trPr>
          <w:trHeight w:val="170"/>
        </w:trPr>
        <w:tc>
          <w:tcPr>
            <w:tcW w:w="8755" w:type="dxa"/>
            <w:gridSpan w:val="2"/>
          </w:tcPr>
          <w:p w:rsidR="00674DA3" w:rsidRPr="00D96890" w:rsidRDefault="00674DA3" w:rsidP="005B2955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</w:tr>
      <w:tr w:rsidR="00674DA3" w:rsidRPr="00D96890" w:rsidTr="005B2955">
        <w:trPr>
          <w:trHeight w:val="483"/>
        </w:trPr>
        <w:tc>
          <w:tcPr>
            <w:tcW w:w="8755" w:type="dxa"/>
            <w:gridSpan w:val="2"/>
            <w:vMerge w:val="restart"/>
          </w:tcPr>
          <w:p w:rsidR="00674DA3" w:rsidRPr="00D96890" w:rsidRDefault="00674DA3" w:rsidP="005B2955">
            <w:pPr>
              <w:pStyle w:val="a3"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</w:tr>
      <w:tr w:rsidR="00674DA3" w:rsidRPr="00D96890" w:rsidTr="005B2955">
        <w:trPr>
          <w:trHeight w:val="483"/>
        </w:trPr>
        <w:tc>
          <w:tcPr>
            <w:tcW w:w="8755" w:type="dxa"/>
            <w:gridSpan w:val="2"/>
            <w:vMerge/>
          </w:tcPr>
          <w:p w:rsidR="00674DA3" w:rsidRPr="00D96890" w:rsidRDefault="00674DA3" w:rsidP="005B2955">
            <w:pPr>
              <w:pStyle w:val="a3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  <w:tr w:rsidR="00674DA3" w:rsidRPr="00D96890" w:rsidTr="005B2955">
        <w:trPr>
          <w:trHeight w:val="194"/>
        </w:trPr>
        <w:tc>
          <w:tcPr>
            <w:tcW w:w="1668" w:type="dxa"/>
            <w:vAlign w:val="bottom"/>
          </w:tcPr>
          <w:p w:rsidR="00674DA3" w:rsidRPr="00D96890" w:rsidRDefault="00674DA3" w:rsidP="005B2955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vAlign w:val="bottom"/>
          </w:tcPr>
          <w:p w:rsidR="00674DA3" w:rsidRPr="00D96890" w:rsidRDefault="00674DA3" w:rsidP="00674DA3">
            <w:pPr>
              <w:pStyle w:val="a3"/>
              <w:spacing w:before="60" w:after="60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4DA3" w:rsidRPr="00D96890" w:rsidTr="005B2955">
        <w:trPr>
          <w:trHeight w:val="454"/>
        </w:trPr>
        <w:tc>
          <w:tcPr>
            <w:tcW w:w="9571" w:type="dxa"/>
            <w:shd w:val="clear" w:color="auto" w:fill="auto"/>
          </w:tcPr>
          <w:p w:rsidR="00674DA3" w:rsidRPr="00D96890" w:rsidRDefault="00674DA3" w:rsidP="005B2955">
            <w:pPr>
              <w:pStyle w:val="a3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96890">
              <w:rPr>
                <w:b/>
                <w:sz w:val="28"/>
                <w:szCs w:val="28"/>
                <w:lang w:val="ru-RU" w:eastAsia="ru-RU"/>
              </w:rPr>
              <w:t>Проект планировки территории и проект межевания территории квартала «Прибрежный-1» города Нижневартовска в части земельного участка с кадастровым номером 86:11:0103001:11</w:t>
            </w:r>
          </w:p>
          <w:p w:rsidR="00674DA3" w:rsidRPr="00D96890" w:rsidRDefault="00674DA3" w:rsidP="005B2955">
            <w:pPr>
              <w:pStyle w:val="a3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674DA3" w:rsidRPr="00D96890" w:rsidRDefault="00674DA3" w:rsidP="005B2955">
            <w:pPr>
              <w:pStyle w:val="a3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674DA3" w:rsidRPr="00D96890" w:rsidRDefault="00674DA3" w:rsidP="005B2955">
            <w:pPr>
              <w:pStyle w:val="a3"/>
              <w:spacing w:before="60"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674DA3" w:rsidP="00674DA3">
      <w:pPr>
        <w:rPr>
          <w:sz w:val="22"/>
          <w:szCs w:val="22"/>
        </w:rPr>
      </w:pPr>
    </w:p>
    <w:p w:rsidR="00674DA3" w:rsidRPr="00D96890" w:rsidRDefault="00970422" w:rsidP="0097042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4DA3" w:rsidRDefault="00674DA3" w:rsidP="00674DA3">
      <w:pPr>
        <w:pageBreakBefore/>
        <w:tabs>
          <w:tab w:val="left" w:pos="9900"/>
        </w:tabs>
        <w:autoSpaceDE w:val="0"/>
        <w:autoSpaceDN w:val="0"/>
        <w:adjustRightInd w:val="0"/>
        <w:ind w:right="360"/>
        <w:jc w:val="center"/>
        <w:rPr>
          <w:b/>
          <w:bCs/>
        </w:rPr>
      </w:pPr>
      <w:r w:rsidRPr="00D9689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037E8" wp14:editId="2F7D99A5">
                <wp:simplePos x="0" y="0"/>
                <wp:positionH relativeFrom="margin">
                  <wp:posOffset>1468755</wp:posOffset>
                </wp:positionH>
                <wp:positionV relativeFrom="page">
                  <wp:posOffset>9577705</wp:posOffset>
                </wp:positionV>
                <wp:extent cx="2124075" cy="2667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A3" w:rsidRPr="002E30EA" w:rsidRDefault="00674DA3" w:rsidP="00674D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Нижневартовск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017 г"/>
                              </w:smartTagPr>
                              <w:r w:rsidRPr="002E30EA">
                                <w:rPr>
                                  <w:b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2E30E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37E8" id="Поле 7" o:spid="_x0000_s1029" type="#_x0000_t202" style="position:absolute;left:0;text-align:left;margin-left:115.65pt;margin-top:754.15pt;width:167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" filled="f" stroked="f">
                <v:textbox style="mso-fit-shape-to-text:t">
                  <w:txbxContent>
                    <w:p w:rsidR="00674DA3" w:rsidRPr="002E30EA" w:rsidRDefault="00674DA3" w:rsidP="00674DA3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г. Нижневартовск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017 г"/>
                        </w:smartTagPr>
                        <w:r w:rsidRPr="002E30EA">
                          <w:rPr>
                            <w:b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2E30EA">
                          <w:rPr>
                            <w:b/>
                            <w:sz w:val="24"/>
                            <w:szCs w:val="24"/>
                          </w:rPr>
                          <w:t xml:space="preserve"> г</w:t>
                        </w:r>
                      </w:smartTag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bCs/>
        </w:rPr>
        <w:t>Оглавление</w:t>
      </w:r>
    </w:p>
    <w:p w:rsidR="00653513" w:rsidRDefault="00653513" w:rsidP="00674DA3">
      <w:pPr>
        <w:pStyle w:val="20"/>
        <w:tabs>
          <w:tab w:val="right" w:leader="dot" w:pos="9684"/>
        </w:tabs>
        <w:jc w:val="both"/>
      </w:pPr>
    </w:p>
    <w:p w:rsidR="00653513" w:rsidRDefault="00653513" w:rsidP="00674DA3">
      <w:pPr>
        <w:pStyle w:val="20"/>
        <w:tabs>
          <w:tab w:val="right" w:leader="dot" w:pos="9684"/>
        </w:tabs>
        <w:jc w:val="both"/>
      </w:pPr>
      <w:r>
        <w:t>1.ЧЕРТЕЖ МЕЖЕВАНИЯ ТЕРРИТОРИИ………………………………………………………………………4</w:t>
      </w:r>
    </w:p>
    <w:p w:rsidR="00653513" w:rsidRPr="00653513" w:rsidRDefault="00653513" w:rsidP="00653513">
      <w:pPr>
        <w:rPr>
          <w:lang w:eastAsia="zh-CN"/>
        </w:rPr>
      </w:pPr>
    </w:p>
    <w:p w:rsidR="00674DA3" w:rsidRPr="00E03A45" w:rsidRDefault="00674DA3" w:rsidP="00674DA3">
      <w:pPr>
        <w:pStyle w:val="20"/>
        <w:tabs>
          <w:tab w:val="right" w:leader="dot" w:pos="9684"/>
        </w:tabs>
        <w:jc w:val="both"/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8572653" w:history="1">
        <w:r w:rsidRPr="005A6DAC">
          <w:rPr>
            <w:rStyle w:val="a9"/>
            <w:noProof/>
          </w:rPr>
          <w:t>1. ПЕРЕЧЕНЬ И СВЕДЕНИЯ О ПЛОЩАДИ ОБРАЗУЕМЫХ ЗЕМЕЛЬНЫХ УЧАСТКОВ (СПОСОБЫ ИХ ОБРАЗОВАНИЯ), ВИДАХ ИХ РАЗРЕШЕННОГО ИСПОЛЬЗОВАНИЯ</w:t>
        </w:r>
        <w:r>
          <w:rPr>
            <w:noProof/>
            <w:webHidden/>
          </w:rPr>
          <w:tab/>
        </w:r>
        <w:r w:rsidR="00653513">
          <w:rPr>
            <w:noProof/>
            <w:webHidden/>
          </w:rPr>
          <w:t>5</w:t>
        </w:r>
      </w:hyperlink>
    </w:p>
    <w:p w:rsidR="00674DA3" w:rsidRPr="00E03A45" w:rsidRDefault="00865E5B" w:rsidP="00674DA3">
      <w:pPr>
        <w:pStyle w:val="20"/>
        <w:tabs>
          <w:tab w:val="right" w:leader="dot" w:pos="9684"/>
        </w:tabs>
        <w:jc w:val="both"/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478572654" w:history="1">
        <w:r w:rsidR="00674DA3" w:rsidRPr="005A6DAC">
          <w:rPr>
            <w:rStyle w:val="a9"/>
            <w:noProof/>
          </w:rPr>
          <w:t>2. ПЕРЕЧЕНЬ И СВЕДЕНИЯ О ПЛОЩАДИ ОБРАЗУЕМЫХ ЗЕМЕЛЬНЫХ УЧАСТКОВ</w:t>
        </w:r>
        <w:r w:rsidR="00674DA3">
          <w:rPr>
            <w:noProof/>
            <w:webHidden/>
          </w:rPr>
          <w:tab/>
        </w:r>
        <w:r w:rsidR="00653513">
          <w:rPr>
            <w:noProof/>
            <w:webHidden/>
          </w:rPr>
          <w:t>6</w:t>
        </w:r>
      </w:hyperlink>
    </w:p>
    <w:p w:rsidR="00674DA3" w:rsidRDefault="00865E5B" w:rsidP="00674DA3">
      <w:pPr>
        <w:pStyle w:val="20"/>
        <w:tabs>
          <w:tab w:val="right" w:leader="dot" w:pos="9684"/>
        </w:tabs>
        <w:jc w:val="both"/>
        <w:rPr>
          <w:rStyle w:val="a9"/>
          <w:noProof/>
        </w:rPr>
      </w:pPr>
      <w:hyperlink w:anchor="_Toc478572655" w:history="1">
        <w:r w:rsidR="00674DA3" w:rsidRPr="005A6DAC">
          <w:rPr>
            <w:rStyle w:val="a9"/>
            <w:noProof/>
          </w:rPr>
          <w:t>ПРИЛОЖЕНИЕ 1. ВЕДОМОСТЬ КООРДИНАТ ПОВОРОТНЫХ ТОЧЕК ОБРАЗУЕМЫХ ЗЕМЕЛЬНЫХ УЧАСТКОВ</w:t>
        </w:r>
        <w:r w:rsidR="00674DA3">
          <w:rPr>
            <w:noProof/>
            <w:webHidden/>
          </w:rPr>
          <w:tab/>
        </w:r>
        <w:r w:rsidR="00653513">
          <w:rPr>
            <w:noProof/>
            <w:webHidden/>
          </w:rPr>
          <w:t>8</w:t>
        </w:r>
      </w:hyperlink>
    </w:p>
    <w:p w:rsidR="008E22A1" w:rsidRPr="008E22A1" w:rsidRDefault="008E22A1" w:rsidP="008E22A1">
      <w:pPr>
        <w:rPr>
          <w:lang w:eastAsia="zh-CN"/>
        </w:rPr>
      </w:pPr>
    </w:p>
    <w:p w:rsidR="003E133D" w:rsidRDefault="00674DA3" w:rsidP="00674DA3">
      <w:pPr>
        <w:spacing w:after="200" w:line="276" w:lineRule="auto"/>
      </w:pPr>
      <w:r>
        <w:fldChar w:fldCharType="end"/>
      </w:r>
    </w:p>
    <w:p w:rsidR="003E133D" w:rsidRDefault="003E133D">
      <w:pPr>
        <w:spacing w:after="200" w:line="276" w:lineRule="auto"/>
      </w:pPr>
      <w:r>
        <w:br w:type="page"/>
      </w:r>
    </w:p>
    <w:p w:rsidR="00420CAB" w:rsidRDefault="00420CAB">
      <w:pPr>
        <w:spacing w:after="200" w:line="276" w:lineRule="auto"/>
      </w:pPr>
      <w:bookmarkStart w:id="0" w:name="_GoBack"/>
      <w:bookmarkEnd w:id="0"/>
    </w:p>
    <w:p w:rsidR="00420CAB" w:rsidRDefault="00420CAB">
      <w:pPr>
        <w:spacing w:after="200" w:line="276" w:lineRule="auto"/>
      </w:pPr>
    </w:p>
    <w:p w:rsidR="003E133D" w:rsidRPr="00BA6D43" w:rsidRDefault="003E133D" w:rsidP="003E133D">
      <w:pPr>
        <w:pStyle w:val="2"/>
      </w:pPr>
      <w:bookmarkStart w:id="1" w:name="_Toc478572653"/>
      <w:r w:rsidRPr="00BA6D43">
        <w:t>1. ПЕРЕЧЕНЬ И СВЕДЕНИЯ О ПЛОЩАДИ ОБРАЗУЕМЫХ ЗЕМЕЛЬНЫХ УЧАСТКОВ (СПОСОБЫ ИХ ОБРАЗОВАНИЯ), ВИДАХ ИХ РАЗРЕШЕННОГО ИСПОЛЬЗОВАНИЯ</w:t>
      </w:r>
      <w:bookmarkEnd w:id="1"/>
    </w:p>
    <w:p w:rsidR="003E133D" w:rsidRPr="008E22A1" w:rsidRDefault="003E133D" w:rsidP="003E133D">
      <w:pPr>
        <w:rPr>
          <w:lang w:eastAsia="x-none"/>
        </w:rPr>
      </w:pPr>
    </w:p>
    <w:p w:rsidR="003E133D" w:rsidRPr="008E22A1" w:rsidRDefault="003E133D" w:rsidP="008E22A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E22A1">
        <w:rPr>
          <w:color w:val="000000"/>
          <w:sz w:val="24"/>
          <w:szCs w:val="24"/>
        </w:rPr>
        <w:t xml:space="preserve">Проектными решениями проекта межевания территории определены виды разрешенного использования образуемых земельных участков в соответствии с Правилами землепользования и застройки на территории города Нижневартовска (утв. Решением Думы города Нижневартовска от 26.02.2016 № 971), отражена информация об образуемых земельных участках, включающая площадь и вид разрешенного использования, приведена ведомость координат поворотных точек образуемых земельных участков (Приложение 1). Земельные участки образуются на территории </w:t>
      </w:r>
      <w:r w:rsidR="008E22A1" w:rsidRPr="008E22A1">
        <w:rPr>
          <w:sz w:val="24"/>
          <w:szCs w:val="24"/>
          <w:shd w:val="clear" w:color="auto" w:fill="FFFFFF"/>
        </w:rPr>
        <w:t>г. Нижневартовск, в квартале "Прибрежный - 1"</w:t>
      </w:r>
      <w:r w:rsidRPr="008E22A1">
        <w:rPr>
          <w:color w:val="000000"/>
          <w:sz w:val="24"/>
          <w:szCs w:val="24"/>
        </w:rPr>
        <w:t>.</w:t>
      </w:r>
    </w:p>
    <w:p w:rsidR="003E133D" w:rsidRPr="008E22A1" w:rsidRDefault="003E133D" w:rsidP="008E22A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3E133D" w:rsidRDefault="003E133D" w:rsidP="003E133D">
      <w:pPr>
        <w:spacing w:line="276" w:lineRule="auto"/>
        <w:ind w:firstLine="567"/>
        <w:rPr>
          <w:color w:val="000000"/>
        </w:rPr>
      </w:pPr>
    </w:p>
    <w:p w:rsidR="003E133D" w:rsidRDefault="003E133D" w:rsidP="003E133D">
      <w:pPr>
        <w:spacing w:line="276" w:lineRule="auto"/>
        <w:ind w:firstLine="567"/>
        <w:rPr>
          <w:color w:val="000000"/>
        </w:rPr>
      </w:pPr>
    </w:p>
    <w:p w:rsidR="003E133D" w:rsidRDefault="003E133D" w:rsidP="003E133D">
      <w:pPr>
        <w:spacing w:line="276" w:lineRule="auto"/>
        <w:ind w:firstLine="567"/>
        <w:rPr>
          <w:color w:val="000000"/>
        </w:rPr>
      </w:pPr>
    </w:p>
    <w:p w:rsidR="003E133D" w:rsidRPr="008E22A1" w:rsidRDefault="003E133D" w:rsidP="003E133D">
      <w:pPr>
        <w:spacing w:line="276" w:lineRule="auto"/>
        <w:ind w:firstLine="567"/>
      </w:pPr>
    </w:p>
    <w:p w:rsidR="003E133D" w:rsidRDefault="003E133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133D" w:rsidRDefault="003E133D" w:rsidP="00674DA3">
      <w:pPr>
        <w:spacing w:after="200" w:line="276" w:lineRule="auto"/>
        <w:rPr>
          <w:sz w:val="22"/>
          <w:szCs w:val="22"/>
        </w:rPr>
        <w:sectPr w:rsidR="003E133D" w:rsidSect="005E054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33D" w:rsidRPr="00D96890" w:rsidRDefault="003E133D" w:rsidP="003E133D">
      <w:pPr>
        <w:pStyle w:val="14"/>
        <w:spacing w:line="360" w:lineRule="auto"/>
        <w:ind w:firstLine="600"/>
        <w:jc w:val="right"/>
        <w:rPr>
          <w:rStyle w:val="FontStyle23"/>
        </w:rPr>
      </w:pPr>
      <w:r w:rsidRPr="00D96890">
        <w:rPr>
          <w:rStyle w:val="FontStyle23"/>
        </w:rPr>
        <w:lastRenderedPageBreak/>
        <w:t>Таблица 1</w:t>
      </w:r>
    </w:p>
    <w:p w:rsidR="003E133D" w:rsidRPr="00D96890" w:rsidRDefault="003E133D" w:rsidP="003E133D">
      <w:pPr>
        <w:pStyle w:val="1"/>
        <w:ind w:left="567"/>
        <w:jc w:val="center"/>
        <w:rPr>
          <w:rStyle w:val="FontStyle20"/>
          <w:b/>
          <w:color w:val="auto"/>
        </w:rPr>
      </w:pPr>
      <w:bookmarkStart w:id="2" w:name="_Toc496789296"/>
      <w:r w:rsidRPr="00D96890">
        <w:rPr>
          <w:rStyle w:val="FontStyle20"/>
          <w:color w:val="auto"/>
        </w:rPr>
        <w:t>Экспликация земельных участков</w:t>
      </w:r>
      <w:bookmarkEnd w:id="2"/>
    </w:p>
    <w:p w:rsidR="003E133D" w:rsidRPr="00D96890" w:rsidRDefault="003E133D" w:rsidP="003E133D"/>
    <w:tbl>
      <w:tblPr>
        <w:tblpPr w:leftFromText="180" w:rightFromText="180" w:vertAnchor="text" w:horzAnchor="margin" w:tblpY="30"/>
        <w:tblOverlap w:val="never"/>
        <w:tblW w:w="14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500"/>
        <w:gridCol w:w="2400"/>
        <w:gridCol w:w="2100"/>
        <w:gridCol w:w="2740"/>
        <w:gridCol w:w="4320"/>
      </w:tblGrid>
      <w:tr w:rsidR="003E133D" w:rsidRPr="00D96890" w:rsidTr="005B2955">
        <w:trPr>
          <w:trHeight w:val="98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bookmarkStart w:id="3" w:name="OLE_LINK40"/>
            <w:bookmarkStart w:id="4" w:name="OLE_LINK41"/>
            <w:r w:rsidRPr="00D96890">
              <w:rPr>
                <w:rStyle w:val="FontStyle24"/>
              </w:rPr>
              <w:t>№ земельного</w:t>
            </w:r>
          </w:p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r w:rsidRPr="00D96890">
              <w:rPr>
                <w:rStyle w:val="FontStyle24"/>
              </w:rPr>
              <w:t>участка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r w:rsidRPr="00D96890">
              <w:rPr>
                <w:rStyle w:val="FontStyle24"/>
              </w:rPr>
              <w:t>Площадь образуемого</w:t>
            </w:r>
          </w:p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r w:rsidRPr="00D96890">
              <w:rPr>
                <w:rStyle w:val="FontStyle24"/>
              </w:rPr>
              <w:t>земельного участка, кв.м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r w:rsidRPr="00D96890">
              <w:rPr>
                <w:rStyle w:val="FontStyle24"/>
              </w:rPr>
              <w:t>Вид разрешенного использования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r w:rsidRPr="00D96890">
              <w:rPr>
                <w:rStyle w:val="FontStyle24"/>
              </w:rPr>
              <w:t>Категория земель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r w:rsidRPr="00D96890">
              <w:rPr>
                <w:rStyle w:val="FontStyle24"/>
              </w:rPr>
              <w:t>Доступ к земельному участку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3D" w:rsidRPr="00D96890" w:rsidRDefault="003E133D" w:rsidP="005B295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</w:rPr>
            </w:pPr>
            <w:r w:rsidRPr="00D96890">
              <w:rPr>
                <w:rStyle w:val="FontStyle24"/>
              </w:rPr>
              <w:t>Местоположение земельного участка</w:t>
            </w:r>
          </w:p>
        </w:tc>
      </w:tr>
      <w:tr w:rsidR="003E133D" w:rsidRPr="00D96890" w:rsidTr="005B2955">
        <w:trPr>
          <w:trHeight w:val="104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D96890">
              <w:rPr>
                <w:rStyle w:val="FontStyle23"/>
                <w:sz w:val="22"/>
                <w:szCs w:val="22"/>
              </w:rPr>
              <w:t>86:11:0103001:11:ЗУ1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5"/>
                <w:highlight w:val="red"/>
              </w:rPr>
            </w:pPr>
            <w:r w:rsidRPr="00D96890">
              <w:rPr>
                <w:rStyle w:val="FontStyle25"/>
              </w:rPr>
              <w:t>5517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jc w:val="center"/>
              <w:rPr>
                <w:sz w:val="22"/>
                <w:szCs w:val="22"/>
              </w:rPr>
            </w:pPr>
            <w:r w:rsidRPr="00D96890">
              <w:rPr>
                <w:shd w:val="clear" w:color="auto" w:fill="FFFFFF"/>
              </w:rPr>
              <w:t>Под строительство спортивно-оздоровительного комплекса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jc w:val="center"/>
              <w:rPr>
                <w:sz w:val="22"/>
                <w:szCs w:val="22"/>
              </w:rPr>
            </w:pPr>
            <w:bookmarkStart w:id="5" w:name="OLE_LINK56"/>
            <w:bookmarkStart w:id="6" w:name="OLE_LINK57"/>
            <w:bookmarkStart w:id="7" w:name="OLE_LINK58"/>
            <w:bookmarkStart w:id="8" w:name="OLE_LINK59"/>
            <w:r w:rsidRPr="00D96890">
              <w:rPr>
                <w:rStyle w:val="FontStyle25"/>
              </w:rPr>
              <w:t>земли населенных пунктов</w:t>
            </w:r>
            <w:bookmarkEnd w:id="5"/>
            <w:bookmarkEnd w:id="6"/>
            <w:bookmarkEnd w:id="7"/>
            <w:bookmarkEnd w:id="8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8E22A1" w:rsidP="005B2955">
            <w:pPr>
              <w:pStyle w:val="Style14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8E22A1">
              <w:rPr>
                <w:rStyle w:val="FontStyle23"/>
                <w:sz w:val="22"/>
                <w:szCs w:val="22"/>
              </w:rPr>
              <w:t>земли общего пользования, земельные участки общего пользования, территории общего пользования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jc w:val="center"/>
              <w:rPr>
                <w:rStyle w:val="FontStyle22"/>
                <w:i w:val="0"/>
                <w:sz w:val="22"/>
                <w:szCs w:val="22"/>
                <w:highlight w:val="red"/>
              </w:rPr>
            </w:pPr>
            <w:r w:rsidRPr="00D96890">
              <w:rPr>
                <w:sz w:val="20"/>
                <w:szCs w:val="20"/>
                <w:shd w:val="clear" w:color="auto" w:fill="FFFFFF"/>
              </w:rPr>
              <w:t>Ханты-Мансийский автономный округ - Югра, г. Нижневартовск, в квартале "Прибрежный - 1"</w:t>
            </w:r>
          </w:p>
        </w:tc>
      </w:tr>
      <w:tr w:rsidR="003E133D" w:rsidRPr="00D96890" w:rsidTr="005B2955">
        <w:trPr>
          <w:trHeight w:val="34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3"/>
                <w:sz w:val="22"/>
                <w:szCs w:val="22"/>
              </w:rPr>
            </w:pPr>
            <w:r w:rsidRPr="00D96890">
              <w:rPr>
                <w:rStyle w:val="FontStyle23"/>
                <w:sz w:val="22"/>
                <w:szCs w:val="22"/>
              </w:rPr>
              <w:t>86:11:0103001:11:ЗУ2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5"/>
                <w:highlight w:val="red"/>
              </w:rPr>
            </w:pPr>
            <w:r w:rsidRPr="00D96890">
              <w:rPr>
                <w:rStyle w:val="FontStyle25"/>
              </w:rPr>
              <w:t>416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jc w:val="center"/>
              <w:rPr>
                <w:sz w:val="22"/>
                <w:szCs w:val="22"/>
              </w:rPr>
            </w:pPr>
            <w:r w:rsidRPr="00D96890">
              <w:rPr>
                <w:shd w:val="clear" w:color="auto" w:fill="FFFFFF"/>
              </w:rPr>
              <w:t>Коммунальное обслуживание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jc w:val="center"/>
              <w:rPr>
                <w:rStyle w:val="FontStyle25"/>
              </w:rPr>
            </w:pPr>
            <w:r w:rsidRPr="00D96890">
              <w:rPr>
                <w:rStyle w:val="FontStyle25"/>
              </w:rPr>
              <w:t>земли населенных пунктов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8E22A1" w:rsidP="005B2955">
            <w:pPr>
              <w:pStyle w:val="Style14"/>
              <w:widowControl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8E22A1">
              <w:rPr>
                <w:rStyle w:val="FontStyle23"/>
                <w:sz w:val="22"/>
                <w:szCs w:val="22"/>
              </w:rPr>
              <w:t>земли общего пользования, земельные участки общего пользования, территории общего пользования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2"/>
                <w:i w:val="0"/>
                <w:sz w:val="22"/>
                <w:szCs w:val="22"/>
                <w:highlight w:val="red"/>
              </w:rPr>
            </w:pPr>
            <w:r w:rsidRPr="00D96890">
              <w:rPr>
                <w:sz w:val="20"/>
                <w:szCs w:val="20"/>
                <w:shd w:val="clear" w:color="auto" w:fill="FFFFFF"/>
              </w:rPr>
              <w:t>Ханты-Мансийский автономный округ - Югра, г. Нижневартовск, в квартале "Прибрежный - 1"</w:t>
            </w:r>
          </w:p>
        </w:tc>
      </w:tr>
      <w:tr w:rsidR="003E133D" w:rsidRPr="00D96890" w:rsidTr="005B2955">
        <w:trPr>
          <w:trHeight w:val="34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3"/>
                <w:sz w:val="22"/>
                <w:szCs w:val="22"/>
              </w:rPr>
            </w:pPr>
            <w:r w:rsidRPr="00D96890">
              <w:rPr>
                <w:rStyle w:val="FontStyle23"/>
                <w:sz w:val="22"/>
                <w:szCs w:val="22"/>
              </w:rPr>
              <w:t>86:11:0103001:11:ЗУ3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5"/>
              </w:rPr>
            </w:pPr>
            <w:r w:rsidRPr="00D96890">
              <w:rPr>
                <w:rStyle w:val="FontStyle25"/>
              </w:rPr>
              <w:t>1232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jc w:val="center"/>
              <w:rPr>
                <w:shd w:val="clear" w:color="auto" w:fill="FFFFFF"/>
              </w:rPr>
            </w:pPr>
            <w:r w:rsidRPr="00D96890">
              <w:rPr>
                <w:shd w:val="clear" w:color="auto" w:fill="FFFFFF"/>
              </w:rPr>
              <w:t>Отдых (рекреация)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jc w:val="center"/>
              <w:rPr>
                <w:rStyle w:val="FontStyle25"/>
              </w:rPr>
            </w:pPr>
            <w:r w:rsidRPr="00D96890">
              <w:rPr>
                <w:rStyle w:val="FontStyle25"/>
              </w:rPr>
              <w:t>земли населенных пунктов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8E22A1" w:rsidP="005B2955">
            <w:pPr>
              <w:pStyle w:val="Style14"/>
              <w:widowControl/>
              <w:jc w:val="center"/>
              <w:rPr>
                <w:rStyle w:val="FontStyle23"/>
                <w:sz w:val="22"/>
                <w:szCs w:val="22"/>
              </w:rPr>
            </w:pPr>
            <w:r w:rsidRPr="008E22A1">
              <w:rPr>
                <w:rStyle w:val="FontStyle23"/>
                <w:sz w:val="22"/>
                <w:szCs w:val="22"/>
              </w:rPr>
              <w:t>земли общего пользования, земельные участки общего пользования, территории общего пользования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3D" w:rsidRPr="00D96890" w:rsidRDefault="003E133D" w:rsidP="005B2955">
            <w:pPr>
              <w:pStyle w:val="Style14"/>
              <w:widowControl/>
              <w:jc w:val="center"/>
              <w:rPr>
                <w:rStyle w:val="FontStyle22"/>
                <w:i w:val="0"/>
                <w:sz w:val="22"/>
                <w:szCs w:val="22"/>
                <w:highlight w:val="red"/>
              </w:rPr>
            </w:pPr>
            <w:r w:rsidRPr="00D96890">
              <w:rPr>
                <w:sz w:val="20"/>
                <w:szCs w:val="20"/>
                <w:shd w:val="clear" w:color="auto" w:fill="FFFFFF"/>
              </w:rPr>
              <w:t>Ханты-Мансийский автономный округ - Югра, г. Нижневартовск, в квартале "Прибрежный - 1"</w:t>
            </w:r>
          </w:p>
        </w:tc>
      </w:tr>
      <w:bookmarkEnd w:id="3"/>
      <w:bookmarkEnd w:id="4"/>
    </w:tbl>
    <w:p w:rsidR="003E133D" w:rsidRDefault="003E133D" w:rsidP="003E133D">
      <w:pPr>
        <w:pStyle w:val="14"/>
        <w:spacing w:line="360" w:lineRule="auto"/>
        <w:ind w:firstLine="0"/>
        <w:rPr>
          <w:rStyle w:val="FontStyle23"/>
        </w:rPr>
      </w:pPr>
    </w:p>
    <w:p w:rsidR="003E133D" w:rsidRDefault="003E133D">
      <w:pPr>
        <w:spacing w:after="200" w:line="276" w:lineRule="auto"/>
        <w:rPr>
          <w:rStyle w:val="FontStyle23"/>
        </w:rPr>
      </w:pPr>
      <w:r>
        <w:rPr>
          <w:rStyle w:val="FontStyle23"/>
        </w:rPr>
        <w:br w:type="page"/>
      </w:r>
    </w:p>
    <w:p w:rsidR="003E133D" w:rsidRPr="00D96890" w:rsidRDefault="003E133D" w:rsidP="003E133D">
      <w:pPr>
        <w:pStyle w:val="14"/>
        <w:spacing w:line="360" w:lineRule="auto"/>
        <w:ind w:firstLine="0"/>
        <w:rPr>
          <w:rStyle w:val="FontStyle23"/>
        </w:rPr>
        <w:sectPr w:rsidR="003E133D" w:rsidRPr="00D96890" w:rsidSect="00A50530">
          <w:pgSz w:w="16840" w:h="11907" w:orient="landscape" w:code="9"/>
          <w:pgMar w:top="680" w:right="1259" w:bottom="1418" w:left="1134" w:header="227" w:footer="340" w:gutter="0"/>
          <w:cols w:space="720"/>
          <w:titlePg/>
          <w:docGrid w:linePitch="272"/>
        </w:sectPr>
      </w:pPr>
    </w:p>
    <w:p w:rsidR="003E133D" w:rsidRPr="00D96890" w:rsidRDefault="003E133D" w:rsidP="003E133D">
      <w:pPr>
        <w:spacing w:line="360" w:lineRule="auto"/>
        <w:ind w:firstLine="567"/>
        <w:jc w:val="both"/>
        <w:rPr>
          <w:sz w:val="28"/>
          <w:szCs w:val="21"/>
        </w:rPr>
      </w:pPr>
      <w:r w:rsidRPr="00D96890">
        <w:rPr>
          <w:sz w:val="28"/>
          <w:szCs w:val="21"/>
        </w:rPr>
        <w:lastRenderedPageBreak/>
        <w:t>Вид разрешенного использования для земельных участков устанавливается в соответствии с Классификатором видов разрешенного использования земельных участков, утвержденного Приказом Минэкономразвития России №540 от 01.09.2014 г.</w:t>
      </w:r>
    </w:p>
    <w:p w:rsidR="003E133D" w:rsidRPr="00D96890" w:rsidRDefault="003E133D" w:rsidP="003E133D">
      <w:pPr>
        <w:spacing w:line="360" w:lineRule="auto"/>
        <w:ind w:firstLine="567"/>
        <w:jc w:val="both"/>
        <w:rPr>
          <w:sz w:val="28"/>
          <w:szCs w:val="21"/>
        </w:rPr>
      </w:pPr>
      <w:r w:rsidRPr="00D96890">
        <w:rPr>
          <w:sz w:val="28"/>
          <w:szCs w:val="21"/>
        </w:rPr>
        <w:t>Сформированные земельные участки должны обеспечить возможность их долгосрочного использования в соответствии с правилами землепользования и застройки, градостроительными нормативами.</w:t>
      </w:r>
    </w:p>
    <w:p w:rsidR="003E133D" w:rsidRPr="00D96890" w:rsidRDefault="003E133D" w:rsidP="003E133D">
      <w:pPr>
        <w:pStyle w:val="1"/>
        <w:ind w:left="567"/>
        <w:jc w:val="center"/>
        <w:rPr>
          <w:rStyle w:val="FontStyle20"/>
          <w:b/>
          <w:color w:val="auto"/>
        </w:rPr>
      </w:pPr>
      <w:bookmarkStart w:id="9" w:name="_Toc485914879"/>
      <w:bookmarkStart w:id="10" w:name="_Toc496789297"/>
      <w:r w:rsidRPr="00D96890">
        <w:rPr>
          <w:rStyle w:val="FontStyle20"/>
          <w:color w:val="auto"/>
        </w:rPr>
        <w:t>Принципы образования земельных участков</w:t>
      </w:r>
      <w:bookmarkEnd w:id="9"/>
      <w:bookmarkEnd w:id="10"/>
    </w:p>
    <w:p w:rsidR="003E133D" w:rsidRPr="00D96890" w:rsidRDefault="003E133D" w:rsidP="003E133D"/>
    <w:p w:rsidR="003E133D" w:rsidRPr="00D96890" w:rsidRDefault="003E133D" w:rsidP="003E133D">
      <w:pPr>
        <w:spacing w:line="360" w:lineRule="auto"/>
        <w:ind w:firstLine="539"/>
        <w:jc w:val="both"/>
        <w:rPr>
          <w:sz w:val="28"/>
          <w:szCs w:val="28"/>
        </w:rPr>
      </w:pPr>
      <w:r w:rsidRPr="00D96890">
        <w:rPr>
          <w:sz w:val="28"/>
          <w:szCs w:val="28"/>
        </w:rPr>
        <w:t>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Российской Федерации, другими федеральными законами.</w:t>
      </w:r>
    </w:p>
    <w:p w:rsidR="003E133D" w:rsidRPr="00D96890" w:rsidRDefault="003E133D" w:rsidP="003E133D">
      <w:pPr>
        <w:pStyle w:val="Style15"/>
        <w:widowControl/>
        <w:tabs>
          <w:tab w:val="left" w:pos="567"/>
        </w:tabs>
        <w:spacing w:line="360" w:lineRule="auto"/>
        <w:ind w:firstLine="567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При образовании учитываются основные планировочные характеристики земельных участков:</w:t>
      </w:r>
    </w:p>
    <w:p w:rsidR="003E133D" w:rsidRPr="00D96890" w:rsidRDefault="003E133D" w:rsidP="003E133D">
      <w:pPr>
        <w:spacing w:line="360" w:lineRule="auto"/>
        <w:ind w:firstLine="567"/>
        <w:jc w:val="both"/>
        <w:rPr>
          <w:sz w:val="28"/>
          <w:szCs w:val="21"/>
        </w:rPr>
      </w:pPr>
      <w:r w:rsidRPr="00D96890">
        <w:rPr>
          <w:sz w:val="28"/>
          <w:szCs w:val="21"/>
        </w:rPr>
        <w:t>1. Местоположение земельных участков относительно улиц и проездов общего пользования, наличие или отсутствие непосредственного выхода его границ на магистральные улицы;</w:t>
      </w:r>
    </w:p>
    <w:p w:rsidR="003E133D" w:rsidRPr="00D96890" w:rsidRDefault="003E133D" w:rsidP="003E133D">
      <w:pPr>
        <w:spacing w:line="360" w:lineRule="auto"/>
        <w:ind w:firstLine="567"/>
        <w:jc w:val="both"/>
        <w:rPr>
          <w:sz w:val="28"/>
          <w:szCs w:val="21"/>
        </w:rPr>
      </w:pPr>
      <w:r w:rsidRPr="00D96890">
        <w:rPr>
          <w:sz w:val="28"/>
          <w:szCs w:val="21"/>
        </w:rPr>
        <w:t>2. Площадь земельного участка;</w:t>
      </w:r>
    </w:p>
    <w:p w:rsidR="003E133D" w:rsidRPr="00D96890" w:rsidRDefault="003E133D" w:rsidP="003E133D">
      <w:pPr>
        <w:spacing w:line="360" w:lineRule="auto"/>
        <w:ind w:firstLine="567"/>
        <w:jc w:val="both"/>
        <w:rPr>
          <w:sz w:val="28"/>
          <w:szCs w:val="21"/>
        </w:rPr>
      </w:pPr>
      <w:r w:rsidRPr="00D96890">
        <w:rPr>
          <w:sz w:val="28"/>
          <w:szCs w:val="21"/>
        </w:rPr>
        <w:t>3. Форма земельного участка.</w:t>
      </w: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Style w:val="FontStyle23"/>
          <w:sz w:val="28"/>
          <w:szCs w:val="28"/>
        </w:rPr>
      </w:pPr>
    </w:p>
    <w:p w:rsidR="003E133D" w:rsidRPr="00D96890" w:rsidRDefault="003E133D" w:rsidP="003E133D">
      <w:pPr>
        <w:spacing w:line="360" w:lineRule="auto"/>
        <w:ind w:firstLine="567"/>
        <w:jc w:val="right"/>
        <w:rPr>
          <w:rFonts w:eastAsia="Calibri"/>
          <w:lang w:eastAsia="en-US"/>
        </w:rPr>
      </w:pPr>
      <w:r w:rsidRPr="00D96890">
        <w:rPr>
          <w:rStyle w:val="FontStyle23"/>
          <w:sz w:val="28"/>
          <w:szCs w:val="28"/>
        </w:rPr>
        <w:t>Таблица 2</w:t>
      </w:r>
    </w:p>
    <w:p w:rsidR="003E133D" w:rsidRPr="00D96890" w:rsidRDefault="003E133D" w:rsidP="003E133D">
      <w:pPr>
        <w:pStyle w:val="1"/>
        <w:ind w:left="567"/>
        <w:jc w:val="center"/>
        <w:rPr>
          <w:rStyle w:val="FontStyle20"/>
          <w:b/>
          <w:color w:val="auto"/>
        </w:rPr>
      </w:pPr>
      <w:bookmarkStart w:id="11" w:name="_Toc485914880"/>
      <w:bookmarkStart w:id="12" w:name="_Toc496789298"/>
      <w:r w:rsidRPr="00D96890">
        <w:rPr>
          <w:rStyle w:val="FontStyle20"/>
          <w:color w:val="auto"/>
        </w:rPr>
        <w:t>Координаты поворотных точек образуемых земельных участков</w:t>
      </w:r>
      <w:bookmarkEnd w:id="11"/>
      <w:bookmarkEnd w:id="12"/>
    </w:p>
    <w:p w:rsidR="003E133D" w:rsidRPr="00D96890" w:rsidRDefault="003E133D" w:rsidP="003E133D">
      <w:pPr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7"/>
        <w:gridCol w:w="3478"/>
        <w:gridCol w:w="3600"/>
      </w:tblGrid>
      <w:tr w:rsidR="003E133D" w:rsidRPr="00D96890" w:rsidTr="005B2955">
        <w:trPr>
          <w:trHeight w:val="70"/>
          <w:jc w:val="center"/>
        </w:trPr>
        <w:tc>
          <w:tcPr>
            <w:tcW w:w="2327" w:type="dxa"/>
            <w:vMerge w:val="restart"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Номер поворотной точки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sz w:val="22"/>
                <w:szCs w:val="22"/>
                <w:lang w:eastAsia="en-US"/>
              </w:rPr>
              <w:t>Координаты, м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vMerge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00" w:type="dxa"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Y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689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E133D" w:rsidRPr="00D96890" w:rsidTr="005B2955">
        <w:trPr>
          <w:jc w:val="center"/>
        </w:trPr>
        <w:tc>
          <w:tcPr>
            <w:tcW w:w="9405" w:type="dxa"/>
            <w:gridSpan w:val="3"/>
            <w:shd w:val="clear" w:color="auto" w:fill="auto"/>
            <w:vAlign w:val="bottom"/>
          </w:tcPr>
          <w:p w:rsidR="003E133D" w:rsidRPr="00D96890" w:rsidRDefault="003E133D" w:rsidP="005B2955">
            <w:pPr>
              <w:rPr>
                <w:rFonts w:eastAsia="Calibri"/>
                <w:b/>
                <w:sz w:val="22"/>
                <w:szCs w:val="22"/>
              </w:rPr>
            </w:pPr>
            <w:r w:rsidRPr="00D96890">
              <w:rPr>
                <w:rFonts w:eastAsia="Calibri"/>
                <w:b/>
                <w:sz w:val="22"/>
                <w:szCs w:val="22"/>
              </w:rPr>
              <w:t>86:11:0103001:11:ЗУ1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947419,88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4418755,89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947420,23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4418774,91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947420,45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4418782,95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947420,63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4418790,35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947420,81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4418792,25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947422,09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4418843,85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947421,77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4418843,85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947361,86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4418846,75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947352,38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4418762,79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947391,04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4418758,78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947419,88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4418755,89</w:t>
            </w:r>
          </w:p>
        </w:tc>
      </w:tr>
      <w:tr w:rsidR="003E133D" w:rsidRPr="00D96890" w:rsidTr="005B2955">
        <w:trPr>
          <w:jc w:val="center"/>
        </w:trPr>
        <w:tc>
          <w:tcPr>
            <w:tcW w:w="9405" w:type="dxa"/>
            <w:gridSpan w:val="3"/>
            <w:shd w:val="clear" w:color="auto" w:fill="auto"/>
            <w:vAlign w:val="bottom"/>
          </w:tcPr>
          <w:p w:rsidR="003E133D" w:rsidRPr="00D96890" w:rsidRDefault="003E133D" w:rsidP="005B2955">
            <w:pPr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b/>
                <w:sz w:val="22"/>
                <w:szCs w:val="22"/>
              </w:rPr>
              <w:t>86:11:0103001:11:ЗУ2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947419,88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4418755,89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947391,04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4418758,78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947352,38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4418762,79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947351,71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4418756,81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947406,65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4418751,01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947419,77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4418749,55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947419,88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4418755,89</w:t>
            </w:r>
          </w:p>
        </w:tc>
      </w:tr>
      <w:tr w:rsidR="003E133D" w:rsidRPr="00D96890" w:rsidTr="005B2955">
        <w:trPr>
          <w:jc w:val="center"/>
        </w:trPr>
        <w:tc>
          <w:tcPr>
            <w:tcW w:w="9405" w:type="dxa"/>
            <w:gridSpan w:val="3"/>
            <w:shd w:val="clear" w:color="auto" w:fill="auto"/>
            <w:vAlign w:val="bottom"/>
          </w:tcPr>
          <w:p w:rsidR="003E133D" w:rsidRPr="00D96890" w:rsidRDefault="003E133D" w:rsidP="005B2955">
            <w:pPr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b/>
                <w:sz w:val="22"/>
                <w:szCs w:val="22"/>
              </w:rPr>
              <w:t>86:11:0103001:11:ЗУ3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bottom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947351,71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4418756,81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947361,86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4418846,75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947348,63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4418847,39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947346,87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4418847,43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947346,79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4418845,01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947347,05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4418836,95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947344,75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4418815,69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947338,11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4418757,97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947341,17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4418757,93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947348,53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4418757,15</w:t>
            </w:r>
          </w:p>
        </w:tc>
      </w:tr>
      <w:tr w:rsidR="003E133D" w:rsidRPr="00D96890" w:rsidTr="005B2955">
        <w:trPr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rFonts w:eastAsia="Calibri"/>
                <w:sz w:val="22"/>
                <w:szCs w:val="22"/>
              </w:rPr>
            </w:pPr>
            <w:r w:rsidRPr="00D9689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947351,71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33D" w:rsidRPr="00D96890" w:rsidRDefault="003E133D" w:rsidP="005B2955">
            <w:pPr>
              <w:jc w:val="center"/>
              <w:rPr>
                <w:lang w:val="en-US"/>
              </w:rPr>
            </w:pPr>
            <w:r w:rsidRPr="00D96890">
              <w:rPr>
                <w:lang w:val="en-US"/>
              </w:rPr>
              <w:t>4418756,81</w:t>
            </w:r>
          </w:p>
        </w:tc>
      </w:tr>
    </w:tbl>
    <w:p w:rsidR="00BF16E0" w:rsidRPr="00674DA3" w:rsidRDefault="00865E5B" w:rsidP="003E133D">
      <w:pPr>
        <w:spacing w:after="200" w:line="276" w:lineRule="auto"/>
        <w:rPr>
          <w:sz w:val="22"/>
          <w:szCs w:val="22"/>
        </w:rPr>
      </w:pPr>
    </w:p>
    <w:sectPr w:rsidR="00BF16E0" w:rsidRPr="00674DA3" w:rsidSect="003E13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5B" w:rsidRDefault="00865E5B" w:rsidP="00674DA3">
      <w:r>
        <w:separator/>
      </w:r>
    </w:p>
  </w:endnote>
  <w:endnote w:type="continuationSeparator" w:id="0">
    <w:p w:rsidR="00865E5B" w:rsidRDefault="00865E5B" w:rsidP="0067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30" w:rsidRDefault="00A826E0" w:rsidP="00B77F37">
    <w:pPr>
      <w:pStyle w:val="a5"/>
      <w:rPr>
        <w:rFonts w:ascii="Comic Sans MS" w:hAnsi="Comic Sans MS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C0059" wp14:editId="0C764933">
              <wp:simplePos x="0" y="0"/>
              <wp:positionH relativeFrom="column">
                <wp:posOffset>5433060</wp:posOffset>
              </wp:positionH>
              <wp:positionV relativeFrom="paragraph">
                <wp:posOffset>22225</wp:posOffset>
              </wp:positionV>
              <wp:extent cx="764540" cy="149225"/>
              <wp:effectExtent l="0" t="0" r="16510" b="22225"/>
              <wp:wrapTopAndBottom/>
              <wp:docPr id="15" name="Соединительная линия уступом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764540" cy="1492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DFC8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5" o:spid="_x0000_s1026" type="#_x0000_t34" style="position:absolute;margin-left:427.8pt;margin-top:1.75pt;width:60.2pt;height:1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" strokecolor="#a5a5a5"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2EE76" wp14:editId="0CE302E8">
              <wp:simplePos x="0" y="0"/>
              <wp:positionH relativeFrom="column">
                <wp:posOffset>5419725</wp:posOffset>
              </wp:positionH>
              <wp:positionV relativeFrom="paragraph">
                <wp:posOffset>92075</wp:posOffset>
              </wp:positionV>
              <wp:extent cx="338455" cy="182880"/>
              <wp:effectExtent l="0" t="0" r="4445" b="7620"/>
              <wp:wrapTopAndBottom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530" w:rsidRPr="008B6138" w:rsidRDefault="00A826E0" w:rsidP="00B77F37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B6138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8B6138">
                            <w:rPr>
                              <w:rFonts w:ascii="Calibri" w:hAnsi="Calibri"/>
                            </w:rPr>
                            <w:instrText>PAGE    \* MERGEFORMAT</w:instrText>
                          </w:r>
                          <w:r w:rsidRPr="008B6138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1B2EEF" w:rsidRPr="001B2EEF"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7</w:t>
                          </w:r>
                          <w:r w:rsidRPr="008B6138">
                            <w:rPr>
                              <w:rFonts w:ascii="Calibri" w:hAnsi="Calibri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2EE76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3" type="#_x0000_t202" style="position:absolute;margin-left:426.75pt;margin-top:7.25pt;width:26.6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suwA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" filled="f" stroked="f">
              <v:textbox inset="0,0,0,0">
                <w:txbxContent>
                  <w:p w:rsidR="00A50530" w:rsidRPr="008B6138" w:rsidRDefault="00A826E0" w:rsidP="00B77F37">
                    <w:pPr>
                      <w:jc w:val="center"/>
                      <w:rPr>
                        <w:rFonts w:ascii="Calibri" w:hAnsi="Calibri"/>
                      </w:rPr>
                    </w:pPr>
                    <w:r w:rsidRPr="008B6138">
                      <w:rPr>
                        <w:rFonts w:ascii="Calibri" w:hAnsi="Calibri"/>
                      </w:rPr>
                      <w:fldChar w:fldCharType="begin"/>
                    </w:r>
                    <w:r w:rsidRPr="008B6138">
                      <w:rPr>
                        <w:rFonts w:ascii="Calibri" w:hAnsi="Calibri"/>
                      </w:rPr>
                      <w:instrText>PAGE    \* MERGEFORMAT</w:instrText>
                    </w:r>
                    <w:r w:rsidRPr="008B6138">
                      <w:rPr>
                        <w:rFonts w:ascii="Calibri" w:hAnsi="Calibri"/>
                      </w:rPr>
                      <w:fldChar w:fldCharType="separate"/>
                    </w:r>
                    <w:r w:rsidR="001B2EEF" w:rsidRPr="001B2EEF">
                      <w:rPr>
                        <w:rFonts w:ascii="Calibri" w:hAnsi="Calibri"/>
                        <w:noProof/>
                        <w:color w:val="8C8C8C"/>
                      </w:rPr>
                      <w:t>7</w:t>
                    </w:r>
                    <w:r w:rsidRPr="008B6138">
                      <w:rPr>
                        <w:rFonts w:ascii="Calibri" w:hAnsi="Calibri"/>
                        <w:color w:val="8C8C8C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3302E" wp14:editId="3B8C53DD">
              <wp:simplePos x="0" y="0"/>
              <wp:positionH relativeFrom="column">
                <wp:posOffset>-86360</wp:posOffset>
              </wp:positionH>
              <wp:positionV relativeFrom="paragraph">
                <wp:posOffset>21590</wp:posOffset>
              </wp:positionV>
              <wp:extent cx="5734685" cy="149225"/>
              <wp:effectExtent l="0" t="0" r="18415" b="22225"/>
              <wp:wrapTopAndBottom/>
              <wp:docPr id="16" name="Соединительная линия уступом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685" cy="149225"/>
                      </a:xfrm>
                      <a:prstGeom prst="bentConnector3">
                        <a:avLst>
                          <a:gd name="adj1" fmla="val 94356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EA525" id="Соединительная линия уступом 16" o:spid="_x0000_s1026" type="#_x0000_t34" style="position:absolute;margin-left:-6.8pt;margin-top:1.7pt;width:451.55pt;height:1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" adj="20381" strokecolor="#a5a5a5">
              <w10:wrap type="topAndBottom"/>
            </v:shape>
          </w:pict>
        </mc:Fallback>
      </mc:AlternateContent>
    </w:r>
  </w:p>
  <w:p w:rsidR="00A50530" w:rsidRDefault="00A826E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A2891" wp14:editId="16731001">
              <wp:simplePos x="0" y="0"/>
              <wp:positionH relativeFrom="column">
                <wp:posOffset>-87630</wp:posOffset>
              </wp:positionH>
              <wp:positionV relativeFrom="paragraph">
                <wp:posOffset>31462</wp:posOffset>
              </wp:positionV>
              <wp:extent cx="4940300" cy="246380"/>
              <wp:effectExtent l="0" t="0" r="0" b="127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50530" w:rsidRPr="008B6138" w:rsidRDefault="00A826E0" w:rsidP="00B77F37">
                          <w:pPr>
                            <w:rPr>
                              <w:rFonts w:ascii="Calibri" w:hAnsi="Calibri"/>
                              <w:noProof/>
                              <w:color w:val="8C8C8C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ООО «Землеустроительное предприятие»</w:t>
                          </w:r>
                        </w:p>
                        <w:p w:rsidR="00A50530" w:rsidRPr="00F822B2" w:rsidRDefault="00865E5B" w:rsidP="00B77F37">
                          <w:pPr>
                            <w:rPr>
                              <w:rFonts w:ascii="Comic Sans MS" w:hAnsi="Comic Sans MS"/>
                              <w:noProof/>
                              <w:color w:val="8C8C8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A2891" id="Поле 14" o:spid="_x0000_s1034" type="#_x0000_t202" style="position:absolute;margin-left:-6.9pt;margin-top:2.5pt;width:389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" filled="f" stroked="f" strokeweight=".5pt">
              <v:path arrowok="t"/>
              <v:textbox>
                <w:txbxContent>
                  <w:p w:rsidR="00A50530" w:rsidRPr="008B6138" w:rsidRDefault="00A826E0" w:rsidP="00B77F37">
                    <w:pPr>
                      <w:rPr>
                        <w:rFonts w:ascii="Calibri" w:hAnsi="Calibri"/>
                        <w:noProof/>
                        <w:color w:val="8C8C8C"/>
                      </w:rPr>
                    </w:pPr>
                    <w:r>
                      <w:rPr>
                        <w:rFonts w:ascii="Calibri" w:hAnsi="Calibri"/>
                        <w:noProof/>
                        <w:color w:val="8C8C8C"/>
                      </w:rPr>
                      <w:t>ООО «Землеустроительное предприятие»</w:t>
                    </w:r>
                  </w:p>
                  <w:p w:rsidR="00A50530" w:rsidRPr="00F822B2" w:rsidRDefault="00865E5B" w:rsidP="00B77F37">
                    <w:pPr>
                      <w:rPr>
                        <w:rFonts w:ascii="Comic Sans MS" w:hAnsi="Comic Sans MS"/>
                        <w:noProof/>
                        <w:color w:val="8C8C8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0530" w:rsidRDefault="00865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5B" w:rsidRDefault="00865E5B" w:rsidP="00674DA3">
      <w:r>
        <w:separator/>
      </w:r>
    </w:p>
  </w:footnote>
  <w:footnote w:type="continuationSeparator" w:id="0">
    <w:p w:rsidR="00865E5B" w:rsidRDefault="00865E5B" w:rsidP="0067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30" w:rsidRDefault="00A826E0" w:rsidP="00B77F37">
    <w:pPr>
      <w:pStyle w:val="a5"/>
      <w:tabs>
        <w:tab w:val="clear" w:pos="4677"/>
        <w:tab w:val="clear" w:pos="9355"/>
      </w:tabs>
      <w:jc w:val="right"/>
      <w:rPr>
        <w:rFonts w:ascii="Comic Sans MS" w:hAnsi="Comic Sans MS"/>
        <w:i/>
        <w:position w:val="6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150A76" wp14:editId="2F3F4109">
              <wp:simplePos x="0" y="0"/>
              <wp:positionH relativeFrom="column">
                <wp:posOffset>-6350</wp:posOffset>
              </wp:positionH>
              <wp:positionV relativeFrom="paragraph">
                <wp:posOffset>-68580</wp:posOffset>
              </wp:positionV>
              <wp:extent cx="6120130" cy="222250"/>
              <wp:effectExtent l="8255" t="635" r="5715" b="5715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222250"/>
                        <a:chOff x="0" y="-190"/>
                        <a:chExt cx="63531" cy="2222"/>
                      </a:xfrm>
                    </wpg:grpSpPr>
                    <wps:wsp>
                      <wps:cNvPr id="12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571"/>
                          <a:ext cx="63531" cy="1461"/>
                        </a:xfrm>
                        <a:prstGeom prst="bentConnector3">
                          <a:avLst>
                            <a:gd name="adj1" fmla="val 73296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Поле 9"/>
                      <wps:cNvSpPr txBox="1">
                        <a:spLocks noChangeArrowheads="1"/>
                      </wps:cNvSpPr>
                      <wps:spPr bwMode="auto">
                        <a:xfrm>
                          <a:off x="46577" y="-190"/>
                          <a:ext cx="16954" cy="2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30" w:rsidRPr="008B6138" w:rsidRDefault="00674DA3" w:rsidP="00B77F37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Утверждаемая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50A76" id="Группа 11" o:spid="_x0000_s1030" style="position:absolute;left:0;text-align:left;margin-left:-.5pt;margin-top:-5.4pt;width:481.9pt;height:17.5pt;z-index:251659264;mso-width-relative:margin;mso-height-relative:margin" coordorigin=",-190" coordsize="6353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31" type="#_x0000_t34" style="position:absolute;top:571;width:63531;height:1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" adj="15832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2" type="#_x0000_t202" style="position:absolute;left:46577;top:-190;width:16954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A50530" w:rsidRPr="008B6138" w:rsidRDefault="00674DA3" w:rsidP="00B77F37">
                      <w:pPr>
                        <w:jc w:val="center"/>
                        <w:rPr>
                          <w:rFonts w:ascii="Calibri" w:hAnsi="Calibri"/>
                          <w:noProof/>
                          <w:color w:val="8C8C8C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8C8C8C"/>
                        </w:rPr>
                        <w:t>Утверждаемая часть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50530" w:rsidRDefault="00865E5B">
    <w:pPr>
      <w:pStyle w:val="a7"/>
    </w:pPr>
  </w:p>
  <w:p w:rsidR="00A50530" w:rsidRDefault="00865E5B" w:rsidP="005E054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C7"/>
    <w:rsid w:val="001B2EEF"/>
    <w:rsid w:val="003E133D"/>
    <w:rsid w:val="00420CAB"/>
    <w:rsid w:val="00553F25"/>
    <w:rsid w:val="005E054A"/>
    <w:rsid w:val="00653513"/>
    <w:rsid w:val="00674DA3"/>
    <w:rsid w:val="00865E5B"/>
    <w:rsid w:val="008E22A1"/>
    <w:rsid w:val="00970422"/>
    <w:rsid w:val="00A826E0"/>
    <w:rsid w:val="00BB63C7"/>
    <w:rsid w:val="00F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2EF0457"/>
  <w15:docId w15:val="{F6B32C9F-1BA9-4121-892F-739A37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autoRedefine/>
    <w:qFormat/>
    <w:rsid w:val="003E133D"/>
    <w:pPr>
      <w:keepNext/>
      <w:tabs>
        <w:tab w:val="left" w:pos="567"/>
      </w:tabs>
      <w:spacing w:before="120"/>
      <w:ind w:firstLine="709"/>
      <w:jc w:val="center"/>
      <w:outlineLvl w:val="1"/>
    </w:pPr>
    <w:rPr>
      <w:b/>
      <w:bCs/>
      <w:iCs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674DA3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674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674D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67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 Знак3, Знак7,??????? ??????????,ВерхКолонтитул,header-first,HeaderPort,Знак7,??????? ?????????? Знак1,ВерхКолонтитул Знак1,header-first Знак1,Знак7 Знак1,Верхний колонтитул Знак Знак,Знак7 Знак Знак Знак"/>
    <w:basedOn w:val="a"/>
    <w:link w:val="a8"/>
    <w:unhideWhenUsed/>
    <w:rsid w:val="00674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7 Знак,??????? ?????????? Знак,ВерхКолонтитул Знак,header-first Знак,HeaderPort Знак,Знак7 Знак,??????? ?????????? Знак1 Знак,ВерхКолонтитул Знак1 Знак,header-first Знак1 Знак,Знак7 Знак1 Знак"/>
    <w:basedOn w:val="a0"/>
    <w:link w:val="a7"/>
    <w:rsid w:val="0067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74DA3"/>
    <w:pPr>
      <w:spacing w:before="120" w:after="120"/>
      <w:jc w:val="center"/>
    </w:pPr>
    <w:rPr>
      <w:rFonts w:eastAsia="SimSun"/>
      <w:b/>
      <w:bCs/>
      <w:caps/>
      <w:sz w:val="24"/>
      <w:szCs w:val="24"/>
      <w:lang w:eastAsia="zh-CN"/>
    </w:rPr>
  </w:style>
  <w:style w:type="paragraph" w:styleId="20">
    <w:name w:val="toc 2"/>
    <w:basedOn w:val="a"/>
    <w:next w:val="a"/>
    <w:autoRedefine/>
    <w:uiPriority w:val="39"/>
    <w:qFormat/>
    <w:rsid w:val="00674DA3"/>
    <w:pPr>
      <w:ind w:left="240"/>
    </w:pPr>
    <w:rPr>
      <w:rFonts w:eastAsia="SimSun"/>
      <w:smallCaps/>
      <w:lang w:eastAsia="zh-CN"/>
    </w:rPr>
  </w:style>
  <w:style w:type="character" w:styleId="a9">
    <w:name w:val="Hyperlink"/>
    <w:uiPriority w:val="99"/>
    <w:rsid w:val="00674DA3"/>
    <w:rPr>
      <w:color w:val="0000FF"/>
      <w:u w:val="single"/>
    </w:rPr>
  </w:style>
  <w:style w:type="character" w:customStyle="1" w:styleId="22">
    <w:name w:val="Заголовок 2 Знак"/>
    <w:basedOn w:val="a0"/>
    <w:uiPriority w:val="9"/>
    <w:semiHidden/>
    <w:rsid w:val="003E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3E133D"/>
    <w:rPr>
      <w:rFonts w:ascii="Times New Roman" w:eastAsia="Times New Roman" w:hAnsi="Times New Roman" w:cs="Times New Roman"/>
      <w:b/>
      <w:bCs/>
      <w:iCs/>
      <w:caps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E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8">
    <w:name w:val="Style8"/>
    <w:basedOn w:val="a"/>
    <w:rsid w:val="003E133D"/>
    <w:pPr>
      <w:widowControl w:val="0"/>
      <w:autoSpaceDE w:val="0"/>
      <w:autoSpaceDN w:val="0"/>
      <w:adjustRightInd w:val="0"/>
      <w:spacing w:line="238" w:lineRule="exact"/>
      <w:ind w:firstLine="468"/>
    </w:pPr>
    <w:rPr>
      <w:rFonts w:ascii="Century Schoolbook" w:hAnsi="Century Schoolbook"/>
      <w:sz w:val="24"/>
      <w:szCs w:val="24"/>
    </w:rPr>
  </w:style>
  <w:style w:type="character" w:customStyle="1" w:styleId="FontStyle22">
    <w:name w:val="Font Style22"/>
    <w:rsid w:val="003E133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3E133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3E133D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Обычный + 14 пт"/>
    <w:basedOn w:val="aa"/>
    <w:rsid w:val="003E133D"/>
    <w:pPr>
      <w:widowControl w:val="0"/>
      <w:ind w:firstLine="1140"/>
      <w:jc w:val="both"/>
    </w:pPr>
    <w:rPr>
      <w:rFonts w:ascii="Calibri" w:hAnsi="Calibri"/>
      <w:sz w:val="28"/>
      <w:szCs w:val="28"/>
    </w:rPr>
  </w:style>
  <w:style w:type="paragraph" w:customStyle="1" w:styleId="Style14">
    <w:name w:val="Style14"/>
    <w:basedOn w:val="a"/>
    <w:rsid w:val="003E13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rsid w:val="003E133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E133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3E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3E133D"/>
    <w:pPr>
      <w:widowControl w:val="0"/>
      <w:autoSpaceDE w:val="0"/>
      <w:autoSpaceDN w:val="0"/>
      <w:adjustRightInd w:val="0"/>
      <w:spacing w:line="480" w:lineRule="exact"/>
      <w:ind w:firstLine="56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15A8-8303-4167-B1EE-50ACCB3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Муратов Артем Евгеньевич</cp:lastModifiedBy>
  <cp:revision>8</cp:revision>
  <dcterms:created xsi:type="dcterms:W3CDTF">2018-01-22T05:31:00Z</dcterms:created>
  <dcterms:modified xsi:type="dcterms:W3CDTF">2018-03-19T06:33:00Z</dcterms:modified>
</cp:coreProperties>
</file>