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14" w:rsidRDefault="00CE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</w:p>
    <w:p w:rsidR="00FA4914" w:rsidRDefault="00CE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 w:rsidR="00FA4914" w:rsidRDefault="00FA491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</w:p>
    <w:p w:rsidR="00FA4914" w:rsidRDefault="00CE221C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 w:rsidR="00FA4914" w:rsidRDefault="00CE221C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строительства</w:t>
      </w:r>
    </w:p>
    <w:p w:rsidR="00FA4914" w:rsidRDefault="00CE221C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A4914" w:rsidRDefault="00CE221C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</w:p>
    <w:p w:rsidR="00FA4914" w:rsidRDefault="00CE221C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</w:t>
      </w:r>
      <w:r>
        <w:rPr>
          <w:rFonts w:ascii="Tinos" w:hAnsi="Tinos" w:cs="Times New Roman"/>
          <w:i/>
          <w:iCs/>
          <w:sz w:val="28"/>
          <w:szCs w:val="28"/>
          <w:u w:val="single"/>
          <w:lang w:eastAsia="ru-RU"/>
        </w:rPr>
        <w:t>уководителя м</w:t>
      </w:r>
      <w:r>
        <w:rPr>
          <w:rFonts w:ascii="Tinos" w:eastAsiaTheme="minorEastAsia" w:hAnsi="Tinos" w:cs="Times New Roman"/>
          <w:i/>
          <w:iCs/>
          <w:sz w:val="28"/>
          <w:szCs w:val="28"/>
          <w:u w:val="single"/>
          <w:lang w:eastAsia="ru-RU"/>
        </w:rPr>
        <w:t xml:space="preserve">естной </w:t>
      </w:r>
      <w:r>
        <w:rPr>
          <w:rFonts w:ascii="Tinos" w:eastAsiaTheme="minorEastAsia" w:hAnsi="Tinos" w:cs="Times New Roman"/>
          <w:i/>
          <w:iCs/>
          <w:sz w:val="28"/>
          <w:szCs w:val="28"/>
          <w:u w:val="single"/>
          <w:lang w:eastAsia="ru-RU"/>
        </w:rPr>
        <w:t xml:space="preserve">общественной организаций </w:t>
      </w:r>
      <w:proofErr w:type="spellStart"/>
      <w:r>
        <w:rPr>
          <w:rFonts w:ascii="Tinos" w:eastAsiaTheme="minorEastAsia" w:hAnsi="Tinos" w:cs="Times New Roman"/>
          <w:i/>
          <w:iCs/>
          <w:sz w:val="28"/>
          <w:szCs w:val="28"/>
          <w:u w:val="single"/>
          <w:lang w:eastAsia="ru-RU"/>
        </w:rPr>
        <w:t>г.Нижневартовска</w:t>
      </w:r>
      <w:proofErr w:type="spellEnd"/>
      <w:r>
        <w:rPr>
          <w:rFonts w:ascii="Tinos" w:eastAsiaTheme="minorEastAsia" w:hAnsi="Tinos" w:cs="Times New Roman"/>
          <w:i/>
          <w:iCs/>
          <w:sz w:val="28"/>
          <w:szCs w:val="28"/>
          <w:u w:val="single"/>
          <w:lang w:eastAsia="ru-RU"/>
        </w:rPr>
        <w:t xml:space="preserve"> ТОС «Город86»</w:t>
      </w:r>
    </w:p>
    <w:p w:rsidR="00FA4914" w:rsidRPr="00CE221C" w:rsidRDefault="00CE221C">
      <w:pPr>
        <w:spacing w:after="0"/>
        <w:ind w:firstLine="43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2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22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E221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ivanovII@mail.ru</w:t>
      </w:r>
    </w:p>
    <w:p w:rsidR="00FA4914" w:rsidRPr="00CE221C" w:rsidRDefault="00CE221C">
      <w:pPr>
        <w:spacing w:after="0"/>
        <w:ind w:firstLine="43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CE22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221C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8 222 22 22 22</w:t>
      </w:r>
    </w:p>
    <w:p w:rsidR="00FA4914" w:rsidRPr="00CE221C" w:rsidRDefault="00FA4914">
      <w:pPr>
        <w:ind w:firstLine="4395"/>
        <w:rPr>
          <w:rFonts w:ascii="Times New Roman" w:hAnsi="Times New Roman" w:cs="Times New Roman"/>
          <w:sz w:val="28"/>
          <w:szCs w:val="28"/>
          <w:lang w:val="en-US"/>
        </w:rPr>
      </w:pPr>
    </w:p>
    <w:p w:rsidR="00FA4914" w:rsidRDefault="00CE2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4914" w:rsidRDefault="00CE2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 w:rsidR="00FA4914" w:rsidRDefault="00FA491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FA4914" w:rsidRDefault="00CE2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«Сквер «Будущее»</w:t>
      </w:r>
      <w:r>
        <w:rPr>
          <w:rFonts w:ascii="Times New Roman" w:hAnsi="Times New Roman" w:cs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 w:rsidR="00FA4914" w:rsidRDefault="00CE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направлен на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создание зоны для комфортного и безопасного места рекреационного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отдыха для жителей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-ого микрорайона. В рамках проекта предлагается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 w:rsidR="00FA4914" w:rsidRDefault="00CE2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i/>
          <w:i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№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 ого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микрорайона, по у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лице Мира в створе домов 5 и 6 (кадастровый номер __________) (реквизиты решения Думы города о границах территории соответствующего территориального общественного самоуправления).</w:t>
      </w:r>
    </w:p>
    <w:p w:rsidR="00FA4914" w:rsidRDefault="00FA4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14" w:rsidRDefault="00CE2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A4914" w:rsidRDefault="00CE2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протокола собрания инициативной группы (для инициативн</w:t>
      </w:r>
      <w:r>
        <w:rPr>
          <w:rFonts w:ascii="Times New Roman" w:hAnsi="Times New Roman" w:cs="Times New Roman"/>
          <w:sz w:val="28"/>
          <w:szCs w:val="28"/>
        </w:rPr>
        <w:t xml:space="preserve">ых групп).    </w:t>
      </w:r>
    </w:p>
    <w:p w:rsidR="00FA4914" w:rsidRDefault="00CE22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Схема расположения (участка, объекта)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2ГИС, при наличии).</w:t>
      </w:r>
    </w:p>
    <w:p w:rsidR="00FA4914" w:rsidRDefault="00FA4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914" w:rsidRDefault="00FA4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914" w:rsidRDefault="00FA49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914" w:rsidRDefault="00CE221C">
      <w:pPr>
        <w:pStyle w:val="aa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i/>
          <w:sz w:val="28"/>
          <w:szCs w:val="28"/>
        </w:rPr>
        <w:t xml:space="preserve">                                                            ___________________/Иванов И.И.</w:t>
      </w:r>
    </w:p>
    <w:p w:rsidR="00FA4914" w:rsidRDefault="00FA4914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A491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14"/>
    <w:rsid w:val="00CE221C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672A-E8C6-407F-94ED-FC1E7DF1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7963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cp:lastModifiedBy>Котова Светлана Анатольевна</cp:lastModifiedBy>
  <cp:revision>2</cp:revision>
  <cp:lastPrinted>2021-04-13T12:13:00Z</cp:lastPrinted>
  <dcterms:created xsi:type="dcterms:W3CDTF">2024-05-07T05:49:00Z</dcterms:created>
  <dcterms:modified xsi:type="dcterms:W3CDTF">2024-05-07T05:49:00Z</dcterms:modified>
  <dc:language>ru-RU</dc:language>
</cp:coreProperties>
</file>